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E8" w:rsidRDefault="003F6100" w:rsidP="00556F5E">
      <w:pPr>
        <w:spacing w:after="0"/>
      </w:pPr>
      <w:r>
        <w:rPr>
          <w:noProof/>
        </w:rPr>
        <mc:AlternateContent>
          <mc:Choice Requires="wps">
            <w:drawing>
              <wp:anchor distT="0" distB="0" distL="114300" distR="114300" simplePos="0" relativeHeight="251659264" behindDoc="0" locked="0" layoutInCell="1" allowOverlap="1" wp14:anchorId="657E65A7" wp14:editId="3D0E9CD2">
                <wp:simplePos x="0" y="0"/>
                <wp:positionH relativeFrom="column">
                  <wp:posOffset>2933700</wp:posOffset>
                </wp:positionH>
                <wp:positionV relativeFrom="paragraph">
                  <wp:posOffset>1082040</wp:posOffset>
                </wp:positionV>
                <wp:extent cx="2834640" cy="731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31520"/>
                        </a:xfrm>
                        <a:prstGeom prst="rect">
                          <a:avLst/>
                        </a:prstGeom>
                        <a:noFill/>
                        <a:ln w="9525">
                          <a:noFill/>
                          <a:miter lim="800000"/>
                          <a:headEnd/>
                          <a:tailEnd/>
                        </a:ln>
                      </wps:spPr>
                      <wps:txbx>
                        <w:txbxContent>
                          <w:p w:rsidR="0021417D" w:rsidRPr="00026A3A" w:rsidRDefault="0021417D" w:rsidP="00026A3A">
                            <w:pPr>
                              <w:spacing w:after="0"/>
                              <w:rPr>
                                <w:b/>
                                <w:caps/>
                                <w:color w:val="4F81BD" w:themeColor="accent1"/>
                                <w:sz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olor w:val="0000CC"/>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556F5E">
                              <w:rPr>
                                <w:b/>
                                <w:caps/>
                                <w:color w:val="4F81BD" w:themeColor="accent1"/>
                                <w:sz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pt;margin-top:85.2pt;width:223.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" filled="f" stroked="f">
                <v:textbox>
                  <w:txbxContent>
                    <w:p w:rsidR="0021417D" w:rsidRPr="00026A3A" w:rsidRDefault="0021417D" w:rsidP="00026A3A">
                      <w:pPr>
                        <w:spacing w:after="0"/>
                        <w:rPr>
                          <w:b/>
                          <w:caps/>
                          <w:color w:val="4F81BD" w:themeColor="accent1"/>
                          <w:sz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olor w:val="0000CC"/>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556F5E">
                        <w:rPr>
                          <w:b/>
                          <w:caps/>
                          <w:color w:val="4F81BD" w:themeColor="accent1"/>
                          <w:sz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NEWSLETTER</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C88DC57" wp14:editId="1979C51C">
                <wp:simplePos x="0" y="0"/>
                <wp:positionH relativeFrom="column">
                  <wp:posOffset>15240</wp:posOffset>
                </wp:positionH>
                <wp:positionV relativeFrom="paragraph">
                  <wp:posOffset>1577340</wp:posOffset>
                </wp:positionV>
                <wp:extent cx="2369820" cy="7010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2369820" cy="701040"/>
                        </a:xfrm>
                        <a:prstGeom prst="rect">
                          <a:avLst/>
                        </a:prstGeom>
                        <a:noFill/>
                        <a:ln>
                          <a:noFill/>
                        </a:ln>
                        <a:effectLst/>
                      </wps:spPr>
                      <wps:txbx>
                        <w:txbxContent>
                          <w:p w:rsidR="0021417D" w:rsidRPr="003F6100" w:rsidRDefault="0021417D" w:rsidP="003F6100">
                            <w:pPr>
                              <w:jc w:val="center"/>
                              <w:rPr>
                                <w:rFonts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F6100">
                              <w:rPr>
                                <w:rFonts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February, 2015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2pt;margin-top:124.2pt;width:186.6pt;height:55.2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" filled="f" stroked="f">
                <v:textbox>
                  <w:txbxContent>
                    <w:p w:rsidR="0021417D" w:rsidRPr="003F6100" w:rsidRDefault="0021417D" w:rsidP="003F6100">
                      <w:pPr>
                        <w:jc w:val="center"/>
                        <w:rPr>
                          <w:rFonts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F6100">
                        <w:rPr>
                          <w:rFonts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February, 2015</w:t>
                      </w:r>
                    </w:p>
                  </w:txbxContent>
                </v:textbox>
              </v:shape>
            </w:pict>
          </mc:Fallback>
        </mc:AlternateContent>
      </w:r>
      <w:r w:rsidR="00556F5E">
        <w:rPr>
          <w:noProof/>
        </w:rPr>
        <mc:AlternateContent>
          <mc:Choice Requires="wps">
            <w:drawing>
              <wp:anchor distT="0" distB="0" distL="114300" distR="114300" simplePos="0" relativeHeight="251697152" behindDoc="0" locked="0" layoutInCell="1" allowOverlap="1" wp14:anchorId="4707E6F8" wp14:editId="15348B1E">
                <wp:simplePos x="0" y="0"/>
                <wp:positionH relativeFrom="column">
                  <wp:posOffset>15240</wp:posOffset>
                </wp:positionH>
                <wp:positionV relativeFrom="paragraph">
                  <wp:posOffset>495300</wp:posOffset>
                </wp:positionV>
                <wp:extent cx="5692140" cy="9296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5692140" cy="929640"/>
                        </a:xfrm>
                        <a:prstGeom prst="rect">
                          <a:avLst/>
                        </a:prstGeom>
                        <a:noFill/>
                        <a:ln>
                          <a:noFill/>
                        </a:ln>
                        <a:effectLst/>
                      </wps:spPr>
                      <wps:txbx>
                        <w:txbxContent>
                          <w:p w:rsidR="0021417D" w:rsidRPr="003F6100" w:rsidRDefault="0021417D" w:rsidP="00026A3A">
                            <w:pPr>
                              <w:spacing w:after="0"/>
                              <w:jc w:val="center"/>
                              <w:rPr>
                                <w:b/>
                                <w:color w:val="EEECE1" w:themeColor="background2"/>
                                <w:sz w:val="82"/>
                                <w:szCs w:val="8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6100">
                              <w:rPr>
                                <w:b/>
                                <w:color w:val="EEECE1" w:themeColor="background2"/>
                                <w:sz w:val="82"/>
                                <w:szCs w:val="8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NAVIGATION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2pt;margin-top:39pt;width:448.2pt;height:7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" filled="f" stroked="f">
                <v:textbox>
                  <w:txbxContent>
                    <w:p w:rsidR="0021417D" w:rsidRPr="003F6100" w:rsidRDefault="0021417D" w:rsidP="00026A3A">
                      <w:pPr>
                        <w:spacing w:after="0"/>
                        <w:jc w:val="center"/>
                        <w:rPr>
                          <w:b/>
                          <w:color w:val="EEECE1" w:themeColor="background2"/>
                          <w:sz w:val="82"/>
                          <w:szCs w:val="8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6100">
                        <w:rPr>
                          <w:b/>
                          <w:color w:val="EEECE1" w:themeColor="background2"/>
                          <w:sz w:val="82"/>
                          <w:szCs w:val="8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NAVIGATION SYSTEMS</w:t>
                      </w:r>
                    </w:p>
                  </w:txbxContent>
                </v:textbox>
              </v:shape>
            </w:pict>
          </mc:Fallback>
        </mc:AlternateContent>
      </w:r>
      <w:r w:rsidR="00110D98">
        <w:rPr>
          <w:noProof/>
        </w:rPr>
        <mc:AlternateContent>
          <mc:Choice Requires="wps">
            <w:drawing>
              <wp:anchor distT="0" distB="0" distL="114300" distR="114300" simplePos="0" relativeHeight="251695104" behindDoc="0" locked="0" layoutInCell="1" allowOverlap="1" wp14:anchorId="1BC9BB44" wp14:editId="2521F07A">
                <wp:simplePos x="0" y="0"/>
                <wp:positionH relativeFrom="column">
                  <wp:posOffset>15240</wp:posOffset>
                </wp:positionH>
                <wp:positionV relativeFrom="paragraph">
                  <wp:posOffset>38100</wp:posOffset>
                </wp:positionV>
                <wp:extent cx="5692140" cy="4114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411480"/>
                        </a:xfrm>
                        <a:prstGeom prst="rect">
                          <a:avLst/>
                        </a:prstGeom>
                        <a:noFill/>
                        <a:ln w="9525">
                          <a:noFill/>
                          <a:miter lim="800000"/>
                          <a:headEnd/>
                          <a:tailEnd/>
                        </a:ln>
                      </wps:spPr>
                      <wps:txbx>
                        <w:txbxContent>
                          <w:p w:rsidR="0021417D" w:rsidRPr="00110D98" w:rsidRDefault="0021417D">
                            <w:pPr>
                              <w:rPr>
                                <w:b/>
                                <w:sz w:val="36"/>
                              </w:rPr>
                            </w:pPr>
                            <w:r w:rsidRPr="00110D98">
                              <w:rPr>
                                <w:b/>
                                <w:sz w:val="36"/>
                              </w:rPr>
                              <w:t>U.S. Coast Guard Auxiliary, First District, Northern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3pt;width:448.2pt;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" filled="f" stroked="f">
                <v:textbox>
                  <w:txbxContent>
                    <w:p w:rsidR="0021417D" w:rsidRPr="00110D98" w:rsidRDefault="0021417D">
                      <w:pPr>
                        <w:rPr>
                          <w:b/>
                          <w:sz w:val="36"/>
                        </w:rPr>
                      </w:pPr>
                      <w:r w:rsidRPr="00110D98">
                        <w:rPr>
                          <w:b/>
                          <w:sz w:val="36"/>
                        </w:rPr>
                        <w:t>U.S. Coast Guard Auxiliary, First District, Northern Region</w:t>
                      </w:r>
                    </w:p>
                  </w:txbxContent>
                </v:textbox>
              </v:shape>
            </w:pict>
          </mc:Fallback>
        </mc:AlternateContent>
      </w:r>
      <w:r w:rsidR="00973BE8">
        <w:rPr>
          <w:noProof/>
        </w:rPr>
        <w:drawing>
          <wp:inline distT="0" distB="0" distL="0" distR="0" wp14:anchorId="22134AD2" wp14:editId="592A0D3D">
            <wp:extent cx="2276650" cy="5732280"/>
            <wp:effectExtent l="24765" t="13335" r="15240" b="1524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2276650" cy="5732280"/>
                    </a:xfrm>
                    <a:prstGeom prst="rect">
                      <a:avLst/>
                    </a:prstGeom>
                    <a:ln w="25400">
                      <a:solidFill>
                        <a:schemeClr val="accent1">
                          <a:lumMod val="40000"/>
                          <a:lumOff val="60000"/>
                        </a:schemeClr>
                      </a:solidFill>
                    </a:ln>
                  </pic:spPr>
                </pic:pic>
              </a:graphicData>
            </a:graphic>
          </wp:inline>
        </w:drawing>
      </w:r>
    </w:p>
    <w:p w:rsidR="00F64F50" w:rsidRPr="00F90E64" w:rsidRDefault="003F6100" w:rsidP="003F6100">
      <w:pPr>
        <w:pStyle w:val="ListParagraph"/>
        <w:spacing w:after="0"/>
        <w:ind w:left="0"/>
        <w:rPr>
          <w:b/>
          <w:color w:val="C00000"/>
          <w:sz w:val="40"/>
          <w:szCs w:val="36"/>
        </w:rPr>
      </w:pPr>
      <w:r>
        <w:rPr>
          <w:b/>
          <w:color w:val="C00000"/>
          <w:sz w:val="40"/>
          <w:szCs w:val="36"/>
        </w:rPr>
        <w:t xml:space="preserve">      Yo</w:t>
      </w:r>
      <w:r w:rsidR="00CD1D24">
        <w:rPr>
          <w:b/>
          <w:color w:val="C00000"/>
          <w:sz w:val="40"/>
          <w:szCs w:val="36"/>
        </w:rPr>
        <w:t>ur</w:t>
      </w:r>
      <w:r w:rsidR="00F90E64" w:rsidRPr="00F90E64">
        <w:rPr>
          <w:b/>
          <w:color w:val="C00000"/>
          <w:sz w:val="40"/>
          <w:szCs w:val="36"/>
        </w:rPr>
        <w:t xml:space="preserve"> Navigation Systems Staff Officers</w:t>
      </w:r>
      <w:r>
        <w:rPr>
          <w:b/>
          <w:color w:val="C00000"/>
          <w:sz w:val="40"/>
          <w:szCs w:val="36"/>
        </w:rPr>
        <w:t xml:space="preserve"> for 2015</w:t>
      </w:r>
      <w:r w:rsidR="00491AC7" w:rsidRPr="00F90E64">
        <w:rPr>
          <w:b/>
          <w:color w:val="C00000"/>
          <w:sz w:val="40"/>
          <w:szCs w:val="36"/>
        </w:rPr>
        <w:t>!</w:t>
      </w:r>
    </w:p>
    <w:tbl>
      <w:tblPr>
        <w:tblStyle w:val="TableGrid"/>
        <w:tblW w:w="9090" w:type="dxa"/>
        <w:tblInd w:w="108" w:type="dxa"/>
        <w:tblBorders>
          <w:top w:val="thinThickSmallGap" w:sz="24" w:space="0" w:color="948A54" w:themeColor="background2" w:themeShade="80"/>
          <w:left w:val="thinThickSmallGap" w:sz="24" w:space="0" w:color="948A54" w:themeColor="background2" w:themeShade="80"/>
          <w:bottom w:val="thinThickSmallGap" w:sz="24" w:space="0" w:color="948A54" w:themeColor="background2" w:themeShade="80"/>
          <w:right w:val="thinThickSmallGap" w:sz="24" w:space="0" w:color="948A54" w:themeColor="background2" w:themeShade="80"/>
          <w:insideH w:val="thinThickSmallGap" w:sz="24" w:space="0" w:color="948A54" w:themeColor="background2" w:themeShade="80"/>
          <w:insideV w:val="thinThickSmallGap" w:sz="24" w:space="0" w:color="948A54" w:themeColor="background2" w:themeShade="80"/>
        </w:tblBorders>
        <w:tblLook w:val="04A0" w:firstRow="1" w:lastRow="0" w:firstColumn="1" w:lastColumn="0" w:noHBand="0" w:noVBand="1"/>
      </w:tblPr>
      <w:tblGrid>
        <w:gridCol w:w="9090"/>
      </w:tblGrid>
      <w:tr w:rsidR="00491AC7" w:rsidTr="003F6100">
        <w:tc>
          <w:tcPr>
            <w:tcW w:w="9090" w:type="dxa"/>
            <w:shd w:val="clear" w:color="auto" w:fill="auto"/>
          </w:tcPr>
          <w:p w:rsidR="00491AC7" w:rsidRPr="00CF4D09" w:rsidRDefault="00491AC7" w:rsidP="003F1DBD">
            <w:pPr>
              <w:pStyle w:val="ListParagraph"/>
              <w:ind w:left="0"/>
              <w:rPr>
                <w:sz w:val="6"/>
              </w:rPr>
            </w:pPr>
          </w:p>
          <w:p w:rsidR="00491AC7" w:rsidRPr="002D4750" w:rsidRDefault="00491AC7" w:rsidP="003F1DBD">
            <w:pPr>
              <w:pStyle w:val="ListParagraph"/>
              <w:ind w:left="0"/>
              <w:rPr>
                <w:sz w:val="18"/>
              </w:rPr>
            </w:pPr>
            <w:r w:rsidRPr="003A20D8">
              <w:rPr>
                <w:b/>
              </w:rPr>
              <w:t>FIRST DISTRICT NORTHERN REGION</w:t>
            </w:r>
            <w:r>
              <w:t xml:space="preserve"> </w:t>
            </w:r>
            <w:r w:rsidRPr="00F90E64">
              <w:rPr>
                <w:b/>
              </w:rPr>
              <w:t xml:space="preserve">– </w:t>
            </w:r>
            <w:r w:rsidR="003A20D8" w:rsidRPr="00F90E64">
              <w:rPr>
                <w:b/>
              </w:rPr>
              <w:t xml:space="preserve">DSO-NS - </w:t>
            </w:r>
            <w:r w:rsidRPr="00F90E64">
              <w:rPr>
                <w:b/>
              </w:rPr>
              <w:t>Frank J. Larkin</w:t>
            </w:r>
            <w:r w:rsidR="00F90E64">
              <w:t xml:space="preserve"> (AV)</w:t>
            </w:r>
            <w:r w:rsidR="002D4750">
              <w:t xml:space="preserve"> </w:t>
            </w:r>
            <w:r w:rsidR="002D4750" w:rsidRPr="002D4750">
              <w:rPr>
                <w:sz w:val="18"/>
              </w:rPr>
              <w:t xml:space="preserve">– </w:t>
            </w:r>
            <w:hyperlink r:id="rId11" w:history="1">
              <w:r w:rsidR="00012671" w:rsidRPr="00817656">
                <w:rPr>
                  <w:rStyle w:val="Hyperlink"/>
                  <w:sz w:val="18"/>
                </w:rPr>
                <w:t>FrankJLarkin@Verizon.net</w:t>
              </w:r>
            </w:hyperlink>
            <w:r w:rsidR="00012671">
              <w:rPr>
                <w:sz w:val="18"/>
              </w:rPr>
              <w:t xml:space="preserve"> </w:t>
            </w:r>
          </w:p>
          <w:p w:rsidR="00491AC7" w:rsidRPr="003A20D8" w:rsidRDefault="00491AC7" w:rsidP="003F1DBD">
            <w:pPr>
              <w:pStyle w:val="ListParagraph"/>
              <w:ind w:left="0"/>
              <w:rPr>
                <w:b/>
              </w:rPr>
            </w:pPr>
            <w:r w:rsidRPr="003A20D8">
              <w:rPr>
                <w:b/>
              </w:rPr>
              <w:t>SECTOR NORTHERN NEW ENGLAND</w:t>
            </w:r>
          </w:p>
          <w:p w:rsidR="00491AC7" w:rsidRDefault="00491AC7" w:rsidP="003F1DBD">
            <w:pPr>
              <w:pStyle w:val="ListParagraph"/>
              <w:ind w:left="0"/>
            </w:pPr>
            <w:r w:rsidRPr="001E0BC9">
              <w:rPr>
                <w:b/>
              </w:rPr>
              <w:t>ADSO-NS NORTHERN MAINE</w:t>
            </w:r>
            <w:r w:rsidRPr="001E0BC9">
              <w:t xml:space="preserve"> </w:t>
            </w:r>
            <w:r w:rsidRPr="00F90E64">
              <w:rPr>
                <w:b/>
              </w:rPr>
              <w:t>– Thomas Sawyer, Jr.</w:t>
            </w:r>
            <w:r w:rsidR="00EB58BE">
              <w:t xml:space="preserve"> (AV)</w:t>
            </w:r>
            <w:r w:rsidR="002D4750">
              <w:t xml:space="preserve"> </w:t>
            </w:r>
            <w:r w:rsidR="002D4750" w:rsidRPr="002D4750">
              <w:rPr>
                <w:sz w:val="18"/>
              </w:rPr>
              <w:t xml:space="preserve">– </w:t>
            </w:r>
            <w:hyperlink r:id="rId12" w:history="1">
              <w:r w:rsidR="00012671" w:rsidRPr="00817656">
                <w:rPr>
                  <w:rStyle w:val="Hyperlink"/>
                  <w:sz w:val="18"/>
                </w:rPr>
                <w:t>WTSawyer@aol.com</w:t>
              </w:r>
            </w:hyperlink>
            <w:r w:rsidR="00012671">
              <w:rPr>
                <w:sz w:val="18"/>
              </w:rPr>
              <w:t xml:space="preserve"> </w:t>
            </w:r>
          </w:p>
          <w:p w:rsidR="00491AC7" w:rsidRPr="002D4750" w:rsidRDefault="00491AC7" w:rsidP="003F1DBD">
            <w:pPr>
              <w:pStyle w:val="ListParagraph"/>
              <w:ind w:left="0"/>
              <w:rPr>
                <w:sz w:val="18"/>
              </w:rPr>
            </w:pPr>
            <w:r w:rsidRPr="008E098B">
              <w:rPr>
                <w:b/>
                <w:color w:val="0000CC"/>
                <w:u w:val="single"/>
              </w:rPr>
              <w:t>SO-NS Division 1</w:t>
            </w:r>
            <w:r>
              <w:t xml:space="preserve"> – </w:t>
            </w:r>
            <w:r w:rsidR="003A20D8">
              <w:t xml:space="preserve">Northern Maine </w:t>
            </w:r>
            <w:r w:rsidR="003A20D8" w:rsidRPr="00171A06">
              <w:rPr>
                <w:b/>
              </w:rPr>
              <w:t xml:space="preserve">- </w:t>
            </w:r>
            <w:r w:rsidRPr="00171A06">
              <w:rPr>
                <w:b/>
              </w:rPr>
              <w:t>Dennis Nelson</w:t>
            </w:r>
            <w:r w:rsidR="00EB58BE">
              <w:t xml:space="preserve"> (AV)</w:t>
            </w:r>
            <w:r w:rsidR="002D4750">
              <w:t xml:space="preserve"> </w:t>
            </w:r>
            <w:r w:rsidR="002D4750" w:rsidRPr="002D4750">
              <w:rPr>
                <w:sz w:val="18"/>
              </w:rPr>
              <w:t xml:space="preserve">– </w:t>
            </w:r>
            <w:hyperlink r:id="rId13" w:history="1">
              <w:r w:rsidR="00012671" w:rsidRPr="00817656">
                <w:rPr>
                  <w:rStyle w:val="Hyperlink"/>
                  <w:sz w:val="18"/>
                </w:rPr>
                <w:t>DMN1342@gmail.com</w:t>
              </w:r>
            </w:hyperlink>
            <w:r w:rsidR="00012671">
              <w:rPr>
                <w:sz w:val="18"/>
              </w:rPr>
              <w:t xml:space="preserve"> </w:t>
            </w:r>
          </w:p>
          <w:p w:rsidR="00491AC7" w:rsidRPr="001E0BC9" w:rsidRDefault="00491AC7" w:rsidP="003F1DBD">
            <w:pPr>
              <w:pStyle w:val="ListParagraph"/>
              <w:ind w:left="0"/>
            </w:pPr>
            <w:r w:rsidRPr="008E098B">
              <w:rPr>
                <w:b/>
              </w:rPr>
              <w:t>FSO-NS 013-01</w:t>
            </w:r>
            <w:r w:rsidRPr="001E0BC9">
              <w:t xml:space="preserve"> - </w:t>
            </w:r>
            <w:r w:rsidRPr="00834B95">
              <w:rPr>
                <w:color w:val="FF0000"/>
                <w:sz w:val="18"/>
              </w:rPr>
              <w:t>Not appointed</w:t>
            </w:r>
            <w:r w:rsidRPr="00E40E1A">
              <w:rPr>
                <w:color w:val="FF0000"/>
              </w:rPr>
              <w:t>.</w:t>
            </w:r>
          </w:p>
          <w:p w:rsidR="00491AC7" w:rsidRPr="001E0BC9" w:rsidRDefault="00491AC7" w:rsidP="003F1DBD">
            <w:pPr>
              <w:pStyle w:val="ListParagraph"/>
              <w:ind w:left="0"/>
            </w:pPr>
            <w:r w:rsidRPr="008E098B">
              <w:rPr>
                <w:b/>
              </w:rPr>
              <w:t>FSO-NS 013-02</w:t>
            </w:r>
            <w:r w:rsidRPr="001E0BC9">
              <w:t xml:space="preserve"> – </w:t>
            </w:r>
            <w:r w:rsidRPr="00834B95">
              <w:rPr>
                <w:color w:val="FF0000"/>
                <w:sz w:val="18"/>
              </w:rPr>
              <w:t>Not appointed</w:t>
            </w:r>
            <w:r w:rsidRPr="00E40E1A">
              <w:rPr>
                <w:color w:val="FF0000"/>
              </w:rPr>
              <w:t>.</w:t>
            </w:r>
          </w:p>
          <w:p w:rsidR="00491AC7" w:rsidRPr="001E0BC9" w:rsidRDefault="00491AC7" w:rsidP="003F1DBD">
            <w:pPr>
              <w:pStyle w:val="ListParagraph"/>
              <w:ind w:left="0"/>
            </w:pPr>
            <w:r w:rsidRPr="008E098B">
              <w:rPr>
                <w:b/>
              </w:rPr>
              <w:t>FSO-NS 013-03</w:t>
            </w:r>
            <w:r w:rsidRPr="001E0BC9">
              <w:t xml:space="preserve"> – </w:t>
            </w:r>
            <w:r w:rsidRPr="00834B95">
              <w:rPr>
                <w:color w:val="FF0000"/>
                <w:sz w:val="18"/>
              </w:rPr>
              <w:t>Not appointed</w:t>
            </w:r>
            <w:r w:rsidRPr="00834B95">
              <w:rPr>
                <w:sz w:val="18"/>
              </w:rPr>
              <w:t>.</w:t>
            </w:r>
          </w:p>
          <w:p w:rsidR="00491AC7" w:rsidRPr="00834B95" w:rsidRDefault="00491AC7" w:rsidP="003F1DBD">
            <w:pPr>
              <w:pStyle w:val="ListParagraph"/>
              <w:ind w:left="0"/>
              <w:rPr>
                <w:sz w:val="18"/>
              </w:rPr>
            </w:pPr>
            <w:r w:rsidRPr="008E098B">
              <w:rPr>
                <w:b/>
              </w:rPr>
              <w:t>FSO-NS 013-04</w:t>
            </w:r>
            <w:r w:rsidRPr="001E0BC9">
              <w:t xml:space="preserve"> – </w:t>
            </w:r>
            <w:r w:rsidRPr="00834B95">
              <w:rPr>
                <w:color w:val="FF0000"/>
                <w:sz w:val="18"/>
              </w:rPr>
              <w:t>Not appointed</w:t>
            </w:r>
            <w:r w:rsidRPr="00834B95">
              <w:rPr>
                <w:sz w:val="18"/>
              </w:rPr>
              <w:t>.</w:t>
            </w:r>
          </w:p>
          <w:p w:rsidR="00491AC7" w:rsidRPr="00834B95" w:rsidRDefault="00491AC7" w:rsidP="003F1DBD">
            <w:pPr>
              <w:pStyle w:val="ListParagraph"/>
              <w:ind w:left="0"/>
              <w:rPr>
                <w:sz w:val="18"/>
              </w:rPr>
            </w:pPr>
            <w:r w:rsidRPr="008E098B">
              <w:rPr>
                <w:b/>
              </w:rPr>
              <w:t>FSO-NS 013-05</w:t>
            </w:r>
            <w:r w:rsidRPr="001E0BC9">
              <w:t xml:space="preserve"> – </w:t>
            </w:r>
            <w:r w:rsidRPr="00834B95">
              <w:rPr>
                <w:color w:val="FF0000"/>
                <w:sz w:val="18"/>
              </w:rPr>
              <w:t>Not appointed.</w:t>
            </w:r>
          </w:p>
          <w:p w:rsidR="00491AC7" w:rsidRPr="002D4750" w:rsidRDefault="00EB58BE" w:rsidP="003F1DBD">
            <w:pPr>
              <w:pStyle w:val="ListParagraph"/>
              <w:ind w:left="0"/>
              <w:rPr>
                <w:sz w:val="18"/>
              </w:rPr>
            </w:pPr>
            <w:r w:rsidRPr="008E098B">
              <w:rPr>
                <w:b/>
              </w:rPr>
              <w:t>FSO-NS 013-08</w:t>
            </w:r>
            <w:r>
              <w:t xml:space="preserve"> – </w:t>
            </w:r>
            <w:r w:rsidRPr="00171A06">
              <w:rPr>
                <w:b/>
              </w:rPr>
              <w:t>Nancy Plunkett</w:t>
            </w:r>
            <w:r>
              <w:t xml:space="preserve"> (AV)</w:t>
            </w:r>
            <w:r w:rsidR="002D4750">
              <w:t xml:space="preserve"> </w:t>
            </w:r>
            <w:r w:rsidR="002D4750" w:rsidRPr="002D4750">
              <w:rPr>
                <w:sz w:val="18"/>
              </w:rPr>
              <w:t xml:space="preserve">– </w:t>
            </w:r>
            <w:hyperlink r:id="rId14" w:history="1">
              <w:r w:rsidR="00012671" w:rsidRPr="00817656">
                <w:rPr>
                  <w:rStyle w:val="Hyperlink"/>
                  <w:sz w:val="18"/>
                </w:rPr>
                <w:t>ku4uo@gwi.net</w:t>
              </w:r>
            </w:hyperlink>
            <w:r w:rsidR="00012671">
              <w:rPr>
                <w:sz w:val="18"/>
              </w:rPr>
              <w:t xml:space="preserve"> </w:t>
            </w:r>
          </w:p>
          <w:p w:rsidR="00491AC7" w:rsidRPr="00F90E64" w:rsidRDefault="00491AC7" w:rsidP="003F1DBD">
            <w:pPr>
              <w:pStyle w:val="ListParagraph"/>
              <w:ind w:left="0"/>
            </w:pPr>
            <w:r w:rsidRPr="003A20D8">
              <w:rPr>
                <w:b/>
              </w:rPr>
              <w:t>ADSO-NS SOUTHERN MAINE</w:t>
            </w:r>
            <w:r>
              <w:t xml:space="preserve"> – </w:t>
            </w:r>
            <w:r w:rsidRPr="00F90E64">
              <w:rPr>
                <w:b/>
              </w:rPr>
              <w:t>Sean Thomson</w:t>
            </w:r>
            <w:r w:rsidR="00F90E64">
              <w:t xml:space="preserve"> (AV)</w:t>
            </w:r>
            <w:r w:rsidR="008E098B" w:rsidRPr="008E098B">
              <w:rPr>
                <w:sz w:val="18"/>
              </w:rPr>
              <w:t xml:space="preserve"> ) </w:t>
            </w:r>
            <w:r w:rsidR="008E098B" w:rsidRPr="00D84D8B">
              <w:rPr>
                <w:sz w:val="18"/>
              </w:rPr>
              <w:t xml:space="preserve">– </w:t>
            </w:r>
            <w:hyperlink r:id="rId15" w:history="1">
              <w:r w:rsidR="008E098B" w:rsidRPr="00817656">
                <w:rPr>
                  <w:rStyle w:val="Hyperlink"/>
                  <w:sz w:val="18"/>
                </w:rPr>
                <w:t>SThomsonUSCGA24@hotmail.com</w:t>
              </w:r>
            </w:hyperlink>
          </w:p>
          <w:p w:rsidR="00491AC7" w:rsidRDefault="00491AC7" w:rsidP="003F1DBD">
            <w:pPr>
              <w:pStyle w:val="ListParagraph"/>
              <w:ind w:left="0"/>
            </w:pPr>
            <w:r w:rsidRPr="008E098B">
              <w:rPr>
                <w:b/>
                <w:color w:val="0000CC"/>
                <w:u w:val="single"/>
              </w:rPr>
              <w:t>SO-NS Division 2</w:t>
            </w:r>
            <w:r w:rsidRPr="003A20D8">
              <w:rPr>
                <w:color w:val="0000CC"/>
              </w:rPr>
              <w:t xml:space="preserve"> </w:t>
            </w:r>
            <w:r>
              <w:t>–</w:t>
            </w:r>
            <w:r w:rsidR="00EB58BE">
              <w:t xml:space="preserve"> Southern Maine -  </w:t>
            </w:r>
            <w:r w:rsidR="00EB58BE" w:rsidRPr="00E40E1A">
              <w:rPr>
                <w:b/>
              </w:rPr>
              <w:t>Gerald Homer</w:t>
            </w:r>
            <w:r w:rsidR="00EB58BE">
              <w:t xml:space="preserve"> </w:t>
            </w:r>
            <w:r w:rsidR="00EB58BE" w:rsidRPr="008E098B">
              <w:rPr>
                <w:sz w:val="20"/>
              </w:rPr>
              <w:t>(AV)</w:t>
            </w:r>
            <w:r w:rsidR="002D4750" w:rsidRPr="008E098B">
              <w:rPr>
                <w:sz w:val="20"/>
              </w:rPr>
              <w:t xml:space="preserve"> </w:t>
            </w:r>
            <w:r w:rsidR="002D4750" w:rsidRPr="002D4750">
              <w:rPr>
                <w:sz w:val="18"/>
              </w:rPr>
              <w:t xml:space="preserve">– </w:t>
            </w:r>
            <w:hyperlink r:id="rId16" w:history="1">
              <w:r w:rsidR="00012671" w:rsidRPr="00817656">
                <w:rPr>
                  <w:rStyle w:val="Hyperlink"/>
                  <w:sz w:val="18"/>
                </w:rPr>
                <w:t>JHomer@gwi.net</w:t>
              </w:r>
            </w:hyperlink>
            <w:r w:rsidR="00012671">
              <w:rPr>
                <w:sz w:val="18"/>
              </w:rPr>
              <w:t xml:space="preserve"> </w:t>
            </w:r>
          </w:p>
          <w:p w:rsidR="00491AC7" w:rsidRPr="00834B95" w:rsidRDefault="00491AC7" w:rsidP="003F1DBD">
            <w:pPr>
              <w:pStyle w:val="ListParagraph"/>
              <w:ind w:left="0"/>
              <w:rPr>
                <w:color w:val="FF0000"/>
                <w:sz w:val="18"/>
              </w:rPr>
            </w:pPr>
            <w:r w:rsidRPr="008E098B">
              <w:rPr>
                <w:b/>
              </w:rPr>
              <w:t>FSO-NS – 013-02-01</w:t>
            </w:r>
            <w:r>
              <w:t xml:space="preserve"> – Casco Bay </w:t>
            </w:r>
            <w:r w:rsidRPr="001E0BC9">
              <w:t xml:space="preserve">– </w:t>
            </w:r>
            <w:r w:rsidR="001A7ABA">
              <w:rPr>
                <w:b/>
                <w:sz w:val="20"/>
              </w:rPr>
              <w:t>Bill</w:t>
            </w:r>
            <w:r w:rsidR="009453A9" w:rsidRPr="009453A9">
              <w:rPr>
                <w:b/>
                <w:sz w:val="20"/>
              </w:rPr>
              <w:t xml:space="preserve"> Thornton</w:t>
            </w:r>
            <w:r w:rsidR="009453A9" w:rsidRPr="009453A9">
              <w:rPr>
                <w:sz w:val="20"/>
              </w:rPr>
              <w:t xml:space="preserve"> </w:t>
            </w:r>
            <w:r w:rsidR="009453A9" w:rsidRPr="00102C1C">
              <w:rPr>
                <w:color w:val="0000CC"/>
                <w:sz w:val="18"/>
              </w:rPr>
              <w:t>(</w:t>
            </w:r>
            <w:r w:rsidR="00102C1C" w:rsidRPr="00102C1C">
              <w:rPr>
                <w:b/>
                <w:color w:val="0000CC"/>
                <w:sz w:val="18"/>
              </w:rPr>
              <w:t>AVC</w:t>
            </w:r>
            <w:r w:rsidR="009453A9" w:rsidRPr="00102C1C">
              <w:rPr>
                <w:color w:val="0000CC"/>
                <w:sz w:val="18"/>
              </w:rPr>
              <w:t>)</w:t>
            </w:r>
            <w:r w:rsidR="009453A9">
              <w:rPr>
                <w:color w:val="FF0000"/>
                <w:sz w:val="18"/>
              </w:rPr>
              <w:t xml:space="preserve"> </w:t>
            </w:r>
            <w:r w:rsidR="009453A9" w:rsidRPr="009453A9">
              <w:rPr>
                <w:color w:val="0000CC"/>
                <w:sz w:val="18"/>
              </w:rPr>
              <w:t xml:space="preserve">– </w:t>
            </w:r>
            <w:hyperlink r:id="rId17" w:history="1">
              <w:r w:rsidR="009453A9" w:rsidRPr="000769F9">
                <w:rPr>
                  <w:rStyle w:val="Hyperlink"/>
                  <w:sz w:val="18"/>
                </w:rPr>
                <w:t>Thornton@maine.edu</w:t>
              </w:r>
            </w:hyperlink>
            <w:r w:rsidR="009453A9">
              <w:rPr>
                <w:color w:val="0000CC"/>
                <w:sz w:val="18"/>
              </w:rPr>
              <w:t xml:space="preserve"> </w:t>
            </w:r>
          </w:p>
          <w:p w:rsidR="00491AC7" w:rsidRPr="00D84D8B" w:rsidRDefault="00491AC7" w:rsidP="003F1DBD">
            <w:pPr>
              <w:pStyle w:val="ListParagraph"/>
              <w:ind w:left="0"/>
              <w:rPr>
                <w:sz w:val="18"/>
              </w:rPr>
            </w:pPr>
            <w:r w:rsidRPr="008E098B">
              <w:rPr>
                <w:b/>
              </w:rPr>
              <w:t>FSO-NS – 013-02-04</w:t>
            </w:r>
            <w:r>
              <w:t xml:space="preserve"> – Saco Bay – </w:t>
            </w:r>
            <w:r w:rsidRPr="00E40E1A">
              <w:rPr>
                <w:b/>
              </w:rPr>
              <w:t>Sean Thomson</w:t>
            </w:r>
            <w:r w:rsidR="00EB58BE">
              <w:t xml:space="preserve"> </w:t>
            </w:r>
            <w:r w:rsidR="00EB58BE" w:rsidRPr="008E098B">
              <w:rPr>
                <w:sz w:val="18"/>
              </w:rPr>
              <w:t>(AV)</w:t>
            </w:r>
            <w:r w:rsidR="002D4750" w:rsidRPr="008E098B">
              <w:rPr>
                <w:sz w:val="18"/>
              </w:rPr>
              <w:t xml:space="preserve"> </w:t>
            </w:r>
            <w:r w:rsidR="00D84D8B" w:rsidRPr="00D84D8B">
              <w:rPr>
                <w:sz w:val="18"/>
              </w:rPr>
              <w:t xml:space="preserve">– </w:t>
            </w:r>
            <w:hyperlink r:id="rId18" w:history="1">
              <w:r w:rsidR="00012671" w:rsidRPr="00817656">
                <w:rPr>
                  <w:rStyle w:val="Hyperlink"/>
                  <w:sz w:val="18"/>
                </w:rPr>
                <w:t>SThomsonUSCGA24@hotmail.com</w:t>
              </w:r>
            </w:hyperlink>
            <w:r w:rsidR="00012671">
              <w:rPr>
                <w:sz w:val="18"/>
              </w:rPr>
              <w:t xml:space="preserve"> </w:t>
            </w:r>
          </w:p>
          <w:p w:rsidR="00491AC7" w:rsidRDefault="00491AC7" w:rsidP="003F1DBD">
            <w:pPr>
              <w:pStyle w:val="ListParagraph"/>
              <w:ind w:left="0"/>
            </w:pPr>
            <w:r w:rsidRPr="008E098B">
              <w:rPr>
                <w:b/>
              </w:rPr>
              <w:t>FSO-NS – 013-02-05</w:t>
            </w:r>
            <w:r>
              <w:t xml:space="preserve"> </w:t>
            </w:r>
            <w:r w:rsidR="00EB58BE">
              <w:t xml:space="preserve">– Boothbay Harbor – </w:t>
            </w:r>
            <w:r w:rsidR="00EB58BE" w:rsidRPr="00E40E1A">
              <w:rPr>
                <w:b/>
              </w:rPr>
              <w:t>David Power</w:t>
            </w:r>
            <w:r w:rsidR="00EB58BE">
              <w:t xml:space="preserve"> (AV)</w:t>
            </w:r>
            <w:r w:rsidR="00D84D8B">
              <w:t xml:space="preserve"> </w:t>
            </w:r>
            <w:r w:rsidR="00D84D8B" w:rsidRPr="00D84D8B">
              <w:rPr>
                <w:sz w:val="18"/>
              </w:rPr>
              <w:t xml:space="preserve">– </w:t>
            </w:r>
            <w:hyperlink r:id="rId19" w:history="1">
              <w:r w:rsidR="00012671" w:rsidRPr="00817656">
                <w:rPr>
                  <w:rStyle w:val="Hyperlink"/>
                  <w:sz w:val="18"/>
                </w:rPr>
                <w:t>LovelyLinda@yahoo.com</w:t>
              </w:r>
            </w:hyperlink>
            <w:r w:rsidR="00012671">
              <w:rPr>
                <w:sz w:val="18"/>
              </w:rPr>
              <w:t xml:space="preserve"> </w:t>
            </w:r>
          </w:p>
          <w:p w:rsidR="00491AC7" w:rsidRPr="00834B95" w:rsidRDefault="00491AC7" w:rsidP="003F1DBD">
            <w:pPr>
              <w:pStyle w:val="ListParagraph"/>
              <w:ind w:left="0"/>
              <w:rPr>
                <w:color w:val="FF0000"/>
                <w:sz w:val="18"/>
              </w:rPr>
            </w:pPr>
            <w:r w:rsidRPr="008E098B">
              <w:rPr>
                <w:b/>
              </w:rPr>
              <w:t>FSO-NS – 013-02-06</w:t>
            </w:r>
            <w:r>
              <w:t xml:space="preserve"> – Portsmouth Harbor </w:t>
            </w:r>
            <w:r w:rsidR="0040367D">
              <w:t>–</w:t>
            </w:r>
            <w:r>
              <w:t xml:space="preserve"> </w:t>
            </w:r>
            <w:r w:rsidR="008E098B" w:rsidRPr="008E098B">
              <w:rPr>
                <w:b/>
              </w:rPr>
              <w:t>Dominic Ciolino</w:t>
            </w:r>
            <w:r w:rsidR="008E098B">
              <w:t xml:space="preserve"> </w:t>
            </w:r>
            <w:r w:rsidR="00102C1C" w:rsidRPr="00102C1C">
              <w:rPr>
                <w:color w:val="0000CC"/>
                <w:sz w:val="18"/>
              </w:rPr>
              <w:t>(AVC</w:t>
            </w:r>
            <w:r w:rsidR="008E098B" w:rsidRPr="00102C1C">
              <w:rPr>
                <w:color w:val="0000CC"/>
                <w:sz w:val="18"/>
              </w:rPr>
              <w:t>)</w:t>
            </w:r>
            <w:r w:rsidR="00102C1C">
              <w:rPr>
                <w:color w:val="0000CC"/>
                <w:sz w:val="18"/>
              </w:rPr>
              <w:t xml:space="preserve"> - </w:t>
            </w:r>
            <w:r w:rsidR="008E098B" w:rsidRPr="00102C1C">
              <w:rPr>
                <w:color w:val="0000CC"/>
                <w:sz w:val="18"/>
              </w:rPr>
              <w:t xml:space="preserve"> </w:t>
            </w:r>
            <w:hyperlink r:id="rId20" w:history="1">
              <w:r w:rsidR="008E098B">
                <w:rPr>
                  <w:rStyle w:val="Hyperlink"/>
                  <w:sz w:val="18"/>
                </w:rPr>
                <w:t>fireeng20001@yahoo.com</w:t>
              </w:r>
            </w:hyperlink>
          </w:p>
          <w:p w:rsidR="00491AC7" w:rsidRPr="003A20D8" w:rsidRDefault="00491AC7" w:rsidP="003F1DBD">
            <w:pPr>
              <w:pStyle w:val="ListParagraph"/>
              <w:ind w:left="0"/>
              <w:rPr>
                <w:b/>
              </w:rPr>
            </w:pPr>
            <w:r w:rsidRPr="003A20D8">
              <w:rPr>
                <w:b/>
              </w:rPr>
              <w:t>SECTOR BOSTON</w:t>
            </w:r>
          </w:p>
          <w:p w:rsidR="00491AC7" w:rsidRPr="00D84D8B" w:rsidRDefault="00491AC7" w:rsidP="003F1DBD">
            <w:pPr>
              <w:pStyle w:val="ListParagraph"/>
              <w:ind w:left="0"/>
              <w:rPr>
                <w:sz w:val="18"/>
              </w:rPr>
            </w:pPr>
            <w:r w:rsidRPr="001E0BC9">
              <w:rPr>
                <w:b/>
              </w:rPr>
              <w:t>ADSO-NS BOSTON</w:t>
            </w:r>
            <w:r w:rsidRPr="001E0BC9">
              <w:t xml:space="preserve"> </w:t>
            </w:r>
            <w:r>
              <w:t xml:space="preserve">– </w:t>
            </w:r>
            <w:r w:rsidRPr="00F90E64">
              <w:rPr>
                <w:b/>
              </w:rPr>
              <w:t>Frank Larkin</w:t>
            </w:r>
            <w:r w:rsidR="003A20D8">
              <w:t xml:space="preserve"> (AV)</w:t>
            </w:r>
            <w:r w:rsidR="00D84D8B">
              <w:t xml:space="preserve"> </w:t>
            </w:r>
            <w:r w:rsidR="00D84D8B" w:rsidRPr="00D84D8B">
              <w:rPr>
                <w:sz w:val="18"/>
              </w:rPr>
              <w:t xml:space="preserve">– </w:t>
            </w:r>
            <w:hyperlink r:id="rId21" w:history="1">
              <w:r w:rsidR="009A5FB7" w:rsidRPr="002938B0">
                <w:rPr>
                  <w:rStyle w:val="Hyperlink"/>
                  <w:sz w:val="18"/>
                </w:rPr>
                <w:t>FrankJLarkin@verizon.net</w:t>
              </w:r>
            </w:hyperlink>
            <w:r w:rsidR="009A5FB7">
              <w:rPr>
                <w:sz w:val="18"/>
              </w:rPr>
              <w:t xml:space="preserve"> </w:t>
            </w:r>
          </w:p>
          <w:p w:rsidR="00491AC7" w:rsidRPr="00D84D8B" w:rsidRDefault="00491AC7" w:rsidP="003F1DBD">
            <w:pPr>
              <w:pStyle w:val="ListParagraph"/>
              <w:ind w:left="0"/>
              <w:rPr>
                <w:sz w:val="18"/>
              </w:rPr>
            </w:pPr>
            <w:r w:rsidRPr="008E098B">
              <w:rPr>
                <w:b/>
                <w:color w:val="0000CC"/>
                <w:u w:val="single"/>
              </w:rPr>
              <w:t>SO-NS Division 3</w:t>
            </w:r>
            <w:r w:rsidRPr="003A20D8">
              <w:rPr>
                <w:color w:val="0000CC"/>
              </w:rPr>
              <w:t xml:space="preserve"> </w:t>
            </w:r>
            <w:r>
              <w:t xml:space="preserve">– </w:t>
            </w:r>
            <w:r w:rsidR="00EB58BE">
              <w:t xml:space="preserve">Merrimack </w:t>
            </w:r>
            <w:r w:rsidR="00EB58BE" w:rsidRPr="00E40E1A">
              <w:rPr>
                <w:b/>
              </w:rPr>
              <w:t xml:space="preserve">- </w:t>
            </w:r>
            <w:r w:rsidR="00D84D8B">
              <w:rPr>
                <w:b/>
              </w:rPr>
              <w:t>Leigh Musicof</w:t>
            </w:r>
            <w:r w:rsidR="00EB58BE">
              <w:t xml:space="preserve"> </w:t>
            </w:r>
            <w:r w:rsidR="006A7735">
              <w:t xml:space="preserve">(AV) </w:t>
            </w:r>
            <w:r w:rsidR="006A7735" w:rsidRPr="006A7735">
              <w:rPr>
                <w:color w:val="FF0000"/>
                <w:sz w:val="18"/>
              </w:rPr>
              <w:t>Not Current</w:t>
            </w:r>
            <w:r w:rsidR="00D84D8B" w:rsidRPr="006A7735">
              <w:rPr>
                <w:color w:val="FF0000"/>
                <w:sz w:val="14"/>
              </w:rPr>
              <w:t xml:space="preserve">  </w:t>
            </w:r>
            <w:hyperlink r:id="rId22" w:history="1">
              <w:r w:rsidR="00012671" w:rsidRPr="00817656">
                <w:rPr>
                  <w:rStyle w:val="Hyperlink"/>
                  <w:sz w:val="18"/>
                </w:rPr>
                <w:t>LMusicof@comcast.net</w:t>
              </w:r>
            </w:hyperlink>
            <w:r w:rsidR="00012671">
              <w:rPr>
                <w:sz w:val="18"/>
              </w:rPr>
              <w:t xml:space="preserve"> </w:t>
            </w:r>
          </w:p>
          <w:p w:rsidR="00491AC7" w:rsidRPr="00C703E3" w:rsidRDefault="00491AC7" w:rsidP="003F1DBD">
            <w:pPr>
              <w:pStyle w:val="ListParagraph"/>
              <w:ind w:left="0"/>
              <w:rPr>
                <w:color w:val="FF0000"/>
              </w:rPr>
            </w:pPr>
            <w:r w:rsidRPr="008E098B">
              <w:rPr>
                <w:b/>
              </w:rPr>
              <w:t>FSO-NS – 013-03-01</w:t>
            </w:r>
            <w:r>
              <w:t xml:space="preserve"> – Pa</w:t>
            </w:r>
            <w:r w:rsidR="00C703E3">
              <w:t>w</w:t>
            </w:r>
            <w:r>
              <w:t xml:space="preserve">tucket Rogues – </w:t>
            </w:r>
            <w:r w:rsidRPr="00E40E1A">
              <w:rPr>
                <w:b/>
              </w:rPr>
              <w:t>Liege Musicoff</w:t>
            </w:r>
            <w:r w:rsidRPr="001E0BC9">
              <w:t>.</w:t>
            </w:r>
            <w:r w:rsidR="00EB58BE" w:rsidRPr="001E0BC9">
              <w:t xml:space="preserve"> (</w:t>
            </w:r>
            <w:r w:rsidR="001E0BC9" w:rsidRPr="001E0BC9">
              <w:t xml:space="preserve">AV) </w:t>
            </w:r>
            <w:r w:rsidR="001E0BC9" w:rsidRPr="00834B95">
              <w:rPr>
                <w:color w:val="FF0000"/>
                <w:sz w:val="18"/>
              </w:rPr>
              <w:t>Not Current</w:t>
            </w:r>
            <w:r w:rsidR="00E40E1A" w:rsidRPr="009E41B1">
              <w:rPr>
                <w:color w:val="FF0000"/>
              </w:rPr>
              <w:t>.</w:t>
            </w:r>
          </w:p>
          <w:p w:rsidR="00491AC7" w:rsidRPr="00E40E1A" w:rsidRDefault="00491AC7" w:rsidP="003F1DBD">
            <w:pPr>
              <w:pStyle w:val="ListParagraph"/>
              <w:ind w:left="0"/>
              <w:rPr>
                <w:color w:val="FF0000"/>
              </w:rPr>
            </w:pPr>
            <w:r w:rsidRPr="008E098B">
              <w:rPr>
                <w:b/>
              </w:rPr>
              <w:t>FSO-NS – 013-03-07</w:t>
            </w:r>
            <w:r>
              <w:t xml:space="preserve"> – Ipswich – </w:t>
            </w:r>
            <w:r w:rsidRPr="00834B95">
              <w:rPr>
                <w:color w:val="FF0000"/>
                <w:sz w:val="18"/>
              </w:rPr>
              <w:t>Not appointed</w:t>
            </w:r>
            <w:r w:rsidRPr="00E40E1A">
              <w:rPr>
                <w:color w:val="FF0000"/>
              </w:rPr>
              <w:t>.</w:t>
            </w:r>
          </w:p>
          <w:p w:rsidR="00491AC7" w:rsidRPr="00834B95" w:rsidRDefault="00491AC7" w:rsidP="003F1DBD">
            <w:pPr>
              <w:pStyle w:val="ListParagraph"/>
              <w:ind w:left="0"/>
              <w:rPr>
                <w:color w:val="FF0000"/>
                <w:sz w:val="18"/>
              </w:rPr>
            </w:pPr>
            <w:r w:rsidRPr="008E098B">
              <w:rPr>
                <w:b/>
              </w:rPr>
              <w:t>FSO-NS – 013-03-08</w:t>
            </w:r>
            <w:r>
              <w:t xml:space="preserve"> – Merrimack River – </w:t>
            </w:r>
            <w:r w:rsidRPr="00E40E1A">
              <w:rPr>
                <w:b/>
              </w:rPr>
              <w:t>Felix Kuran</w:t>
            </w:r>
            <w:r w:rsidRPr="001E0BC9">
              <w:t>.</w:t>
            </w:r>
            <w:r w:rsidR="00EB58BE" w:rsidRPr="001E0BC9">
              <w:t xml:space="preserve"> (</w:t>
            </w:r>
            <w:r w:rsidR="00C703E3" w:rsidRPr="001E0BC9">
              <w:t>AV</w:t>
            </w:r>
            <w:r w:rsidR="001E0BC9" w:rsidRPr="001E0BC9">
              <w:t xml:space="preserve">) </w:t>
            </w:r>
            <w:r w:rsidR="001E0BC9" w:rsidRPr="00834B95">
              <w:rPr>
                <w:color w:val="FF0000"/>
                <w:sz w:val="18"/>
              </w:rPr>
              <w:t>Not Current</w:t>
            </w:r>
            <w:r w:rsidR="00E40E1A" w:rsidRPr="00834B95">
              <w:rPr>
                <w:color w:val="FF0000"/>
                <w:sz w:val="18"/>
              </w:rPr>
              <w:t>.</w:t>
            </w:r>
          </w:p>
          <w:p w:rsidR="00491AC7" w:rsidRPr="009E41B1" w:rsidRDefault="00491AC7" w:rsidP="003F1DBD">
            <w:pPr>
              <w:pStyle w:val="ListParagraph"/>
              <w:ind w:left="0"/>
              <w:rPr>
                <w:sz w:val="18"/>
              </w:rPr>
            </w:pPr>
            <w:r w:rsidRPr="003A20D8">
              <w:rPr>
                <w:color w:val="0000CC"/>
                <w:u w:val="single"/>
              </w:rPr>
              <w:t>SO-NS Division 4</w:t>
            </w:r>
            <w:r w:rsidRPr="003A20D8">
              <w:rPr>
                <w:color w:val="0000CC"/>
              </w:rPr>
              <w:t xml:space="preserve"> </w:t>
            </w:r>
            <w:r w:rsidR="00167ED3">
              <w:t>–</w:t>
            </w:r>
            <w:r>
              <w:t xml:space="preserve"> </w:t>
            </w:r>
            <w:r w:rsidR="00EB58BE">
              <w:t xml:space="preserve">North Shore, MA - </w:t>
            </w:r>
            <w:r w:rsidR="00167ED3" w:rsidRPr="00E40E1A">
              <w:rPr>
                <w:b/>
              </w:rPr>
              <w:t>Robert Pierce</w:t>
            </w:r>
            <w:r w:rsidR="00102C1C">
              <w:t xml:space="preserve"> (AV)</w:t>
            </w:r>
            <w:r w:rsidR="009E41B1">
              <w:t xml:space="preserve"> – </w:t>
            </w:r>
            <w:hyperlink r:id="rId23" w:history="1">
              <w:r w:rsidR="00012671" w:rsidRPr="00817656">
                <w:rPr>
                  <w:rStyle w:val="Hyperlink"/>
                  <w:sz w:val="18"/>
                </w:rPr>
                <w:t>Robert.PierceJr@comcast.net</w:t>
              </w:r>
            </w:hyperlink>
            <w:r w:rsidR="00012671">
              <w:rPr>
                <w:sz w:val="18"/>
              </w:rPr>
              <w:t xml:space="preserve"> </w:t>
            </w:r>
          </w:p>
          <w:p w:rsidR="00167ED3" w:rsidRPr="00834B95" w:rsidRDefault="00167ED3" w:rsidP="003F1DBD">
            <w:pPr>
              <w:pStyle w:val="ListParagraph"/>
              <w:ind w:left="0"/>
              <w:rPr>
                <w:color w:val="FF0000"/>
              </w:rPr>
            </w:pPr>
            <w:r w:rsidRPr="008E098B">
              <w:rPr>
                <w:b/>
              </w:rPr>
              <w:t>FSO-NS – 013-04-01</w:t>
            </w:r>
            <w:r>
              <w:t xml:space="preserve"> – Beverly – </w:t>
            </w:r>
            <w:r w:rsidRPr="008E098B">
              <w:rPr>
                <w:b/>
              </w:rPr>
              <w:t>Gerald Dangelo Jr.</w:t>
            </w:r>
            <w:r w:rsidR="009E41B1">
              <w:t xml:space="preserve"> </w:t>
            </w:r>
            <w:r w:rsidR="009A5FB7" w:rsidRPr="009A5FB7">
              <w:rPr>
                <w:color w:val="FF0000"/>
                <w:sz w:val="18"/>
              </w:rPr>
              <w:t>(</w:t>
            </w:r>
            <w:r w:rsidR="009A5FB7" w:rsidRPr="006A7735">
              <w:rPr>
                <w:b/>
                <w:color w:val="FF0000"/>
                <w:sz w:val="18"/>
              </w:rPr>
              <w:t>Not AV</w:t>
            </w:r>
            <w:r w:rsidR="009A5FB7" w:rsidRPr="009A5FB7">
              <w:rPr>
                <w:color w:val="FF0000"/>
                <w:sz w:val="18"/>
              </w:rPr>
              <w:t xml:space="preserve">) </w:t>
            </w:r>
            <w:r w:rsidR="009E41B1">
              <w:t xml:space="preserve">– </w:t>
            </w:r>
            <w:hyperlink r:id="rId24" w:history="1">
              <w:r w:rsidR="009E41B1" w:rsidRPr="00817656">
                <w:rPr>
                  <w:rStyle w:val="Hyperlink"/>
                  <w:sz w:val="18"/>
                </w:rPr>
                <w:t>Gdan1972@gmail.com</w:t>
              </w:r>
            </w:hyperlink>
          </w:p>
          <w:p w:rsidR="00167ED3" w:rsidRPr="009E41B1" w:rsidRDefault="00167ED3" w:rsidP="003F1DBD">
            <w:pPr>
              <w:pStyle w:val="ListParagraph"/>
              <w:ind w:left="0"/>
              <w:rPr>
                <w:sz w:val="18"/>
              </w:rPr>
            </w:pPr>
            <w:r w:rsidRPr="008E098B">
              <w:rPr>
                <w:b/>
              </w:rPr>
              <w:t>FSO-NS – 013-04-03</w:t>
            </w:r>
            <w:r>
              <w:t xml:space="preserve"> – Marblehead – </w:t>
            </w:r>
            <w:r w:rsidRPr="008E098B">
              <w:rPr>
                <w:b/>
              </w:rPr>
              <w:t>Jonathan Brudnick</w:t>
            </w:r>
            <w:r w:rsidR="009A5FB7">
              <w:t xml:space="preserve"> </w:t>
            </w:r>
            <w:r w:rsidR="009A5FB7" w:rsidRPr="009A5FB7">
              <w:rPr>
                <w:color w:val="FF0000"/>
                <w:sz w:val="18"/>
              </w:rPr>
              <w:t>(</w:t>
            </w:r>
            <w:r w:rsidR="009A5FB7" w:rsidRPr="006A7735">
              <w:rPr>
                <w:b/>
                <w:color w:val="FF0000"/>
                <w:sz w:val="18"/>
              </w:rPr>
              <w:t>Not AV</w:t>
            </w:r>
            <w:r w:rsidR="009A5FB7" w:rsidRPr="009A5FB7">
              <w:rPr>
                <w:color w:val="FF0000"/>
                <w:sz w:val="18"/>
              </w:rPr>
              <w:t>)</w:t>
            </w:r>
            <w:r w:rsidR="00EB58BE" w:rsidRPr="009A5FB7">
              <w:rPr>
                <w:color w:val="FF0000"/>
                <w:sz w:val="18"/>
              </w:rPr>
              <w:t xml:space="preserve"> </w:t>
            </w:r>
            <w:r w:rsidR="009E41B1">
              <w:t xml:space="preserve">– </w:t>
            </w:r>
            <w:hyperlink r:id="rId25" w:history="1">
              <w:r w:rsidR="009E41B1" w:rsidRPr="009E41B1">
                <w:rPr>
                  <w:rStyle w:val="Hyperlink"/>
                  <w:sz w:val="18"/>
                </w:rPr>
                <w:t>Jonathan.Brudnick@gmail.com</w:t>
              </w:r>
            </w:hyperlink>
            <w:r w:rsidR="009E41B1" w:rsidRPr="009E41B1">
              <w:rPr>
                <w:sz w:val="18"/>
              </w:rPr>
              <w:t xml:space="preserve"> </w:t>
            </w:r>
          </w:p>
          <w:p w:rsidR="00167ED3" w:rsidRPr="00C703E3" w:rsidRDefault="00167ED3" w:rsidP="003F1DBD">
            <w:pPr>
              <w:pStyle w:val="ListParagraph"/>
              <w:ind w:left="0"/>
              <w:rPr>
                <w:color w:val="FF0000"/>
              </w:rPr>
            </w:pPr>
            <w:r w:rsidRPr="008E098B">
              <w:rPr>
                <w:b/>
              </w:rPr>
              <w:t>FSO-NS – 013-04-06</w:t>
            </w:r>
            <w:r>
              <w:t xml:space="preserve"> – Cape Ann – </w:t>
            </w:r>
            <w:r w:rsidRPr="008E098B">
              <w:rPr>
                <w:b/>
              </w:rPr>
              <w:t>Michael Bergman</w:t>
            </w:r>
            <w:r w:rsidR="009A5FB7">
              <w:t xml:space="preserve"> </w:t>
            </w:r>
            <w:r w:rsidR="009A5FB7" w:rsidRPr="009A5FB7">
              <w:rPr>
                <w:color w:val="FF0000"/>
                <w:sz w:val="18"/>
              </w:rPr>
              <w:t>(</w:t>
            </w:r>
            <w:r w:rsidR="009A5FB7" w:rsidRPr="006A7735">
              <w:rPr>
                <w:b/>
                <w:color w:val="FF0000"/>
                <w:sz w:val="18"/>
              </w:rPr>
              <w:t>Not AV</w:t>
            </w:r>
            <w:r w:rsidR="009A5FB7" w:rsidRPr="009A5FB7">
              <w:rPr>
                <w:color w:val="FF0000"/>
                <w:sz w:val="18"/>
              </w:rPr>
              <w:t>)</w:t>
            </w:r>
            <w:r w:rsidR="009E41B1" w:rsidRPr="009A5FB7">
              <w:rPr>
                <w:color w:val="FF0000"/>
                <w:sz w:val="18"/>
              </w:rPr>
              <w:t xml:space="preserve"> </w:t>
            </w:r>
            <w:r w:rsidR="009E41B1">
              <w:t xml:space="preserve">– </w:t>
            </w:r>
            <w:hyperlink r:id="rId26" w:history="1">
              <w:r w:rsidR="00012671" w:rsidRPr="00817656">
                <w:rPr>
                  <w:rStyle w:val="Hyperlink"/>
                  <w:sz w:val="18"/>
                </w:rPr>
                <w:t>MikeB19866@yahoo.com</w:t>
              </w:r>
            </w:hyperlink>
          </w:p>
          <w:p w:rsidR="00EB58BE" w:rsidRPr="00834B95" w:rsidRDefault="00EB58BE" w:rsidP="003F1DBD">
            <w:pPr>
              <w:pStyle w:val="ListParagraph"/>
              <w:ind w:left="0"/>
              <w:rPr>
                <w:sz w:val="18"/>
              </w:rPr>
            </w:pPr>
            <w:r w:rsidRPr="008E098B">
              <w:rPr>
                <w:b/>
              </w:rPr>
              <w:t>FSO-NS – 013-04-15</w:t>
            </w:r>
            <w:r>
              <w:t xml:space="preserve"> – Danversport </w:t>
            </w:r>
            <w:r w:rsidRPr="00834B95">
              <w:rPr>
                <w:sz w:val="18"/>
              </w:rPr>
              <w:t xml:space="preserve">– </w:t>
            </w:r>
            <w:r w:rsidRPr="00834B95">
              <w:rPr>
                <w:color w:val="FF0000"/>
                <w:sz w:val="18"/>
              </w:rPr>
              <w:t xml:space="preserve">Not </w:t>
            </w:r>
            <w:r w:rsidR="00C703E3" w:rsidRPr="00834B95">
              <w:rPr>
                <w:color w:val="FF0000"/>
                <w:sz w:val="18"/>
              </w:rPr>
              <w:t>appointed</w:t>
            </w:r>
            <w:r w:rsidR="00C703E3" w:rsidRPr="00834B95">
              <w:rPr>
                <w:sz w:val="18"/>
              </w:rPr>
              <w:t>.</w:t>
            </w:r>
          </w:p>
          <w:p w:rsidR="00EB58BE" w:rsidRDefault="00EB58BE" w:rsidP="003F1DBD">
            <w:pPr>
              <w:pStyle w:val="ListParagraph"/>
              <w:ind w:left="0"/>
            </w:pPr>
            <w:r w:rsidRPr="008E098B">
              <w:rPr>
                <w:b/>
                <w:color w:val="0000CC"/>
                <w:u w:val="single"/>
              </w:rPr>
              <w:t>SO-NS Division 5</w:t>
            </w:r>
            <w:r w:rsidRPr="003A20D8">
              <w:rPr>
                <w:color w:val="0000CC"/>
              </w:rPr>
              <w:t xml:space="preserve"> </w:t>
            </w:r>
            <w:r>
              <w:t xml:space="preserve">– Boston, MA - </w:t>
            </w:r>
            <w:r w:rsidRPr="00B61650">
              <w:rPr>
                <w:b/>
              </w:rPr>
              <w:t>Anthony Silvestri</w:t>
            </w:r>
            <w:r w:rsidR="00E40E1A" w:rsidRPr="00B61650">
              <w:rPr>
                <w:b/>
              </w:rPr>
              <w:t xml:space="preserve"> </w:t>
            </w:r>
            <w:r w:rsidR="00E40E1A">
              <w:t>(AV)</w:t>
            </w:r>
            <w:r w:rsidR="00012671">
              <w:t xml:space="preserve"> - </w:t>
            </w:r>
          </w:p>
          <w:p w:rsidR="00EB58BE" w:rsidRPr="00834B95" w:rsidRDefault="00EB58BE" w:rsidP="003F1DBD">
            <w:pPr>
              <w:pStyle w:val="ListParagraph"/>
              <w:ind w:left="0"/>
              <w:rPr>
                <w:color w:val="FF0000"/>
                <w:sz w:val="18"/>
              </w:rPr>
            </w:pPr>
            <w:r w:rsidRPr="008E098B">
              <w:rPr>
                <w:b/>
              </w:rPr>
              <w:t>FSO-NS – 013-05-01</w:t>
            </w:r>
            <w:r>
              <w:t xml:space="preserve"> – Winthrop – </w:t>
            </w:r>
            <w:r w:rsidRPr="008E098B">
              <w:rPr>
                <w:b/>
              </w:rPr>
              <w:t>Gerry Perry</w:t>
            </w:r>
            <w:r>
              <w:t xml:space="preserve"> </w:t>
            </w:r>
            <w:r w:rsidR="009A5FB7">
              <w:rPr>
                <w:color w:val="FF0000"/>
                <w:sz w:val="18"/>
              </w:rPr>
              <w:t>(</w:t>
            </w:r>
            <w:r w:rsidR="009A5FB7" w:rsidRPr="006A7735">
              <w:rPr>
                <w:b/>
                <w:color w:val="FF0000"/>
                <w:sz w:val="18"/>
              </w:rPr>
              <w:t>Not AV</w:t>
            </w:r>
            <w:r w:rsidRPr="00834B95">
              <w:rPr>
                <w:color w:val="FF0000"/>
                <w:sz w:val="18"/>
              </w:rPr>
              <w:t>)</w:t>
            </w:r>
            <w:r w:rsidR="009A5FB7">
              <w:rPr>
                <w:color w:val="FF0000"/>
                <w:sz w:val="18"/>
              </w:rPr>
              <w:t xml:space="preserve"> </w:t>
            </w:r>
            <w:hyperlink r:id="rId27" w:history="1">
              <w:r w:rsidR="00126068" w:rsidRPr="002938B0">
                <w:rPr>
                  <w:rStyle w:val="Hyperlink"/>
                  <w:sz w:val="18"/>
                </w:rPr>
                <w:t>Gerard.A.Perry@gmail.com</w:t>
              </w:r>
            </w:hyperlink>
            <w:r w:rsidR="00126068">
              <w:rPr>
                <w:color w:val="FF0000"/>
                <w:sz w:val="18"/>
              </w:rPr>
              <w:t xml:space="preserve"> </w:t>
            </w:r>
          </w:p>
          <w:p w:rsidR="00EB58BE" w:rsidRDefault="00EB58BE" w:rsidP="003F1DBD">
            <w:pPr>
              <w:pStyle w:val="ListParagraph"/>
              <w:ind w:left="0"/>
            </w:pPr>
            <w:r w:rsidRPr="008E098B">
              <w:rPr>
                <w:b/>
              </w:rPr>
              <w:t>FSO-NS – 013-05-02</w:t>
            </w:r>
            <w:r>
              <w:t xml:space="preserve"> – Charles River – </w:t>
            </w:r>
            <w:r w:rsidRPr="00102C1C">
              <w:rPr>
                <w:b/>
              </w:rPr>
              <w:t>Hobert Cole Jr</w:t>
            </w:r>
            <w:r>
              <w:t xml:space="preserve"> </w:t>
            </w:r>
            <w:r w:rsidR="00126068">
              <w:rPr>
                <w:color w:val="FF0000"/>
                <w:sz w:val="18"/>
              </w:rPr>
              <w:t>(</w:t>
            </w:r>
            <w:r w:rsidR="00126068" w:rsidRPr="006A7735">
              <w:rPr>
                <w:b/>
                <w:color w:val="FF0000"/>
                <w:sz w:val="18"/>
              </w:rPr>
              <w:t>Not AV</w:t>
            </w:r>
            <w:r w:rsidRPr="00834B95">
              <w:rPr>
                <w:color w:val="FF0000"/>
                <w:sz w:val="18"/>
              </w:rPr>
              <w:t>)</w:t>
            </w:r>
            <w:r w:rsidR="00126068">
              <w:rPr>
                <w:color w:val="FF0000"/>
                <w:sz w:val="18"/>
              </w:rPr>
              <w:t xml:space="preserve"> </w:t>
            </w:r>
            <w:hyperlink r:id="rId28" w:history="1">
              <w:r w:rsidR="00126068" w:rsidRPr="002938B0">
                <w:rPr>
                  <w:rStyle w:val="Hyperlink"/>
                  <w:sz w:val="18"/>
                </w:rPr>
                <w:t>Hoby1950@aol.com</w:t>
              </w:r>
            </w:hyperlink>
            <w:r w:rsidR="00126068">
              <w:rPr>
                <w:color w:val="FF0000"/>
                <w:sz w:val="18"/>
              </w:rPr>
              <w:t xml:space="preserve"> </w:t>
            </w:r>
          </w:p>
          <w:p w:rsidR="00EB58BE" w:rsidRPr="00126068" w:rsidRDefault="00EB58BE" w:rsidP="003F1DBD">
            <w:pPr>
              <w:pStyle w:val="ListParagraph"/>
              <w:ind w:left="0"/>
              <w:rPr>
                <w:sz w:val="18"/>
              </w:rPr>
            </w:pPr>
            <w:r w:rsidRPr="008E098B">
              <w:rPr>
                <w:b/>
              </w:rPr>
              <w:t>FSO-NS – 013-05-03</w:t>
            </w:r>
            <w:r>
              <w:t xml:space="preserve"> – Constitution – </w:t>
            </w:r>
            <w:r w:rsidRPr="00B61650">
              <w:rPr>
                <w:b/>
              </w:rPr>
              <w:t>Todd Isherwood</w:t>
            </w:r>
            <w:r>
              <w:t xml:space="preserve"> (AV)</w:t>
            </w:r>
            <w:r w:rsidR="00126068">
              <w:t xml:space="preserve"> </w:t>
            </w:r>
            <w:hyperlink r:id="rId29" w:history="1">
              <w:r w:rsidR="00126068" w:rsidRPr="002938B0">
                <w:rPr>
                  <w:rStyle w:val="Hyperlink"/>
                  <w:sz w:val="18"/>
                </w:rPr>
                <w:t>Todd.Isherwood@maritime.edu</w:t>
              </w:r>
            </w:hyperlink>
            <w:r w:rsidR="00126068">
              <w:rPr>
                <w:sz w:val="18"/>
              </w:rPr>
              <w:t xml:space="preserve"> </w:t>
            </w:r>
          </w:p>
          <w:p w:rsidR="00EB58BE" w:rsidRPr="00834B95" w:rsidRDefault="00EB58BE" w:rsidP="003F1DBD">
            <w:pPr>
              <w:pStyle w:val="ListParagraph"/>
              <w:ind w:left="0"/>
              <w:rPr>
                <w:sz w:val="18"/>
              </w:rPr>
            </w:pPr>
            <w:r w:rsidRPr="008E098B">
              <w:rPr>
                <w:b/>
              </w:rPr>
              <w:t>FSO-NS – 013-05-08</w:t>
            </w:r>
            <w:r>
              <w:t xml:space="preserve"> – Old Colony – </w:t>
            </w:r>
            <w:r w:rsidRPr="00102C1C">
              <w:rPr>
                <w:b/>
              </w:rPr>
              <w:t>Frank Rzasa</w:t>
            </w:r>
            <w:r>
              <w:t xml:space="preserve"> </w:t>
            </w:r>
            <w:r w:rsidR="009A5FB7">
              <w:rPr>
                <w:color w:val="FF0000"/>
                <w:sz w:val="18"/>
              </w:rPr>
              <w:t>(</w:t>
            </w:r>
            <w:r w:rsidR="009A5FB7" w:rsidRPr="006A7735">
              <w:rPr>
                <w:b/>
                <w:color w:val="FF0000"/>
                <w:sz w:val="18"/>
              </w:rPr>
              <w:t>Not AV</w:t>
            </w:r>
            <w:r w:rsidRPr="00834B95">
              <w:rPr>
                <w:color w:val="FF0000"/>
                <w:sz w:val="18"/>
              </w:rPr>
              <w:t>)</w:t>
            </w:r>
            <w:r w:rsidR="009A5FB7">
              <w:rPr>
                <w:color w:val="FF0000"/>
                <w:sz w:val="18"/>
              </w:rPr>
              <w:t xml:space="preserve"> </w:t>
            </w:r>
            <w:hyperlink r:id="rId30" w:history="1">
              <w:r w:rsidR="009A5FB7" w:rsidRPr="002938B0">
                <w:rPr>
                  <w:rStyle w:val="Hyperlink"/>
                  <w:sz w:val="18"/>
                </w:rPr>
                <w:t>gramraz@aol.com</w:t>
              </w:r>
            </w:hyperlink>
            <w:r w:rsidR="00126068">
              <w:rPr>
                <w:color w:val="FF0000"/>
                <w:sz w:val="18"/>
              </w:rPr>
              <w:t xml:space="preserve"> </w:t>
            </w:r>
          </w:p>
          <w:p w:rsidR="00EB58BE" w:rsidRPr="00126068" w:rsidRDefault="00EB58BE" w:rsidP="003F1DBD">
            <w:pPr>
              <w:pStyle w:val="ListParagraph"/>
              <w:ind w:left="0"/>
              <w:rPr>
                <w:sz w:val="18"/>
              </w:rPr>
            </w:pPr>
            <w:r w:rsidRPr="008E098B">
              <w:rPr>
                <w:b/>
              </w:rPr>
              <w:t>FSO-NS – 013-05-18</w:t>
            </w:r>
            <w:r>
              <w:t xml:space="preserve"> – Mystic River – </w:t>
            </w:r>
            <w:r w:rsidRPr="00B61650">
              <w:rPr>
                <w:b/>
              </w:rPr>
              <w:t>Greg Murray</w:t>
            </w:r>
            <w:r>
              <w:t xml:space="preserve"> (AV)</w:t>
            </w:r>
            <w:r w:rsidR="00126068">
              <w:t xml:space="preserve"> </w:t>
            </w:r>
            <w:hyperlink r:id="rId31" w:history="1">
              <w:r w:rsidR="00126068" w:rsidRPr="002938B0">
                <w:rPr>
                  <w:rStyle w:val="Hyperlink"/>
                  <w:sz w:val="18"/>
                </w:rPr>
                <w:t>The.Greg.Murray@gmail.com</w:t>
              </w:r>
            </w:hyperlink>
            <w:r w:rsidR="00126068">
              <w:rPr>
                <w:sz w:val="18"/>
              </w:rPr>
              <w:t xml:space="preserve"> </w:t>
            </w:r>
          </w:p>
          <w:p w:rsidR="003A20D8" w:rsidRDefault="003A20D8" w:rsidP="003F1DBD">
            <w:pPr>
              <w:pStyle w:val="ListParagraph"/>
              <w:ind w:left="0"/>
            </w:pPr>
            <w:r w:rsidRPr="008E098B">
              <w:rPr>
                <w:b/>
                <w:color w:val="0000CC"/>
                <w:u w:val="single"/>
              </w:rPr>
              <w:t>SO-NS Division 9</w:t>
            </w:r>
            <w:r w:rsidRPr="003A20D8">
              <w:rPr>
                <w:color w:val="0000CC"/>
              </w:rPr>
              <w:t xml:space="preserve"> </w:t>
            </w:r>
            <w:r>
              <w:t xml:space="preserve">– Connecticut River, Western MA – </w:t>
            </w:r>
            <w:r w:rsidRPr="00B61650">
              <w:rPr>
                <w:b/>
              </w:rPr>
              <w:t>Charles Lydon</w:t>
            </w:r>
            <w:r>
              <w:t xml:space="preserve"> (AV)</w:t>
            </w:r>
            <w:r w:rsidR="009A5FB7">
              <w:t xml:space="preserve"> </w:t>
            </w:r>
            <w:hyperlink r:id="rId32" w:history="1">
              <w:r w:rsidR="009A5FB7" w:rsidRPr="009A5FB7">
                <w:rPr>
                  <w:rStyle w:val="Hyperlink"/>
                  <w:sz w:val="18"/>
                </w:rPr>
                <w:t>Bellaboat@earthlink.net</w:t>
              </w:r>
            </w:hyperlink>
            <w:r w:rsidR="009A5FB7">
              <w:t xml:space="preserve"> </w:t>
            </w:r>
          </w:p>
          <w:p w:rsidR="003A20D8" w:rsidRPr="00834B95" w:rsidRDefault="00C544A0" w:rsidP="003F1DBD">
            <w:pPr>
              <w:pStyle w:val="ListParagraph"/>
              <w:ind w:left="0"/>
              <w:rPr>
                <w:sz w:val="18"/>
              </w:rPr>
            </w:pPr>
            <w:r w:rsidRPr="008E098B">
              <w:rPr>
                <w:b/>
              </w:rPr>
              <w:t>FSO-NS – 013-09-01</w:t>
            </w:r>
            <w:r>
              <w:t xml:space="preserve"> – Springfield MA </w:t>
            </w:r>
            <w:r w:rsidRPr="00E40E1A">
              <w:rPr>
                <w:color w:val="FF0000"/>
              </w:rPr>
              <w:t xml:space="preserve">– </w:t>
            </w:r>
            <w:r w:rsidRPr="00834B95">
              <w:rPr>
                <w:color w:val="FF0000"/>
                <w:sz w:val="18"/>
              </w:rPr>
              <w:t>Not Appointed.</w:t>
            </w:r>
          </w:p>
          <w:p w:rsidR="00C544A0" w:rsidRDefault="00C544A0" w:rsidP="003F1DBD">
            <w:pPr>
              <w:pStyle w:val="ListParagraph"/>
              <w:ind w:left="0"/>
            </w:pPr>
            <w:r w:rsidRPr="008E098B">
              <w:rPr>
                <w:b/>
              </w:rPr>
              <w:t>FSO-NS – 013-09-03</w:t>
            </w:r>
            <w:r>
              <w:t xml:space="preserve"> – Holyoke MA – </w:t>
            </w:r>
            <w:r w:rsidRPr="00B61650">
              <w:rPr>
                <w:b/>
              </w:rPr>
              <w:t>Charles Lydon</w:t>
            </w:r>
            <w:r>
              <w:t xml:space="preserve"> (AV)</w:t>
            </w:r>
            <w:r w:rsidR="00A225C9">
              <w:t xml:space="preserve"> </w:t>
            </w:r>
            <w:hyperlink r:id="rId33" w:history="1">
              <w:r w:rsidR="009A5FB7" w:rsidRPr="009A5FB7">
                <w:rPr>
                  <w:rStyle w:val="Hyperlink"/>
                  <w:sz w:val="18"/>
                </w:rPr>
                <w:t>bellaboat@earthlink.net</w:t>
              </w:r>
            </w:hyperlink>
            <w:r w:rsidR="009A5FB7">
              <w:t xml:space="preserve"> </w:t>
            </w:r>
          </w:p>
          <w:p w:rsidR="00C544A0" w:rsidRPr="00834B95" w:rsidRDefault="00C544A0" w:rsidP="003F1DBD">
            <w:pPr>
              <w:pStyle w:val="ListParagraph"/>
              <w:ind w:left="0"/>
              <w:rPr>
                <w:sz w:val="18"/>
              </w:rPr>
            </w:pPr>
            <w:r w:rsidRPr="008E098B">
              <w:rPr>
                <w:b/>
              </w:rPr>
              <w:lastRenderedPageBreak/>
              <w:t>FSO-NS – 013-09-06</w:t>
            </w:r>
            <w:r>
              <w:t xml:space="preserve"> – Westfield MA – </w:t>
            </w:r>
            <w:r w:rsidRPr="00834B95">
              <w:rPr>
                <w:color w:val="FF0000"/>
                <w:sz w:val="18"/>
              </w:rPr>
              <w:t>Not appointed.</w:t>
            </w:r>
          </w:p>
          <w:p w:rsidR="00C544A0" w:rsidRPr="00834B95" w:rsidRDefault="00C544A0" w:rsidP="003F1DBD">
            <w:pPr>
              <w:pStyle w:val="ListParagraph"/>
              <w:ind w:left="0"/>
              <w:rPr>
                <w:sz w:val="18"/>
              </w:rPr>
            </w:pPr>
            <w:r w:rsidRPr="008E098B">
              <w:rPr>
                <w:b/>
              </w:rPr>
              <w:t xml:space="preserve">FSO-NS – 013-09-11 </w:t>
            </w:r>
            <w:r>
              <w:t xml:space="preserve">– South Hadley MA </w:t>
            </w:r>
            <w:r w:rsidRPr="001E0BC9">
              <w:t xml:space="preserve">– </w:t>
            </w:r>
            <w:r w:rsidRPr="00834B95">
              <w:rPr>
                <w:color w:val="FF0000"/>
                <w:sz w:val="18"/>
              </w:rPr>
              <w:t>Not appointed.</w:t>
            </w:r>
          </w:p>
          <w:p w:rsidR="003A20D8" w:rsidRDefault="003A20D8" w:rsidP="003F1DBD">
            <w:pPr>
              <w:pStyle w:val="ListParagraph"/>
              <w:ind w:left="0"/>
              <w:rPr>
                <w:rStyle w:val="Hyperlink"/>
                <w:sz w:val="18"/>
              </w:rPr>
            </w:pPr>
            <w:r w:rsidRPr="008E098B">
              <w:rPr>
                <w:b/>
                <w:color w:val="0000CC"/>
                <w:u w:val="single"/>
              </w:rPr>
              <w:t>SO-NS Division 12</w:t>
            </w:r>
            <w:r w:rsidRPr="003A20D8">
              <w:rPr>
                <w:color w:val="0000CC"/>
              </w:rPr>
              <w:t xml:space="preserve"> </w:t>
            </w:r>
            <w:r>
              <w:t xml:space="preserve">– South Shore MA – </w:t>
            </w:r>
            <w:r w:rsidRPr="008E098B">
              <w:rPr>
                <w:b/>
              </w:rPr>
              <w:t>Richard Hoadley</w:t>
            </w:r>
            <w:r>
              <w:t xml:space="preserve"> </w:t>
            </w:r>
            <w:r w:rsidR="00126068">
              <w:rPr>
                <w:color w:val="FF0000"/>
                <w:sz w:val="18"/>
              </w:rPr>
              <w:t>(</w:t>
            </w:r>
            <w:r w:rsidR="00126068" w:rsidRPr="006A7735">
              <w:rPr>
                <w:b/>
                <w:color w:val="FF0000"/>
                <w:sz w:val="18"/>
              </w:rPr>
              <w:t>Not AV</w:t>
            </w:r>
            <w:r w:rsidRPr="006A7735">
              <w:rPr>
                <w:b/>
                <w:color w:val="FF0000"/>
                <w:sz w:val="18"/>
              </w:rPr>
              <w:t>)</w:t>
            </w:r>
            <w:r w:rsidR="00126068">
              <w:rPr>
                <w:color w:val="FF0000"/>
                <w:sz w:val="18"/>
              </w:rPr>
              <w:t xml:space="preserve"> </w:t>
            </w:r>
            <w:hyperlink r:id="rId34" w:history="1">
              <w:r w:rsidR="00126068" w:rsidRPr="002938B0">
                <w:rPr>
                  <w:rStyle w:val="Hyperlink"/>
                  <w:sz w:val="18"/>
                </w:rPr>
                <w:t>Bluefin2na@comcast.net</w:t>
              </w:r>
            </w:hyperlink>
          </w:p>
          <w:p w:rsidR="008E098B" w:rsidRDefault="008E098B" w:rsidP="003F1DBD">
            <w:pPr>
              <w:pStyle w:val="ListParagraph"/>
              <w:ind w:left="0"/>
            </w:pPr>
            <w:r w:rsidRPr="008E098B">
              <w:rPr>
                <w:b/>
                <w:u w:val="single"/>
              </w:rPr>
              <w:t xml:space="preserve">FSO-NS – 013-12-03 </w:t>
            </w:r>
            <w:r>
              <w:t xml:space="preserve">– Point Allerton – </w:t>
            </w:r>
            <w:r w:rsidRPr="008E098B">
              <w:rPr>
                <w:b/>
              </w:rPr>
              <w:t>Jay Prior</w:t>
            </w:r>
            <w:r>
              <w:t xml:space="preserve"> (AV) </w:t>
            </w:r>
            <w:hyperlink r:id="rId35" w:history="1">
              <w:r w:rsidRPr="008E098B">
                <w:rPr>
                  <w:rStyle w:val="Hyperlink"/>
                  <w:sz w:val="18"/>
                </w:rPr>
                <w:t>Jay.Prior@comcast.net</w:t>
              </w:r>
            </w:hyperlink>
            <w:r>
              <w:t xml:space="preserve"> </w:t>
            </w:r>
            <w:r w:rsidRPr="008E098B">
              <w:t xml:space="preserve"> </w:t>
            </w:r>
          </w:p>
          <w:p w:rsidR="008E098B" w:rsidRDefault="008E098B" w:rsidP="003F1DBD">
            <w:pPr>
              <w:pStyle w:val="ListParagraph"/>
              <w:ind w:left="0"/>
              <w:rPr>
                <w:sz w:val="18"/>
              </w:rPr>
            </w:pPr>
            <w:r>
              <w:rPr>
                <w:b/>
                <w:u w:val="single"/>
              </w:rPr>
              <w:t>FSO-NS – 013-12-05</w:t>
            </w:r>
            <w:r w:rsidRPr="008E098B">
              <w:t xml:space="preserve"> – Braintree, MA </w:t>
            </w:r>
            <w:r>
              <w:t>–</w:t>
            </w:r>
            <w:r w:rsidRPr="008E098B">
              <w:t xml:space="preserve"> </w:t>
            </w:r>
            <w:r w:rsidRPr="00D239BD">
              <w:rPr>
                <w:b/>
              </w:rPr>
              <w:t>John Murch</w:t>
            </w:r>
            <w:r>
              <w:t xml:space="preserve"> </w:t>
            </w:r>
            <w:r w:rsidRPr="008E098B">
              <w:rPr>
                <w:sz w:val="18"/>
              </w:rPr>
              <w:t>(</w:t>
            </w:r>
            <w:r w:rsidRPr="008E098B">
              <w:rPr>
                <w:b/>
                <w:color w:val="FF0000"/>
                <w:sz w:val="18"/>
              </w:rPr>
              <w:t>Not AV</w:t>
            </w:r>
            <w:r w:rsidRPr="008E098B">
              <w:rPr>
                <w:sz w:val="18"/>
              </w:rPr>
              <w:t xml:space="preserve">) </w:t>
            </w:r>
            <w:hyperlink r:id="rId36" w:history="1">
              <w:r w:rsidRPr="00EA5DAB">
                <w:rPr>
                  <w:rStyle w:val="Hyperlink"/>
                  <w:sz w:val="18"/>
                </w:rPr>
                <w:t>GoodtimesatBBYC@aol.com</w:t>
              </w:r>
            </w:hyperlink>
            <w:r>
              <w:rPr>
                <w:sz w:val="18"/>
              </w:rPr>
              <w:t xml:space="preserve"> </w:t>
            </w:r>
          </w:p>
          <w:p w:rsidR="008E098B" w:rsidRDefault="008E098B" w:rsidP="003F1DBD">
            <w:pPr>
              <w:pStyle w:val="ListParagraph"/>
              <w:ind w:left="0"/>
            </w:pPr>
            <w:r>
              <w:rPr>
                <w:b/>
                <w:u w:val="single"/>
              </w:rPr>
              <w:t xml:space="preserve">FSO-NS – 013-12-08 </w:t>
            </w:r>
            <w:r w:rsidR="00D239BD">
              <w:t xml:space="preserve">– Satuit, MA – </w:t>
            </w:r>
            <w:r w:rsidR="00D239BD" w:rsidRPr="00D239BD">
              <w:rPr>
                <w:b/>
              </w:rPr>
              <w:t>Eunice Bloomquist</w:t>
            </w:r>
            <w:r w:rsidR="00D239BD">
              <w:t xml:space="preserve"> (AV) </w:t>
            </w:r>
            <w:hyperlink r:id="rId37" w:history="1">
              <w:r w:rsidR="00D239BD" w:rsidRPr="00D239BD">
                <w:rPr>
                  <w:rStyle w:val="Hyperlink"/>
                  <w:sz w:val="18"/>
                </w:rPr>
                <w:t>EBloomq@aol.com</w:t>
              </w:r>
            </w:hyperlink>
          </w:p>
          <w:p w:rsidR="003A20D8" w:rsidRPr="00EB65D4" w:rsidRDefault="003A20D8" w:rsidP="003F1DBD">
            <w:pPr>
              <w:pStyle w:val="ListParagraph"/>
              <w:ind w:left="0"/>
              <w:rPr>
                <w:sz w:val="10"/>
              </w:rPr>
            </w:pPr>
          </w:p>
          <w:p w:rsidR="003A20D8" w:rsidRDefault="003A20D8" w:rsidP="003F1DBD">
            <w:pPr>
              <w:pStyle w:val="ListParagraph"/>
              <w:ind w:left="0"/>
              <w:rPr>
                <w:b/>
              </w:rPr>
            </w:pPr>
            <w:r w:rsidRPr="003A20D8">
              <w:rPr>
                <w:b/>
              </w:rPr>
              <w:t>SECTOR SOUTHEAST NEW ENGLAND</w:t>
            </w:r>
          </w:p>
          <w:p w:rsidR="003A20D8" w:rsidRDefault="003A20D8" w:rsidP="003F1DBD">
            <w:pPr>
              <w:pStyle w:val="ListParagraph"/>
              <w:ind w:left="0"/>
            </w:pPr>
            <w:r w:rsidRPr="001E0BC9">
              <w:rPr>
                <w:b/>
              </w:rPr>
              <w:t>ADSO-NS NARRAGANSETT BAY</w:t>
            </w:r>
            <w:r w:rsidRPr="001E0BC9">
              <w:t xml:space="preserve"> </w:t>
            </w:r>
            <w:r w:rsidRPr="00F90E64">
              <w:rPr>
                <w:b/>
              </w:rPr>
              <w:t>– Michael Quinn</w:t>
            </w:r>
            <w:r>
              <w:t xml:space="preserve"> (AV)</w:t>
            </w:r>
            <w:r w:rsidR="00126068">
              <w:t xml:space="preserve"> </w:t>
            </w:r>
            <w:hyperlink r:id="rId38" w:history="1">
              <w:r w:rsidR="00126068" w:rsidRPr="002938B0">
                <w:rPr>
                  <w:rStyle w:val="Hyperlink"/>
                  <w:sz w:val="18"/>
                </w:rPr>
                <w:t>Michael.S.Quinn@gmail.net</w:t>
              </w:r>
            </w:hyperlink>
            <w:r w:rsidR="00126068">
              <w:rPr>
                <w:sz w:val="18"/>
              </w:rPr>
              <w:t xml:space="preserve"> </w:t>
            </w:r>
          </w:p>
          <w:p w:rsidR="00126068" w:rsidRPr="00126068" w:rsidRDefault="003A20D8" w:rsidP="003F1DBD">
            <w:pPr>
              <w:pStyle w:val="ListParagraph"/>
              <w:ind w:left="0"/>
              <w:rPr>
                <w:color w:val="000000" w:themeColor="text1"/>
                <w:sz w:val="18"/>
              </w:rPr>
            </w:pPr>
            <w:r w:rsidRPr="00D239BD">
              <w:rPr>
                <w:b/>
                <w:color w:val="0000CC"/>
              </w:rPr>
              <w:t>SO-NS Division 7</w:t>
            </w:r>
            <w:r>
              <w:rPr>
                <w:color w:val="0000CC"/>
              </w:rPr>
              <w:t xml:space="preserve"> </w:t>
            </w:r>
            <w:r w:rsidRPr="003A20D8">
              <w:rPr>
                <w:color w:val="000000" w:themeColor="text1"/>
              </w:rPr>
              <w:t xml:space="preserve">– Narragansett Bay – </w:t>
            </w:r>
            <w:r w:rsidRPr="00B61650">
              <w:rPr>
                <w:b/>
                <w:color w:val="000000" w:themeColor="text1"/>
              </w:rPr>
              <w:t>Michael Quinn</w:t>
            </w:r>
            <w:r w:rsidRPr="003A20D8">
              <w:rPr>
                <w:color w:val="000000" w:themeColor="text1"/>
              </w:rPr>
              <w:t xml:space="preserve"> (AV)</w:t>
            </w:r>
            <w:r w:rsidR="00126068">
              <w:rPr>
                <w:color w:val="000000" w:themeColor="text1"/>
              </w:rPr>
              <w:t xml:space="preserve"> </w:t>
            </w:r>
            <w:hyperlink r:id="rId39" w:history="1">
              <w:r w:rsidR="00126068" w:rsidRPr="002938B0">
                <w:rPr>
                  <w:rStyle w:val="Hyperlink"/>
                  <w:sz w:val="18"/>
                </w:rPr>
                <w:t>Michael.S.Quinn@gmail.net</w:t>
              </w:r>
            </w:hyperlink>
            <w:r w:rsidR="00126068">
              <w:rPr>
                <w:color w:val="000000" w:themeColor="text1"/>
                <w:sz w:val="18"/>
              </w:rPr>
              <w:t xml:space="preserve"> </w:t>
            </w:r>
          </w:p>
          <w:p w:rsidR="003A20D8" w:rsidRDefault="003A20D8" w:rsidP="003F1DBD">
            <w:pPr>
              <w:pStyle w:val="ListParagraph"/>
              <w:ind w:left="0"/>
              <w:rPr>
                <w:color w:val="000000" w:themeColor="text1"/>
              </w:rPr>
            </w:pPr>
            <w:r w:rsidRPr="00D239BD">
              <w:rPr>
                <w:b/>
                <w:color w:val="000000" w:themeColor="text1"/>
              </w:rPr>
              <w:t>FSO-NS-013-07-02</w:t>
            </w:r>
            <w:r w:rsidR="00770382" w:rsidRPr="00D239BD">
              <w:rPr>
                <w:b/>
                <w:color w:val="000000" w:themeColor="text1"/>
              </w:rPr>
              <w:t xml:space="preserve"> </w:t>
            </w:r>
            <w:r w:rsidR="00770382">
              <w:rPr>
                <w:color w:val="000000" w:themeColor="text1"/>
              </w:rPr>
              <w:t xml:space="preserve">– East Providence – </w:t>
            </w:r>
            <w:r w:rsidR="00770382" w:rsidRPr="00D239BD">
              <w:rPr>
                <w:b/>
                <w:color w:val="000000" w:themeColor="text1"/>
              </w:rPr>
              <w:t>Steven Blair</w:t>
            </w:r>
            <w:r w:rsidR="00770382">
              <w:rPr>
                <w:color w:val="000000" w:themeColor="text1"/>
              </w:rPr>
              <w:t xml:space="preserve"> </w:t>
            </w:r>
            <w:r w:rsidR="00126068">
              <w:rPr>
                <w:color w:val="FF0000"/>
                <w:sz w:val="18"/>
              </w:rPr>
              <w:t>(</w:t>
            </w:r>
            <w:r w:rsidR="00126068" w:rsidRPr="006A7735">
              <w:rPr>
                <w:b/>
                <w:color w:val="FF0000"/>
                <w:sz w:val="18"/>
              </w:rPr>
              <w:t>Not AV</w:t>
            </w:r>
            <w:r w:rsidR="00770382" w:rsidRPr="00834B95">
              <w:rPr>
                <w:color w:val="FF0000"/>
                <w:sz w:val="18"/>
              </w:rPr>
              <w:t>)</w:t>
            </w:r>
            <w:r w:rsidR="00126068">
              <w:rPr>
                <w:color w:val="FF0000"/>
                <w:sz w:val="18"/>
              </w:rPr>
              <w:t xml:space="preserve"> </w:t>
            </w:r>
            <w:hyperlink r:id="rId40" w:history="1">
              <w:r w:rsidR="00126068" w:rsidRPr="002938B0">
                <w:rPr>
                  <w:rStyle w:val="Hyperlink"/>
                  <w:sz w:val="18"/>
                </w:rPr>
                <w:t>Blair.Steven@hotmail.com</w:t>
              </w:r>
            </w:hyperlink>
            <w:r w:rsidR="00126068">
              <w:rPr>
                <w:color w:val="FF0000"/>
                <w:sz w:val="18"/>
              </w:rPr>
              <w:t xml:space="preserve"> </w:t>
            </w:r>
          </w:p>
          <w:p w:rsidR="00770382" w:rsidRDefault="00770382" w:rsidP="003F1DBD">
            <w:pPr>
              <w:pStyle w:val="ListParagraph"/>
              <w:ind w:left="0"/>
              <w:rPr>
                <w:color w:val="000000" w:themeColor="text1"/>
              </w:rPr>
            </w:pPr>
            <w:r w:rsidRPr="00D239BD">
              <w:rPr>
                <w:b/>
                <w:color w:val="000000" w:themeColor="text1"/>
              </w:rPr>
              <w:t>FSO-NS 013-07-06</w:t>
            </w:r>
            <w:r>
              <w:rPr>
                <w:color w:val="000000" w:themeColor="text1"/>
              </w:rPr>
              <w:t xml:space="preserve"> – North Star – </w:t>
            </w:r>
            <w:r w:rsidRPr="00B61650">
              <w:rPr>
                <w:b/>
                <w:color w:val="000000" w:themeColor="text1"/>
              </w:rPr>
              <w:t>Michael Quinn</w:t>
            </w:r>
            <w:r>
              <w:rPr>
                <w:color w:val="000000" w:themeColor="text1"/>
              </w:rPr>
              <w:t xml:space="preserve"> (AV)</w:t>
            </w:r>
            <w:r w:rsidR="00126068">
              <w:rPr>
                <w:color w:val="000000" w:themeColor="text1"/>
              </w:rPr>
              <w:t xml:space="preserve"> </w:t>
            </w:r>
            <w:hyperlink r:id="rId41" w:history="1">
              <w:r w:rsidR="00126068" w:rsidRPr="00126068">
                <w:rPr>
                  <w:rStyle w:val="Hyperlink"/>
                  <w:sz w:val="18"/>
                </w:rPr>
                <w:t>Michael.S.Quinn@gmail.net</w:t>
              </w:r>
            </w:hyperlink>
            <w:r w:rsidR="00126068">
              <w:rPr>
                <w:color w:val="000000" w:themeColor="text1"/>
              </w:rPr>
              <w:t xml:space="preserve"> </w:t>
            </w:r>
          </w:p>
          <w:p w:rsidR="00770382" w:rsidRDefault="00770382" w:rsidP="003F1DBD">
            <w:pPr>
              <w:pStyle w:val="ListParagraph"/>
              <w:ind w:left="0"/>
              <w:rPr>
                <w:color w:val="000000" w:themeColor="text1"/>
              </w:rPr>
            </w:pPr>
            <w:r w:rsidRPr="00D239BD">
              <w:rPr>
                <w:b/>
                <w:color w:val="000000" w:themeColor="text1"/>
              </w:rPr>
              <w:t>FSO-NS-013-07-08</w:t>
            </w:r>
            <w:r>
              <w:rPr>
                <w:color w:val="000000" w:themeColor="text1"/>
              </w:rPr>
              <w:t xml:space="preserve"> – Providence – </w:t>
            </w:r>
            <w:r w:rsidRPr="00B61650">
              <w:rPr>
                <w:b/>
                <w:color w:val="000000" w:themeColor="text1"/>
              </w:rPr>
              <w:t>Frank Cotter</w:t>
            </w:r>
            <w:r>
              <w:rPr>
                <w:color w:val="000000" w:themeColor="text1"/>
              </w:rPr>
              <w:t xml:space="preserve"> (AV)</w:t>
            </w:r>
            <w:r w:rsidR="00126068">
              <w:rPr>
                <w:color w:val="000000" w:themeColor="text1"/>
              </w:rPr>
              <w:t xml:space="preserve"> </w:t>
            </w:r>
            <w:hyperlink r:id="rId42" w:history="1">
              <w:r w:rsidR="00126068" w:rsidRPr="00126068">
                <w:rPr>
                  <w:rStyle w:val="Hyperlink"/>
                  <w:sz w:val="18"/>
                </w:rPr>
                <w:t>Frank.Cotter@verizon.net</w:t>
              </w:r>
            </w:hyperlink>
            <w:r w:rsidR="00126068">
              <w:rPr>
                <w:color w:val="000000" w:themeColor="text1"/>
              </w:rPr>
              <w:t xml:space="preserve"> </w:t>
            </w:r>
          </w:p>
          <w:p w:rsidR="00770382" w:rsidRDefault="00770382" w:rsidP="003F1DBD">
            <w:pPr>
              <w:pStyle w:val="ListParagraph"/>
              <w:ind w:left="0"/>
              <w:rPr>
                <w:color w:val="000000" w:themeColor="text1"/>
              </w:rPr>
            </w:pPr>
            <w:r w:rsidRPr="00D239BD">
              <w:rPr>
                <w:b/>
                <w:color w:val="000000" w:themeColor="text1"/>
              </w:rPr>
              <w:t>FSO-NS-013-07-09</w:t>
            </w:r>
            <w:r>
              <w:rPr>
                <w:color w:val="000000" w:themeColor="text1"/>
              </w:rPr>
              <w:t xml:space="preserve"> – Point Judith – </w:t>
            </w:r>
            <w:r w:rsidRPr="00B61650">
              <w:rPr>
                <w:b/>
                <w:color w:val="000000" w:themeColor="text1"/>
              </w:rPr>
              <w:t>Frank Livolsi</w:t>
            </w:r>
            <w:r>
              <w:rPr>
                <w:color w:val="000000" w:themeColor="text1"/>
              </w:rPr>
              <w:t xml:space="preserve"> (AV)</w:t>
            </w:r>
            <w:r w:rsidR="00126068">
              <w:rPr>
                <w:color w:val="000000" w:themeColor="text1"/>
              </w:rPr>
              <w:t xml:space="preserve"> </w:t>
            </w:r>
            <w:hyperlink r:id="rId43" w:history="1">
              <w:r w:rsidR="00126068" w:rsidRPr="00126068">
                <w:rPr>
                  <w:rStyle w:val="Hyperlink"/>
                  <w:sz w:val="18"/>
                </w:rPr>
                <w:t>VMF214Frank1@verizon.net</w:t>
              </w:r>
            </w:hyperlink>
            <w:r w:rsidR="00126068">
              <w:rPr>
                <w:color w:val="000000" w:themeColor="text1"/>
              </w:rPr>
              <w:t xml:space="preserve"> </w:t>
            </w:r>
          </w:p>
          <w:p w:rsidR="00770382" w:rsidRPr="00834B95" w:rsidRDefault="00770382" w:rsidP="003F1DBD">
            <w:pPr>
              <w:pStyle w:val="ListParagraph"/>
              <w:ind w:left="0"/>
              <w:rPr>
                <w:color w:val="000000" w:themeColor="text1"/>
                <w:sz w:val="18"/>
              </w:rPr>
            </w:pPr>
            <w:r w:rsidRPr="00D239BD">
              <w:rPr>
                <w:b/>
                <w:color w:val="000000" w:themeColor="text1"/>
              </w:rPr>
              <w:t>FSO-NS-013-07-11</w:t>
            </w:r>
            <w:r>
              <w:rPr>
                <w:color w:val="000000" w:themeColor="text1"/>
              </w:rPr>
              <w:t xml:space="preserve"> – East Bays – </w:t>
            </w:r>
            <w:r w:rsidRPr="00D239BD">
              <w:rPr>
                <w:b/>
                <w:color w:val="000000" w:themeColor="text1"/>
              </w:rPr>
              <w:t>John Balzano</w:t>
            </w:r>
            <w:r>
              <w:rPr>
                <w:color w:val="000000" w:themeColor="text1"/>
              </w:rPr>
              <w:t xml:space="preserve"> </w:t>
            </w:r>
            <w:r w:rsidR="006A7735">
              <w:rPr>
                <w:color w:val="FF0000"/>
                <w:sz w:val="18"/>
              </w:rPr>
              <w:t>(</w:t>
            </w:r>
            <w:r w:rsidR="006A7735" w:rsidRPr="006A7735">
              <w:rPr>
                <w:b/>
                <w:color w:val="FF0000"/>
                <w:sz w:val="18"/>
              </w:rPr>
              <w:t>Not AV</w:t>
            </w:r>
            <w:r w:rsidR="006A7735" w:rsidRPr="006A7735">
              <w:rPr>
                <w:color w:val="0000CC"/>
                <w:sz w:val="18"/>
              </w:rPr>
              <w:t>)– No E-Mail Address</w:t>
            </w:r>
          </w:p>
          <w:p w:rsidR="00770382" w:rsidRDefault="00770382" w:rsidP="003F1DBD">
            <w:pPr>
              <w:pStyle w:val="ListParagraph"/>
              <w:ind w:left="0"/>
              <w:rPr>
                <w:color w:val="000000" w:themeColor="text1"/>
              </w:rPr>
            </w:pPr>
            <w:r w:rsidRPr="00D239BD">
              <w:rPr>
                <w:b/>
                <w:color w:val="0000CC"/>
              </w:rPr>
              <w:t>SO-NS Division 10</w:t>
            </w:r>
            <w:r w:rsidRPr="00770382">
              <w:rPr>
                <w:color w:val="0000CC"/>
              </w:rPr>
              <w:t xml:space="preserve"> </w:t>
            </w:r>
            <w:r>
              <w:rPr>
                <w:color w:val="000000" w:themeColor="text1"/>
              </w:rPr>
              <w:t xml:space="preserve">– Providence RI. – </w:t>
            </w:r>
            <w:r w:rsidRPr="00B61650">
              <w:rPr>
                <w:b/>
                <w:color w:val="000000" w:themeColor="text1"/>
              </w:rPr>
              <w:t>Sterling McClay</w:t>
            </w:r>
            <w:r>
              <w:rPr>
                <w:color w:val="000000" w:themeColor="text1"/>
              </w:rPr>
              <w:t xml:space="preserve"> (AV)</w:t>
            </w:r>
            <w:r w:rsidR="006A7735">
              <w:rPr>
                <w:color w:val="000000" w:themeColor="text1"/>
              </w:rPr>
              <w:t xml:space="preserve"> </w:t>
            </w:r>
            <w:hyperlink r:id="rId44" w:history="1">
              <w:r w:rsidR="006A7735" w:rsidRPr="006A7735">
                <w:rPr>
                  <w:rStyle w:val="Hyperlink"/>
                  <w:sz w:val="18"/>
                </w:rPr>
                <w:t>Sterling.USCGAUX@gmail.com</w:t>
              </w:r>
            </w:hyperlink>
            <w:r w:rsidR="006A7735" w:rsidRPr="006A7735">
              <w:rPr>
                <w:color w:val="000000" w:themeColor="text1"/>
                <w:sz w:val="18"/>
              </w:rPr>
              <w:t xml:space="preserve"> </w:t>
            </w:r>
          </w:p>
          <w:p w:rsidR="00C14E5F" w:rsidRPr="00834B95" w:rsidRDefault="00C14E5F" w:rsidP="003F1DBD">
            <w:pPr>
              <w:pStyle w:val="ListParagraph"/>
              <w:ind w:left="0"/>
              <w:rPr>
                <w:sz w:val="18"/>
              </w:rPr>
            </w:pPr>
            <w:r w:rsidRPr="00D239BD">
              <w:rPr>
                <w:b/>
              </w:rPr>
              <w:t>FSO-NS-013-10-01</w:t>
            </w:r>
            <w:r>
              <w:t xml:space="preserve"> – Worcester </w:t>
            </w:r>
            <w:r w:rsidRPr="00B61650">
              <w:t>–</w:t>
            </w:r>
            <w:r w:rsidR="001E0BC9" w:rsidRPr="00B61650">
              <w:t xml:space="preserve"> </w:t>
            </w:r>
            <w:r w:rsidR="001E0BC9" w:rsidRPr="00D239BD">
              <w:rPr>
                <w:b/>
              </w:rPr>
              <w:t>Michael Mulryan</w:t>
            </w:r>
            <w:r>
              <w:t xml:space="preserve"> </w:t>
            </w:r>
            <w:r w:rsidR="006A7735">
              <w:rPr>
                <w:color w:val="FF0000"/>
                <w:sz w:val="18"/>
              </w:rPr>
              <w:t>(</w:t>
            </w:r>
            <w:r w:rsidR="006A7735" w:rsidRPr="006A7735">
              <w:rPr>
                <w:b/>
                <w:color w:val="FF0000"/>
                <w:sz w:val="18"/>
              </w:rPr>
              <w:t>Not AV</w:t>
            </w:r>
            <w:r w:rsidRPr="00834B95">
              <w:rPr>
                <w:color w:val="FF0000"/>
                <w:sz w:val="18"/>
              </w:rPr>
              <w:t>)</w:t>
            </w:r>
            <w:r w:rsidR="006A7735">
              <w:rPr>
                <w:color w:val="FF0000"/>
                <w:sz w:val="18"/>
              </w:rPr>
              <w:t xml:space="preserve"> </w:t>
            </w:r>
            <w:hyperlink r:id="rId45" w:history="1">
              <w:r w:rsidR="006A7735" w:rsidRPr="002938B0">
                <w:rPr>
                  <w:rStyle w:val="Hyperlink"/>
                  <w:sz w:val="18"/>
                </w:rPr>
                <w:t>MJMulryan@gmail.com</w:t>
              </w:r>
            </w:hyperlink>
            <w:r w:rsidR="006A7735">
              <w:rPr>
                <w:color w:val="FF0000"/>
                <w:sz w:val="18"/>
              </w:rPr>
              <w:t xml:space="preserve"> </w:t>
            </w:r>
          </w:p>
          <w:p w:rsidR="00C14E5F" w:rsidRDefault="00C14E5F" w:rsidP="003F1DBD">
            <w:pPr>
              <w:pStyle w:val="ListParagraph"/>
              <w:ind w:left="0"/>
            </w:pPr>
            <w:r w:rsidRPr="00D239BD">
              <w:rPr>
                <w:b/>
              </w:rPr>
              <w:t>FSO-NS-013-10-02</w:t>
            </w:r>
            <w:r>
              <w:t xml:space="preserve"> – Worcester </w:t>
            </w:r>
            <w:r w:rsidRPr="00B61650">
              <w:rPr>
                <w:b/>
              </w:rPr>
              <w:t>– Brian Lacey</w:t>
            </w:r>
            <w:r w:rsidR="00F43E64">
              <w:t xml:space="preserve"> (AV)</w:t>
            </w:r>
            <w:r w:rsidR="006A7735">
              <w:t xml:space="preserve"> </w:t>
            </w:r>
            <w:hyperlink r:id="rId46" w:history="1">
              <w:r w:rsidR="006A7735" w:rsidRPr="006A7735">
                <w:rPr>
                  <w:rStyle w:val="Hyperlink"/>
                  <w:sz w:val="18"/>
                </w:rPr>
                <w:t>DMLacey@hotmail.com</w:t>
              </w:r>
            </w:hyperlink>
            <w:r w:rsidR="006A7735" w:rsidRPr="006A7735">
              <w:rPr>
                <w:sz w:val="18"/>
              </w:rPr>
              <w:t xml:space="preserve"> </w:t>
            </w:r>
          </w:p>
          <w:p w:rsidR="00F43E64" w:rsidRPr="00834B95" w:rsidRDefault="00F43E64" w:rsidP="003F1DBD">
            <w:pPr>
              <w:pStyle w:val="ListParagraph"/>
              <w:ind w:left="0"/>
              <w:rPr>
                <w:color w:val="FF0000"/>
                <w:sz w:val="18"/>
              </w:rPr>
            </w:pPr>
            <w:r w:rsidRPr="00D239BD">
              <w:rPr>
                <w:b/>
              </w:rPr>
              <w:t>FSO-NS-013-10-</w:t>
            </w:r>
            <w:r w:rsidR="001E0BC9" w:rsidRPr="00D239BD">
              <w:rPr>
                <w:b/>
              </w:rPr>
              <w:t>03</w:t>
            </w:r>
            <w:r w:rsidR="001E0BC9">
              <w:t xml:space="preserve"> – Leominster </w:t>
            </w:r>
            <w:r w:rsidR="001E0BC9" w:rsidRPr="00E40E1A">
              <w:rPr>
                <w:color w:val="FF0000"/>
              </w:rPr>
              <w:t xml:space="preserve">– </w:t>
            </w:r>
            <w:r w:rsidR="001E0BC9" w:rsidRPr="00834B95">
              <w:rPr>
                <w:color w:val="FF0000"/>
                <w:sz w:val="18"/>
              </w:rPr>
              <w:t>Not appointed.</w:t>
            </w:r>
          </w:p>
          <w:p w:rsidR="001E0BC9" w:rsidRPr="00834B95" w:rsidRDefault="001E0BC9" w:rsidP="003F1DBD">
            <w:pPr>
              <w:pStyle w:val="ListParagraph"/>
              <w:ind w:left="0"/>
              <w:rPr>
                <w:sz w:val="18"/>
              </w:rPr>
            </w:pPr>
            <w:r w:rsidRPr="00D239BD">
              <w:rPr>
                <w:b/>
              </w:rPr>
              <w:t>FSO-NS-013-10-04</w:t>
            </w:r>
            <w:r>
              <w:t xml:space="preserve"> - Assabet </w:t>
            </w:r>
            <w:r w:rsidRPr="00834B95">
              <w:rPr>
                <w:color w:val="FF0000"/>
                <w:sz w:val="18"/>
              </w:rPr>
              <w:t>– Not appointed.</w:t>
            </w:r>
          </w:p>
          <w:p w:rsidR="001E0BC9" w:rsidRDefault="001E0BC9" w:rsidP="003F1DBD">
            <w:pPr>
              <w:pStyle w:val="ListParagraph"/>
              <w:ind w:left="0"/>
            </w:pPr>
            <w:r w:rsidRPr="00D239BD">
              <w:rPr>
                <w:b/>
              </w:rPr>
              <w:t>FSO-NS-013-10-07</w:t>
            </w:r>
            <w:r>
              <w:t xml:space="preserve"> -  Clinton – </w:t>
            </w:r>
            <w:r w:rsidRPr="00B61650">
              <w:rPr>
                <w:b/>
              </w:rPr>
              <w:t>Frank Larkin</w:t>
            </w:r>
            <w:r>
              <w:t xml:space="preserve"> (AV)</w:t>
            </w:r>
            <w:r w:rsidR="00012671">
              <w:t xml:space="preserve"> </w:t>
            </w:r>
            <w:r w:rsidR="00012671" w:rsidRPr="00834B95">
              <w:rPr>
                <w:sz w:val="18"/>
                <w:szCs w:val="18"/>
              </w:rPr>
              <w:t xml:space="preserve">- </w:t>
            </w:r>
            <w:hyperlink r:id="rId47" w:history="1">
              <w:r w:rsidR="00012671" w:rsidRPr="00834B95">
                <w:rPr>
                  <w:rStyle w:val="Hyperlink"/>
                  <w:sz w:val="18"/>
                  <w:szCs w:val="18"/>
                </w:rPr>
                <w:t>FrankJLarkin@verizon.com</w:t>
              </w:r>
            </w:hyperlink>
            <w:r w:rsidR="00012671">
              <w:rPr>
                <w:sz w:val="18"/>
              </w:rPr>
              <w:t xml:space="preserve"> </w:t>
            </w:r>
          </w:p>
          <w:p w:rsidR="001E0BC9" w:rsidRPr="00834B95" w:rsidRDefault="001E0BC9" w:rsidP="003F1DBD">
            <w:pPr>
              <w:pStyle w:val="ListParagraph"/>
              <w:ind w:left="0"/>
              <w:rPr>
                <w:color w:val="FF0000"/>
                <w:sz w:val="18"/>
              </w:rPr>
            </w:pPr>
            <w:r w:rsidRPr="00D239BD">
              <w:rPr>
                <w:b/>
              </w:rPr>
              <w:t>FSO-NS 013-10-10</w:t>
            </w:r>
            <w:r>
              <w:t xml:space="preserve"> – Auburn </w:t>
            </w:r>
            <w:r w:rsidRPr="00834B95">
              <w:rPr>
                <w:sz w:val="18"/>
              </w:rPr>
              <w:t xml:space="preserve">– </w:t>
            </w:r>
            <w:r w:rsidRPr="00834B95">
              <w:rPr>
                <w:color w:val="FF0000"/>
                <w:sz w:val="18"/>
              </w:rPr>
              <w:t>Not appointed.</w:t>
            </w:r>
          </w:p>
          <w:p w:rsidR="00770382" w:rsidRPr="00770382" w:rsidRDefault="00770382" w:rsidP="003F1DBD">
            <w:pPr>
              <w:pStyle w:val="ListParagraph"/>
              <w:ind w:left="0"/>
            </w:pPr>
            <w:r w:rsidRPr="001E0BC9">
              <w:rPr>
                <w:b/>
              </w:rPr>
              <w:t>ADSO-NS CAPE COD</w:t>
            </w:r>
            <w:r w:rsidRPr="001E0BC9">
              <w:t xml:space="preserve"> </w:t>
            </w:r>
            <w:r w:rsidRPr="00F90E64">
              <w:rPr>
                <w:b/>
              </w:rPr>
              <w:t>– Harry Cutts</w:t>
            </w:r>
            <w:r w:rsidRPr="00770382">
              <w:t xml:space="preserve"> (AV)</w:t>
            </w:r>
          </w:p>
          <w:p w:rsidR="003A20D8" w:rsidRDefault="00770382" w:rsidP="003F1DBD">
            <w:pPr>
              <w:pStyle w:val="ListParagraph"/>
              <w:ind w:left="0"/>
            </w:pPr>
            <w:r w:rsidRPr="00D239BD">
              <w:rPr>
                <w:b/>
                <w:color w:val="0000CC"/>
              </w:rPr>
              <w:t xml:space="preserve">SO-NS Division 6 </w:t>
            </w:r>
            <w:r>
              <w:t xml:space="preserve">– Buzzards Bay – </w:t>
            </w:r>
            <w:r w:rsidRPr="00B61650">
              <w:rPr>
                <w:b/>
              </w:rPr>
              <w:t>Ken Mingola</w:t>
            </w:r>
            <w:r>
              <w:t xml:space="preserve"> (AV)</w:t>
            </w:r>
          </w:p>
          <w:p w:rsidR="00770382" w:rsidRPr="00834B95" w:rsidRDefault="00770382" w:rsidP="003F1DBD">
            <w:pPr>
              <w:pStyle w:val="ListParagraph"/>
              <w:ind w:left="0"/>
              <w:rPr>
                <w:color w:val="FF0000"/>
                <w:sz w:val="18"/>
              </w:rPr>
            </w:pPr>
            <w:r w:rsidRPr="00D239BD">
              <w:rPr>
                <w:b/>
              </w:rPr>
              <w:t>FSO-NS-013-06-03</w:t>
            </w:r>
            <w:r w:rsidRPr="00770382">
              <w:t xml:space="preserve"> – Onset/Marion </w:t>
            </w:r>
            <w:r w:rsidRPr="00834B95">
              <w:rPr>
                <w:sz w:val="18"/>
              </w:rPr>
              <w:t xml:space="preserve">– </w:t>
            </w:r>
            <w:r w:rsidRPr="00834B95">
              <w:rPr>
                <w:color w:val="FF0000"/>
                <w:sz w:val="18"/>
              </w:rPr>
              <w:t>Not appointed.</w:t>
            </w:r>
          </w:p>
          <w:p w:rsidR="00770382" w:rsidRPr="00834B95" w:rsidRDefault="00770382" w:rsidP="003F1DBD">
            <w:pPr>
              <w:pStyle w:val="ListParagraph"/>
              <w:ind w:left="0"/>
              <w:rPr>
                <w:sz w:val="18"/>
              </w:rPr>
            </w:pPr>
            <w:r w:rsidRPr="00D239BD">
              <w:rPr>
                <w:b/>
              </w:rPr>
              <w:t>FSO-NS-</w:t>
            </w:r>
            <w:r w:rsidR="00C703E3" w:rsidRPr="00D239BD">
              <w:rPr>
                <w:b/>
              </w:rPr>
              <w:t>0</w:t>
            </w:r>
            <w:r w:rsidRPr="00D239BD">
              <w:rPr>
                <w:b/>
              </w:rPr>
              <w:t>13-06</w:t>
            </w:r>
            <w:r w:rsidR="00834B95" w:rsidRPr="00D239BD">
              <w:rPr>
                <w:b/>
              </w:rPr>
              <w:t>-04</w:t>
            </w:r>
            <w:r w:rsidR="00834B95">
              <w:t xml:space="preserve"> – Gurnet</w:t>
            </w:r>
            <w:r w:rsidR="00C703E3">
              <w:t xml:space="preserve"> </w:t>
            </w:r>
            <w:r w:rsidR="00C703E3" w:rsidRPr="00834B95">
              <w:rPr>
                <w:sz w:val="18"/>
              </w:rPr>
              <w:t xml:space="preserve">– </w:t>
            </w:r>
            <w:r w:rsidR="00C703E3" w:rsidRPr="00834B95">
              <w:rPr>
                <w:color w:val="FF0000"/>
                <w:sz w:val="18"/>
              </w:rPr>
              <w:t>Not appointed.</w:t>
            </w:r>
          </w:p>
          <w:p w:rsidR="00C703E3" w:rsidRPr="00834B95" w:rsidRDefault="00B61650" w:rsidP="003F1DBD">
            <w:pPr>
              <w:pStyle w:val="ListParagraph"/>
              <w:ind w:left="0"/>
              <w:rPr>
                <w:sz w:val="18"/>
              </w:rPr>
            </w:pPr>
            <w:r w:rsidRPr="00D239BD">
              <w:rPr>
                <w:b/>
              </w:rPr>
              <w:t>FSO-NS-</w:t>
            </w:r>
            <w:r w:rsidR="00C703E3" w:rsidRPr="00D239BD">
              <w:rPr>
                <w:b/>
              </w:rPr>
              <w:t>013-06-05</w:t>
            </w:r>
            <w:r w:rsidR="00C703E3">
              <w:t xml:space="preserve"> – New Bedford </w:t>
            </w:r>
            <w:r w:rsidR="00C703E3" w:rsidRPr="00834B95">
              <w:rPr>
                <w:sz w:val="18"/>
              </w:rPr>
              <w:t xml:space="preserve">– </w:t>
            </w:r>
            <w:r w:rsidR="00C703E3" w:rsidRPr="00834B95">
              <w:rPr>
                <w:color w:val="FF0000"/>
                <w:sz w:val="18"/>
              </w:rPr>
              <w:t>Not appointed.</w:t>
            </w:r>
          </w:p>
          <w:p w:rsidR="00C703E3" w:rsidRDefault="00B61650" w:rsidP="003F1DBD">
            <w:pPr>
              <w:pStyle w:val="ListParagraph"/>
              <w:ind w:left="0"/>
            </w:pPr>
            <w:r w:rsidRPr="00D239BD">
              <w:rPr>
                <w:b/>
              </w:rPr>
              <w:t>FSO-NS-</w:t>
            </w:r>
            <w:r w:rsidR="00C703E3" w:rsidRPr="00D239BD">
              <w:rPr>
                <w:b/>
              </w:rPr>
              <w:t>013-06-18</w:t>
            </w:r>
            <w:r w:rsidR="00C703E3">
              <w:t xml:space="preserve"> – Westport, MA – </w:t>
            </w:r>
            <w:r w:rsidR="00C703E3" w:rsidRPr="00B61650">
              <w:rPr>
                <w:b/>
              </w:rPr>
              <w:t>Frank MacKinnon</w:t>
            </w:r>
            <w:r w:rsidR="00C703E3">
              <w:t>.(AV)</w:t>
            </w:r>
            <w:r w:rsidR="00A225C9">
              <w:t xml:space="preserve"> </w:t>
            </w:r>
            <w:hyperlink r:id="rId48" w:history="1">
              <w:r w:rsidR="00A225C9" w:rsidRPr="00A225C9">
                <w:rPr>
                  <w:rStyle w:val="Hyperlink"/>
                  <w:sz w:val="18"/>
                </w:rPr>
                <w:t>Lazydaze@verizon.net</w:t>
              </w:r>
            </w:hyperlink>
            <w:r w:rsidR="00A225C9" w:rsidRPr="00A225C9">
              <w:rPr>
                <w:sz w:val="18"/>
              </w:rPr>
              <w:t xml:space="preserve"> </w:t>
            </w:r>
          </w:p>
          <w:p w:rsidR="00C703E3" w:rsidRDefault="00C703E3" w:rsidP="003F1DBD">
            <w:pPr>
              <w:pStyle w:val="ListParagraph"/>
              <w:ind w:left="0"/>
            </w:pPr>
            <w:r w:rsidRPr="00D239BD">
              <w:rPr>
                <w:b/>
                <w:color w:val="0000CC"/>
              </w:rPr>
              <w:t>SO-NS Division 11</w:t>
            </w:r>
            <w:r w:rsidRPr="00C703E3">
              <w:rPr>
                <w:color w:val="0000CC"/>
              </w:rPr>
              <w:t xml:space="preserve"> </w:t>
            </w:r>
            <w:r>
              <w:t>– Cape Cod –</w:t>
            </w:r>
            <w:r w:rsidR="00F43E64">
              <w:t xml:space="preserve"> </w:t>
            </w:r>
            <w:r w:rsidR="00F43E64" w:rsidRPr="00E40E1A">
              <w:rPr>
                <w:b/>
              </w:rPr>
              <w:t>Clint Cave</w:t>
            </w:r>
            <w:r>
              <w:t xml:space="preserve"> (AV)</w:t>
            </w:r>
            <w:r w:rsidR="00A225C9">
              <w:t xml:space="preserve"> </w:t>
            </w:r>
            <w:hyperlink r:id="rId49" w:history="1">
              <w:r w:rsidR="00A225C9" w:rsidRPr="002938B0">
                <w:rPr>
                  <w:rStyle w:val="Hyperlink"/>
                  <w:sz w:val="18"/>
                </w:rPr>
                <w:t>Clinton.Cave@yahoo.com</w:t>
              </w:r>
            </w:hyperlink>
            <w:r w:rsidR="00A225C9">
              <w:rPr>
                <w:sz w:val="18"/>
              </w:rPr>
              <w:t xml:space="preserve"> </w:t>
            </w:r>
          </w:p>
          <w:p w:rsidR="00A225C9" w:rsidRDefault="00F43E64" w:rsidP="003F1DBD">
            <w:pPr>
              <w:pStyle w:val="ListParagraph"/>
              <w:ind w:left="0"/>
              <w:jc w:val="center"/>
            </w:pPr>
            <w:r w:rsidRPr="00D239BD">
              <w:rPr>
                <w:b/>
              </w:rPr>
              <w:t>FSO-NS-013-11-01</w:t>
            </w:r>
            <w:r w:rsidRPr="00F43E64">
              <w:t xml:space="preserve"> – Cape Cod – </w:t>
            </w:r>
            <w:r w:rsidRPr="00E40E1A">
              <w:rPr>
                <w:b/>
              </w:rPr>
              <w:t>Clint Cave</w:t>
            </w:r>
            <w:r w:rsidRPr="00F43E64">
              <w:t xml:space="preserve"> (AV)</w:t>
            </w:r>
            <w:r w:rsidR="00A225C9">
              <w:t xml:space="preserve"> </w:t>
            </w:r>
            <w:hyperlink r:id="rId50" w:history="1">
              <w:r w:rsidR="00A225C9" w:rsidRPr="00A225C9">
                <w:rPr>
                  <w:rStyle w:val="Hyperlink"/>
                  <w:sz w:val="18"/>
                </w:rPr>
                <w:t>Clinton.Cave@yahoo.com</w:t>
              </w:r>
            </w:hyperlink>
          </w:p>
          <w:p w:rsidR="00A225C9" w:rsidRPr="00A225C9" w:rsidRDefault="00F43E64" w:rsidP="003F1DBD">
            <w:pPr>
              <w:pStyle w:val="ListParagraph"/>
              <w:ind w:left="0"/>
              <w:rPr>
                <w:color w:val="FF0000"/>
                <w:sz w:val="18"/>
              </w:rPr>
            </w:pPr>
            <w:r w:rsidRPr="00D239BD">
              <w:rPr>
                <w:b/>
              </w:rPr>
              <w:t>FSO-NS-013-11-02</w:t>
            </w:r>
            <w:r>
              <w:t xml:space="preserve"> – Woods Hole </w:t>
            </w:r>
            <w:r w:rsidRPr="00B61650">
              <w:rPr>
                <w:b/>
              </w:rPr>
              <w:t>– Jeffrey Paul</w:t>
            </w:r>
            <w:r>
              <w:t xml:space="preserve"> </w:t>
            </w:r>
            <w:r w:rsidR="00A225C9">
              <w:rPr>
                <w:color w:val="FF0000"/>
                <w:sz w:val="18"/>
              </w:rPr>
              <w:t>– (</w:t>
            </w:r>
            <w:r w:rsidR="00A225C9" w:rsidRPr="006A7735">
              <w:rPr>
                <w:b/>
                <w:color w:val="FF0000"/>
                <w:sz w:val="18"/>
              </w:rPr>
              <w:t>Not AV</w:t>
            </w:r>
            <w:r w:rsidR="00A225C9">
              <w:rPr>
                <w:color w:val="FF0000"/>
                <w:sz w:val="18"/>
              </w:rPr>
              <w:t xml:space="preserve">) </w:t>
            </w:r>
            <w:hyperlink r:id="rId51" w:history="1">
              <w:r w:rsidR="00A225C9" w:rsidRPr="002938B0">
                <w:rPr>
                  <w:rStyle w:val="Hyperlink"/>
                  <w:sz w:val="18"/>
                </w:rPr>
                <w:t>jeffeilp@gmail.com</w:t>
              </w:r>
            </w:hyperlink>
            <w:r w:rsidR="00A225C9">
              <w:rPr>
                <w:color w:val="FF0000"/>
                <w:sz w:val="18"/>
              </w:rPr>
              <w:t xml:space="preserve"> </w:t>
            </w:r>
          </w:p>
          <w:p w:rsidR="00770382" w:rsidRPr="00A225C9" w:rsidRDefault="00F43E64" w:rsidP="003F1DBD">
            <w:pPr>
              <w:pStyle w:val="ListParagraph"/>
              <w:ind w:left="0"/>
              <w:rPr>
                <w:sz w:val="18"/>
              </w:rPr>
            </w:pPr>
            <w:r w:rsidRPr="00D239BD">
              <w:rPr>
                <w:b/>
              </w:rPr>
              <w:t>FSO-NS-013-11-06</w:t>
            </w:r>
            <w:r>
              <w:t xml:space="preserve"> – Nauset – </w:t>
            </w:r>
            <w:r w:rsidRPr="00E40E1A">
              <w:rPr>
                <w:b/>
              </w:rPr>
              <w:t>Michael Sokasits</w:t>
            </w:r>
            <w:r>
              <w:t xml:space="preserve"> (AV)</w:t>
            </w:r>
            <w:r w:rsidR="00A225C9">
              <w:t xml:space="preserve"> </w:t>
            </w:r>
            <w:hyperlink r:id="rId52" w:history="1">
              <w:r w:rsidR="00A225C9" w:rsidRPr="00A225C9">
                <w:rPr>
                  <w:rStyle w:val="Hyperlink"/>
                  <w:sz w:val="18"/>
                </w:rPr>
                <w:t>MSokasits@aol.com</w:t>
              </w:r>
            </w:hyperlink>
            <w:r w:rsidR="00A225C9" w:rsidRPr="00A225C9">
              <w:rPr>
                <w:sz w:val="18"/>
              </w:rPr>
              <w:t xml:space="preserve"> </w:t>
            </w:r>
          </w:p>
          <w:p w:rsidR="001E0BC9" w:rsidRDefault="00F90E64" w:rsidP="003F1DBD">
            <w:pPr>
              <w:pStyle w:val="ListParagraph"/>
              <w:ind w:left="0"/>
            </w:pPr>
            <w:r w:rsidRPr="00D239BD">
              <w:rPr>
                <w:b/>
              </w:rPr>
              <w:t>FSO-NS-013-11-07</w:t>
            </w:r>
            <w:r>
              <w:t xml:space="preserve"> – Nantucket – </w:t>
            </w:r>
            <w:r w:rsidRPr="00E40E1A">
              <w:rPr>
                <w:b/>
              </w:rPr>
              <w:t>Homer Ray III</w:t>
            </w:r>
            <w:r>
              <w:t xml:space="preserve"> (AV)</w:t>
            </w:r>
            <w:r w:rsidR="00A225C9">
              <w:t xml:space="preserve"> </w:t>
            </w:r>
            <w:hyperlink r:id="rId53" w:history="1">
              <w:r w:rsidR="00A225C9" w:rsidRPr="00A225C9">
                <w:rPr>
                  <w:rStyle w:val="Hyperlink"/>
                  <w:sz w:val="18"/>
                </w:rPr>
                <w:t>HRrefrigeration@comcast.net</w:t>
              </w:r>
            </w:hyperlink>
            <w:r w:rsidR="00A225C9">
              <w:t xml:space="preserve"> </w:t>
            </w:r>
          </w:p>
          <w:p w:rsidR="00F43E64" w:rsidRDefault="00F43E64" w:rsidP="003F1DBD">
            <w:pPr>
              <w:pStyle w:val="ListParagraph"/>
              <w:ind w:left="0"/>
            </w:pPr>
            <w:r w:rsidRPr="00D239BD">
              <w:rPr>
                <w:b/>
              </w:rPr>
              <w:t>FSO-NS-013-11-08</w:t>
            </w:r>
            <w:r>
              <w:t xml:space="preserve"> – Cape Cod Canal </w:t>
            </w:r>
            <w:r w:rsidRPr="00B61650">
              <w:t xml:space="preserve">– </w:t>
            </w:r>
            <w:r w:rsidRPr="00E11F37">
              <w:rPr>
                <w:b/>
              </w:rPr>
              <w:t>Robert Nolan</w:t>
            </w:r>
            <w:r>
              <w:t xml:space="preserve"> (RET)</w:t>
            </w:r>
            <w:r w:rsidR="00A225C9">
              <w:t xml:space="preserve"> </w:t>
            </w:r>
            <w:hyperlink r:id="rId54" w:history="1">
              <w:r w:rsidR="00A225C9" w:rsidRPr="002938B0">
                <w:rPr>
                  <w:rStyle w:val="Hyperlink"/>
                  <w:sz w:val="18"/>
                </w:rPr>
                <w:t>RNolan3579@comcast.net</w:t>
              </w:r>
            </w:hyperlink>
            <w:r w:rsidR="00A225C9">
              <w:rPr>
                <w:sz w:val="18"/>
              </w:rPr>
              <w:t xml:space="preserve"> </w:t>
            </w:r>
          </w:p>
          <w:p w:rsidR="00E40E1A" w:rsidRPr="00E40E1A" w:rsidRDefault="00E40E1A" w:rsidP="003F1DBD">
            <w:pPr>
              <w:pStyle w:val="ListParagraph"/>
              <w:ind w:left="0"/>
              <w:rPr>
                <w:sz w:val="12"/>
              </w:rPr>
            </w:pPr>
          </w:p>
        </w:tc>
      </w:tr>
    </w:tbl>
    <w:p w:rsidR="006561CB" w:rsidRPr="003F6100" w:rsidRDefault="006561CB" w:rsidP="003F1DBD">
      <w:pPr>
        <w:pStyle w:val="ListParagraph"/>
        <w:spacing w:after="0"/>
        <w:ind w:left="0"/>
        <w:rPr>
          <w:sz w:val="10"/>
        </w:rPr>
      </w:pPr>
    </w:p>
    <w:p w:rsidR="000B5535" w:rsidRPr="00C60777" w:rsidRDefault="00C60777" w:rsidP="003F6100">
      <w:pPr>
        <w:pStyle w:val="ListParagraph"/>
        <w:spacing w:after="0"/>
        <w:ind w:left="0"/>
        <w:rPr>
          <w:b/>
          <w:color w:val="0F243E" w:themeColor="text2" w:themeShade="80"/>
          <w:sz w:val="52"/>
        </w:rPr>
      </w:pPr>
      <w:r>
        <w:rPr>
          <w:b/>
          <w:color w:val="0F243E" w:themeColor="text2" w:themeShade="80"/>
          <w:sz w:val="52"/>
        </w:rPr>
        <w:t xml:space="preserve">       </w:t>
      </w:r>
      <w:r w:rsidR="00CD1D24" w:rsidRPr="00C60777">
        <w:rPr>
          <w:b/>
          <w:color w:val="0000CC"/>
          <w:sz w:val="52"/>
        </w:rPr>
        <w:t xml:space="preserve">Check out your </w:t>
      </w:r>
      <w:r w:rsidR="003F6100">
        <w:rPr>
          <w:b/>
          <w:color w:val="0000CC"/>
          <w:sz w:val="52"/>
        </w:rPr>
        <w:t xml:space="preserve">AV </w:t>
      </w:r>
      <w:r w:rsidR="00CD1D24" w:rsidRPr="00C60777">
        <w:rPr>
          <w:b/>
          <w:color w:val="0000CC"/>
          <w:sz w:val="52"/>
        </w:rPr>
        <w:t>currency for 2015</w:t>
      </w:r>
    </w:p>
    <w:p w:rsidR="00CD1D24" w:rsidRPr="00593EBC" w:rsidRDefault="00CD1D24" w:rsidP="00C60777">
      <w:pPr>
        <w:pStyle w:val="ListParagraph"/>
        <w:spacing w:after="0"/>
        <w:ind w:left="0"/>
        <w:rPr>
          <w:sz w:val="8"/>
          <w:szCs w:val="16"/>
        </w:rPr>
      </w:pPr>
      <w:r w:rsidRPr="00593EBC">
        <w:rPr>
          <w:b/>
          <w:color w:val="0F243E" w:themeColor="text2" w:themeShade="80"/>
          <w:sz w:val="24"/>
        </w:rPr>
        <w:t xml:space="preserve">If you are listed in </w:t>
      </w:r>
      <w:r w:rsidRPr="00593EBC">
        <w:rPr>
          <w:b/>
          <w:color w:val="FF0000"/>
          <w:sz w:val="24"/>
        </w:rPr>
        <w:t>red</w:t>
      </w:r>
      <w:r w:rsidRPr="00593EBC">
        <w:rPr>
          <w:b/>
          <w:color w:val="0F243E" w:themeColor="text2" w:themeShade="80"/>
          <w:sz w:val="24"/>
        </w:rPr>
        <w:t xml:space="preserve">, you have </w:t>
      </w:r>
      <w:r w:rsidR="00A8790D">
        <w:rPr>
          <w:b/>
          <w:color w:val="0F243E" w:themeColor="text2" w:themeShade="80"/>
          <w:sz w:val="24"/>
        </w:rPr>
        <w:t>a currency problem</w:t>
      </w:r>
      <w:r w:rsidRPr="00593EBC">
        <w:rPr>
          <w:b/>
          <w:color w:val="0F243E" w:themeColor="text2" w:themeShade="80"/>
          <w:sz w:val="24"/>
        </w:rPr>
        <w:t>.</w:t>
      </w:r>
    </w:p>
    <w:p w:rsidR="000B5535" w:rsidRPr="00B261F5" w:rsidRDefault="000B5535" w:rsidP="003F1DBD">
      <w:pPr>
        <w:pStyle w:val="ListParagraph"/>
        <w:spacing w:after="0"/>
        <w:ind w:left="0"/>
        <w:jc w:val="both"/>
      </w:pPr>
      <w:r w:rsidRPr="00B261F5">
        <w:rPr>
          <w:b/>
          <w:sz w:val="28"/>
          <w:highlight w:val="yellow"/>
        </w:rPr>
        <w:t xml:space="preserve">DIVISION ONE – </w:t>
      </w:r>
      <w:r w:rsidRPr="00B261F5">
        <w:rPr>
          <w:b/>
          <w:sz w:val="24"/>
          <w:highlight w:val="yellow"/>
        </w:rPr>
        <w:t>AID VERIFIERS</w:t>
      </w:r>
      <w:r w:rsidR="00D633B0" w:rsidRPr="00B261F5">
        <w:rPr>
          <w:b/>
          <w:sz w:val="24"/>
          <w:highlight w:val="yellow"/>
        </w:rPr>
        <w:t xml:space="preserve"> </w:t>
      </w:r>
      <w:r w:rsidR="00903078" w:rsidRPr="00B261F5">
        <w:rPr>
          <w:highlight w:val="yellow"/>
        </w:rPr>
        <w:t>and their latest</w:t>
      </w:r>
      <w:r w:rsidR="00D633B0" w:rsidRPr="00B261F5">
        <w:rPr>
          <w:highlight w:val="yellow"/>
        </w:rPr>
        <w:t xml:space="preserve"> status.</w:t>
      </w:r>
    </w:p>
    <w:tbl>
      <w:tblPr>
        <w:tblW w:w="9105" w:type="dxa"/>
        <w:tblInd w:w="93" w:type="dxa"/>
        <w:tblLayout w:type="fixed"/>
        <w:tblLook w:val="04A0" w:firstRow="1" w:lastRow="0" w:firstColumn="1" w:lastColumn="0" w:noHBand="0" w:noVBand="1"/>
      </w:tblPr>
      <w:tblGrid>
        <w:gridCol w:w="735"/>
        <w:gridCol w:w="720"/>
        <w:gridCol w:w="540"/>
        <w:gridCol w:w="630"/>
        <w:gridCol w:w="1890"/>
        <w:gridCol w:w="990"/>
        <w:gridCol w:w="900"/>
        <w:gridCol w:w="2700"/>
      </w:tblGrid>
      <w:tr w:rsidR="0082548E" w:rsidRPr="00452CEA" w:rsidTr="00593EBC">
        <w:trPr>
          <w:trHeight w:val="393"/>
        </w:trPr>
        <w:tc>
          <w:tcPr>
            <w:tcW w:w="735" w:type="dxa"/>
            <w:tcBorders>
              <w:top w:val="single" w:sz="12" w:space="0" w:color="auto"/>
              <w:left w:val="single" w:sz="12" w:space="0" w:color="auto"/>
              <w:bottom w:val="nil"/>
              <w:right w:val="single" w:sz="8" w:space="0" w:color="auto"/>
            </w:tcBorders>
            <w:shd w:val="clear" w:color="000000" w:fill="E4DFEC"/>
            <w:vAlign w:val="center"/>
            <w:hideMark/>
          </w:tcPr>
          <w:p w:rsidR="0082548E" w:rsidRPr="00545C21" w:rsidRDefault="00545C21" w:rsidP="003F1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SECTOR</w:t>
            </w:r>
          </w:p>
        </w:tc>
        <w:tc>
          <w:tcPr>
            <w:tcW w:w="720" w:type="dxa"/>
            <w:tcBorders>
              <w:top w:val="single" w:sz="12" w:space="0" w:color="auto"/>
              <w:left w:val="nil"/>
              <w:bottom w:val="nil"/>
              <w:right w:val="single" w:sz="8" w:space="0" w:color="auto"/>
            </w:tcBorders>
            <w:shd w:val="clear" w:color="000000" w:fill="E4DFEC"/>
            <w:vAlign w:val="center"/>
            <w:hideMark/>
          </w:tcPr>
          <w:p w:rsidR="0082548E" w:rsidRPr="00545C21" w:rsidRDefault="0082548E" w:rsidP="003F1DBD">
            <w:pPr>
              <w:spacing w:after="0" w:line="240" w:lineRule="auto"/>
              <w:jc w:val="center"/>
              <w:rPr>
                <w:rFonts w:ascii="Calibri" w:eastAsia="Times New Roman" w:hAnsi="Calibri" w:cs="Times New Roman"/>
                <w:color w:val="000000"/>
                <w:sz w:val="16"/>
                <w:szCs w:val="16"/>
              </w:rPr>
            </w:pPr>
            <w:r w:rsidRPr="00545C21">
              <w:rPr>
                <w:rFonts w:ascii="Calibri" w:eastAsia="Times New Roman" w:hAnsi="Calibri" w:cs="Times New Roman"/>
                <w:color w:val="000000"/>
                <w:sz w:val="16"/>
                <w:szCs w:val="16"/>
              </w:rPr>
              <w:t>CG ANT</w:t>
            </w:r>
          </w:p>
        </w:tc>
        <w:tc>
          <w:tcPr>
            <w:tcW w:w="540" w:type="dxa"/>
            <w:tcBorders>
              <w:top w:val="single" w:sz="12" w:space="0" w:color="auto"/>
              <w:left w:val="nil"/>
              <w:bottom w:val="nil"/>
              <w:right w:val="single" w:sz="8" w:space="0" w:color="auto"/>
            </w:tcBorders>
            <w:shd w:val="clear" w:color="000000" w:fill="E4DFEC"/>
            <w:vAlign w:val="center"/>
            <w:hideMark/>
          </w:tcPr>
          <w:p w:rsidR="0082548E" w:rsidRPr="00545C21" w:rsidRDefault="00545C21" w:rsidP="003F1DBD">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DIV</w:t>
            </w:r>
          </w:p>
        </w:tc>
        <w:tc>
          <w:tcPr>
            <w:tcW w:w="630" w:type="dxa"/>
            <w:tcBorders>
              <w:top w:val="single" w:sz="12" w:space="0" w:color="auto"/>
              <w:left w:val="nil"/>
              <w:bottom w:val="nil"/>
              <w:right w:val="single" w:sz="8" w:space="0" w:color="auto"/>
            </w:tcBorders>
            <w:shd w:val="clear" w:color="000000" w:fill="E4DFEC"/>
            <w:vAlign w:val="center"/>
            <w:hideMark/>
          </w:tcPr>
          <w:p w:rsidR="0082548E" w:rsidRPr="00545C21" w:rsidRDefault="00545C21" w:rsidP="003F1DBD">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FLOT</w:t>
            </w:r>
          </w:p>
        </w:tc>
        <w:tc>
          <w:tcPr>
            <w:tcW w:w="1890" w:type="dxa"/>
            <w:tcBorders>
              <w:top w:val="single" w:sz="12" w:space="0" w:color="auto"/>
              <w:left w:val="nil"/>
              <w:bottom w:val="nil"/>
              <w:right w:val="single" w:sz="8" w:space="0" w:color="auto"/>
            </w:tcBorders>
            <w:shd w:val="clear" w:color="000000" w:fill="E4DFEC"/>
            <w:vAlign w:val="center"/>
            <w:hideMark/>
          </w:tcPr>
          <w:p w:rsidR="0082548E" w:rsidRPr="00545C21" w:rsidRDefault="00545C21" w:rsidP="003F1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AV NAME</w:t>
            </w:r>
          </w:p>
        </w:tc>
        <w:tc>
          <w:tcPr>
            <w:tcW w:w="990" w:type="dxa"/>
            <w:tcBorders>
              <w:top w:val="single" w:sz="12" w:space="0" w:color="auto"/>
              <w:left w:val="nil"/>
              <w:bottom w:val="nil"/>
              <w:right w:val="single" w:sz="8" w:space="0" w:color="auto"/>
            </w:tcBorders>
            <w:shd w:val="clear" w:color="000000" w:fill="E4DFEC"/>
            <w:vAlign w:val="center"/>
            <w:hideMark/>
          </w:tcPr>
          <w:p w:rsidR="0082548E" w:rsidRPr="00545C21" w:rsidRDefault="00545C21" w:rsidP="003F1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900" w:type="dxa"/>
            <w:tcBorders>
              <w:top w:val="single" w:sz="12" w:space="0" w:color="auto"/>
              <w:left w:val="nil"/>
              <w:bottom w:val="nil"/>
              <w:right w:val="single" w:sz="12" w:space="0" w:color="auto"/>
            </w:tcBorders>
            <w:shd w:val="clear" w:color="000000" w:fill="E4DFEC"/>
            <w:vAlign w:val="center"/>
            <w:hideMark/>
          </w:tcPr>
          <w:p w:rsidR="0082548E" w:rsidRPr="00545C21" w:rsidRDefault="00545C21" w:rsidP="003F1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CURRENT</w:t>
            </w:r>
          </w:p>
        </w:tc>
        <w:tc>
          <w:tcPr>
            <w:tcW w:w="2700" w:type="dxa"/>
            <w:tcBorders>
              <w:top w:val="single" w:sz="12" w:space="0" w:color="auto"/>
              <w:left w:val="nil"/>
              <w:bottom w:val="nil"/>
              <w:right w:val="single" w:sz="12" w:space="0" w:color="auto"/>
            </w:tcBorders>
            <w:shd w:val="clear" w:color="000000" w:fill="E4DFEC"/>
            <w:vAlign w:val="center"/>
          </w:tcPr>
          <w:p w:rsidR="0082548E" w:rsidRPr="00545C21" w:rsidRDefault="0082548E" w:rsidP="003F1DBD">
            <w:pPr>
              <w:spacing w:after="0" w:line="240" w:lineRule="auto"/>
              <w:jc w:val="center"/>
              <w:rPr>
                <w:rFonts w:ascii="Calibri" w:eastAsia="Times New Roman" w:hAnsi="Calibri" w:cs="Times New Roman"/>
                <w:color w:val="000000"/>
                <w:sz w:val="4"/>
                <w:szCs w:val="16"/>
              </w:rPr>
            </w:pPr>
          </w:p>
          <w:p w:rsidR="0082548E" w:rsidRPr="00545C21" w:rsidRDefault="00545C21" w:rsidP="003F1DB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2015 STATUS</w:t>
            </w:r>
          </w:p>
        </w:tc>
      </w:tr>
      <w:tr w:rsidR="0082548E" w:rsidRPr="00452CEA" w:rsidTr="008D0B62">
        <w:trPr>
          <w:trHeight w:val="300"/>
        </w:trPr>
        <w:tc>
          <w:tcPr>
            <w:tcW w:w="735" w:type="dxa"/>
            <w:tcBorders>
              <w:top w:val="single" w:sz="12" w:space="0" w:color="auto"/>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single" w:sz="12" w:space="0" w:color="auto"/>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single" w:sz="12"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single" w:sz="12"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02</w:t>
            </w:r>
          </w:p>
        </w:tc>
        <w:tc>
          <w:tcPr>
            <w:tcW w:w="1890" w:type="dxa"/>
            <w:tcBorders>
              <w:top w:val="single" w:sz="12"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Headd, Michael</w:t>
            </w:r>
          </w:p>
        </w:tc>
        <w:tc>
          <w:tcPr>
            <w:tcW w:w="990" w:type="dxa"/>
            <w:tcBorders>
              <w:top w:val="single" w:sz="12"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2011</w:t>
            </w:r>
          </w:p>
        </w:tc>
        <w:tc>
          <w:tcPr>
            <w:tcW w:w="900" w:type="dxa"/>
            <w:tcBorders>
              <w:top w:val="single" w:sz="12" w:space="0" w:color="auto"/>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12" w:space="0" w:color="auto"/>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 in 2015.</w:t>
            </w:r>
          </w:p>
        </w:tc>
      </w:tr>
      <w:tr w:rsidR="0082548E" w:rsidRPr="00452CEA" w:rsidTr="008D0B62">
        <w:trPr>
          <w:trHeight w:val="288"/>
        </w:trPr>
        <w:tc>
          <w:tcPr>
            <w:tcW w:w="735" w:type="dxa"/>
            <w:tcBorders>
              <w:top w:val="nil"/>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02</w:t>
            </w:r>
          </w:p>
        </w:tc>
        <w:tc>
          <w:tcPr>
            <w:tcW w:w="18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Lambert, Alice</w:t>
            </w:r>
          </w:p>
        </w:tc>
        <w:tc>
          <w:tcPr>
            <w:tcW w:w="9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nil"/>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8D0B62">
        <w:trPr>
          <w:trHeight w:val="288"/>
        </w:trPr>
        <w:tc>
          <w:tcPr>
            <w:tcW w:w="735" w:type="dxa"/>
            <w:tcBorders>
              <w:top w:val="nil"/>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02</w:t>
            </w:r>
          </w:p>
        </w:tc>
        <w:tc>
          <w:tcPr>
            <w:tcW w:w="18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Lambert, Thomas</w:t>
            </w:r>
          </w:p>
        </w:tc>
        <w:tc>
          <w:tcPr>
            <w:tcW w:w="9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nil"/>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593EBC">
        <w:trPr>
          <w:trHeight w:val="288"/>
        </w:trPr>
        <w:tc>
          <w:tcPr>
            <w:tcW w:w="735" w:type="dxa"/>
            <w:tcBorders>
              <w:top w:val="nil"/>
              <w:left w:val="single" w:sz="12" w:space="0" w:color="auto"/>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20" w:type="dxa"/>
            <w:tcBorders>
              <w:top w:val="nil"/>
              <w:left w:val="nil"/>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SWH</w:t>
            </w:r>
          </w:p>
        </w:tc>
        <w:tc>
          <w:tcPr>
            <w:tcW w:w="54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63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890" w:type="dxa"/>
            <w:tcBorders>
              <w:top w:val="nil"/>
              <w:left w:val="nil"/>
              <w:bottom w:val="single" w:sz="4" w:space="0" w:color="auto"/>
              <w:right w:val="single" w:sz="4" w:space="0" w:color="auto"/>
            </w:tcBorders>
            <w:shd w:val="clear" w:color="auto" w:fill="auto"/>
            <w:noWrap/>
            <w:vAlign w:val="bottom"/>
            <w:hideMark/>
          </w:tcPr>
          <w:p w:rsidR="0082548E" w:rsidRPr="00452CEA" w:rsidRDefault="0082548E" w:rsidP="003F1DBD">
            <w:pPr>
              <w:spacing w:after="0" w:line="240" w:lineRule="auto"/>
              <w:rPr>
                <w:rFonts w:ascii="Calibri" w:eastAsia="Times New Roman" w:hAnsi="Calibri" w:cs="Times New Roman"/>
                <w:b/>
                <w:bCs/>
                <w:color w:val="0000CC"/>
              </w:rPr>
            </w:pPr>
            <w:r w:rsidRPr="00452CEA">
              <w:rPr>
                <w:rFonts w:ascii="Calibri" w:eastAsia="Times New Roman" w:hAnsi="Calibri" w:cs="Times New Roman"/>
                <w:b/>
                <w:bCs/>
                <w:color w:val="0000CC"/>
              </w:rPr>
              <w:t>Ozog, Richard</w:t>
            </w:r>
          </w:p>
        </w:tc>
        <w:tc>
          <w:tcPr>
            <w:tcW w:w="990" w:type="dxa"/>
            <w:tcBorders>
              <w:top w:val="nil"/>
              <w:left w:val="nil"/>
              <w:bottom w:val="single" w:sz="4" w:space="0" w:color="auto"/>
              <w:right w:val="single" w:sz="4" w:space="0" w:color="auto"/>
            </w:tcBorders>
            <w:shd w:val="clear" w:color="auto" w:fill="auto"/>
            <w:noWrap/>
            <w:vAlign w:val="bottom"/>
            <w:hideMark/>
          </w:tcPr>
          <w:p w:rsidR="0082548E" w:rsidRPr="00EC49DF" w:rsidRDefault="00F90E64"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82548E" w:rsidRPr="006A7735" w:rsidRDefault="0082548E"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82548E" w:rsidRPr="00452CEA" w:rsidTr="00593EBC">
        <w:trPr>
          <w:trHeight w:val="288"/>
        </w:trPr>
        <w:tc>
          <w:tcPr>
            <w:tcW w:w="735" w:type="dxa"/>
            <w:tcBorders>
              <w:top w:val="nil"/>
              <w:left w:val="single" w:sz="12" w:space="0" w:color="auto"/>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20" w:type="dxa"/>
            <w:tcBorders>
              <w:top w:val="nil"/>
              <w:left w:val="nil"/>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SWH</w:t>
            </w:r>
          </w:p>
        </w:tc>
        <w:tc>
          <w:tcPr>
            <w:tcW w:w="54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63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890" w:type="dxa"/>
            <w:tcBorders>
              <w:top w:val="nil"/>
              <w:left w:val="nil"/>
              <w:bottom w:val="single" w:sz="4" w:space="0" w:color="auto"/>
              <w:right w:val="single" w:sz="4" w:space="0" w:color="auto"/>
            </w:tcBorders>
            <w:shd w:val="clear" w:color="auto" w:fill="auto"/>
            <w:noWrap/>
            <w:vAlign w:val="bottom"/>
            <w:hideMark/>
          </w:tcPr>
          <w:p w:rsidR="0082548E" w:rsidRPr="00452CEA" w:rsidRDefault="0082548E" w:rsidP="003F1DBD">
            <w:pPr>
              <w:spacing w:after="0" w:line="240" w:lineRule="auto"/>
              <w:rPr>
                <w:rFonts w:ascii="Calibri" w:eastAsia="Times New Roman" w:hAnsi="Calibri" w:cs="Times New Roman"/>
                <w:b/>
                <w:bCs/>
                <w:color w:val="0000CC"/>
              </w:rPr>
            </w:pPr>
            <w:r w:rsidRPr="00452CEA">
              <w:rPr>
                <w:rFonts w:ascii="Calibri" w:eastAsia="Times New Roman" w:hAnsi="Calibri" w:cs="Times New Roman"/>
                <w:b/>
                <w:bCs/>
                <w:color w:val="0000CC"/>
              </w:rPr>
              <w:t>Sawyer, Tom</w:t>
            </w:r>
          </w:p>
        </w:tc>
        <w:tc>
          <w:tcPr>
            <w:tcW w:w="990" w:type="dxa"/>
            <w:tcBorders>
              <w:top w:val="nil"/>
              <w:left w:val="nil"/>
              <w:bottom w:val="single" w:sz="4" w:space="0" w:color="auto"/>
              <w:right w:val="single" w:sz="4" w:space="0" w:color="auto"/>
            </w:tcBorders>
            <w:shd w:val="clear" w:color="auto" w:fill="auto"/>
            <w:noWrap/>
            <w:vAlign w:val="bottom"/>
            <w:hideMark/>
          </w:tcPr>
          <w:p w:rsidR="0082548E" w:rsidRPr="00EC49DF" w:rsidRDefault="00F90E64"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82548E" w:rsidRPr="00D633B0" w:rsidRDefault="00D633B0" w:rsidP="003F1DBD">
            <w:pPr>
              <w:spacing w:after="0" w:line="240" w:lineRule="auto"/>
              <w:jc w:val="center"/>
              <w:rPr>
                <w:rFonts w:ascii="Calibri" w:eastAsia="Times New Roman" w:hAnsi="Calibri" w:cs="Times New Roman"/>
                <w:b/>
                <w:bCs/>
                <w:color w:val="FF0000"/>
              </w:rPr>
            </w:pPr>
            <w:r w:rsidRPr="00D633B0">
              <w:rPr>
                <w:rFonts w:ascii="Calibri" w:eastAsia="Times New Roman" w:hAnsi="Calibri" w:cs="Times New Roman"/>
                <w:b/>
                <w:bCs/>
                <w:color w:val="0000CC"/>
              </w:rPr>
              <w:t xml:space="preserve">ADSO-NS SWH - </w:t>
            </w:r>
            <w:r w:rsidR="0082548E" w:rsidRPr="00D633B0">
              <w:rPr>
                <w:rFonts w:ascii="Calibri" w:eastAsia="Times New Roman" w:hAnsi="Calibri" w:cs="Times New Roman"/>
                <w:b/>
                <w:bCs/>
                <w:color w:val="0000CC"/>
              </w:rPr>
              <w:t>Active AV</w:t>
            </w:r>
          </w:p>
        </w:tc>
      </w:tr>
      <w:tr w:rsidR="0082548E" w:rsidRPr="00452CEA" w:rsidTr="00593EBC">
        <w:trPr>
          <w:trHeight w:val="288"/>
        </w:trPr>
        <w:tc>
          <w:tcPr>
            <w:tcW w:w="735" w:type="dxa"/>
            <w:tcBorders>
              <w:top w:val="nil"/>
              <w:left w:val="single" w:sz="12" w:space="0" w:color="auto"/>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20" w:type="dxa"/>
            <w:tcBorders>
              <w:top w:val="nil"/>
              <w:left w:val="nil"/>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SWH</w:t>
            </w:r>
          </w:p>
        </w:tc>
        <w:tc>
          <w:tcPr>
            <w:tcW w:w="54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63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890" w:type="dxa"/>
            <w:tcBorders>
              <w:top w:val="nil"/>
              <w:left w:val="nil"/>
              <w:bottom w:val="single" w:sz="4" w:space="0" w:color="auto"/>
              <w:right w:val="single" w:sz="4" w:space="0" w:color="auto"/>
            </w:tcBorders>
            <w:shd w:val="clear" w:color="auto" w:fill="auto"/>
            <w:noWrap/>
            <w:vAlign w:val="bottom"/>
            <w:hideMark/>
          </w:tcPr>
          <w:p w:rsidR="0082548E" w:rsidRPr="00452CEA" w:rsidRDefault="0082548E" w:rsidP="003F1DBD">
            <w:pPr>
              <w:spacing w:after="0" w:line="240" w:lineRule="auto"/>
              <w:rPr>
                <w:rFonts w:ascii="Calibri" w:eastAsia="Times New Roman" w:hAnsi="Calibri" w:cs="Times New Roman"/>
                <w:b/>
                <w:bCs/>
                <w:color w:val="0000CC"/>
              </w:rPr>
            </w:pPr>
            <w:r w:rsidRPr="00452CEA">
              <w:rPr>
                <w:rFonts w:ascii="Calibri" w:eastAsia="Times New Roman" w:hAnsi="Calibri" w:cs="Times New Roman"/>
                <w:b/>
                <w:bCs/>
                <w:color w:val="0000CC"/>
              </w:rPr>
              <w:t>Sawyer, Eleanor</w:t>
            </w:r>
          </w:p>
        </w:tc>
        <w:tc>
          <w:tcPr>
            <w:tcW w:w="990" w:type="dxa"/>
            <w:tcBorders>
              <w:top w:val="nil"/>
              <w:left w:val="nil"/>
              <w:bottom w:val="single" w:sz="4" w:space="0" w:color="auto"/>
              <w:right w:val="single" w:sz="4" w:space="0" w:color="auto"/>
            </w:tcBorders>
            <w:shd w:val="clear" w:color="auto" w:fill="auto"/>
            <w:noWrap/>
            <w:vAlign w:val="bottom"/>
            <w:hideMark/>
          </w:tcPr>
          <w:p w:rsidR="0082548E" w:rsidRPr="00EC49DF" w:rsidRDefault="00F90E64"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82548E" w:rsidRPr="006A7735" w:rsidRDefault="0082548E"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82548E" w:rsidRPr="00452CEA" w:rsidTr="008D0B62">
        <w:trPr>
          <w:trHeight w:val="300"/>
        </w:trPr>
        <w:tc>
          <w:tcPr>
            <w:tcW w:w="735" w:type="dxa"/>
            <w:tcBorders>
              <w:top w:val="nil"/>
              <w:left w:val="single" w:sz="12" w:space="0" w:color="auto"/>
              <w:bottom w:val="nil"/>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nil"/>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nil"/>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nil"/>
              <w:left w:val="nil"/>
              <w:bottom w:val="nil"/>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02</w:t>
            </w:r>
          </w:p>
        </w:tc>
        <w:tc>
          <w:tcPr>
            <w:tcW w:w="1890" w:type="dxa"/>
            <w:tcBorders>
              <w:top w:val="nil"/>
              <w:left w:val="nil"/>
              <w:bottom w:val="nil"/>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Young, Robert</w:t>
            </w:r>
          </w:p>
        </w:tc>
        <w:tc>
          <w:tcPr>
            <w:tcW w:w="990" w:type="dxa"/>
            <w:tcBorders>
              <w:top w:val="nil"/>
              <w:left w:val="nil"/>
              <w:bottom w:val="nil"/>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2011</w:t>
            </w:r>
          </w:p>
        </w:tc>
        <w:tc>
          <w:tcPr>
            <w:tcW w:w="900" w:type="dxa"/>
            <w:tcBorders>
              <w:top w:val="nil"/>
              <w:left w:val="nil"/>
              <w:bottom w:val="nil"/>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FF"/>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Will lose AV Qual in 2015.</w:t>
            </w:r>
          </w:p>
        </w:tc>
      </w:tr>
      <w:tr w:rsidR="0082548E" w:rsidRPr="00452CEA" w:rsidTr="008D0B62">
        <w:trPr>
          <w:trHeight w:val="288"/>
        </w:trPr>
        <w:tc>
          <w:tcPr>
            <w:tcW w:w="735" w:type="dxa"/>
            <w:tcBorders>
              <w:top w:val="single" w:sz="8" w:space="0" w:color="auto"/>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03</w:t>
            </w:r>
          </w:p>
        </w:tc>
        <w:tc>
          <w:tcPr>
            <w:tcW w:w="189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Goodwin, Harold</w:t>
            </w:r>
          </w:p>
        </w:tc>
        <w:tc>
          <w:tcPr>
            <w:tcW w:w="99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2011</w:t>
            </w:r>
          </w:p>
        </w:tc>
        <w:tc>
          <w:tcPr>
            <w:tcW w:w="900" w:type="dxa"/>
            <w:tcBorders>
              <w:top w:val="single" w:sz="8" w:space="0" w:color="auto"/>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8" w:space="0" w:color="auto"/>
              <w:left w:val="nil"/>
              <w:bottom w:val="single" w:sz="4" w:space="0" w:color="auto"/>
              <w:right w:val="single" w:sz="12" w:space="0" w:color="auto"/>
            </w:tcBorders>
            <w:shd w:val="clear" w:color="auto" w:fill="FFCCFF"/>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Will lose AV Qual in 2015.</w:t>
            </w:r>
          </w:p>
        </w:tc>
      </w:tr>
      <w:tr w:rsidR="0082548E" w:rsidRPr="00452CEA" w:rsidTr="00593EBC">
        <w:trPr>
          <w:trHeight w:val="300"/>
        </w:trPr>
        <w:tc>
          <w:tcPr>
            <w:tcW w:w="735" w:type="dxa"/>
            <w:tcBorders>
              <w:top w:val="nil"/>
              <w:left w:val="single" w:sz="12" w:space="0" w:color="auto"/>
              <w:bottom w:val="nil"/>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20" w:type="dxa"/>
            <w:tcBorders>
              <w:top w:val="nil"/>
              <w:left w:val="nil"/>
              <w:bottom w:val="nil"/>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SWH</w:t>
            </w:r>
          </w:p>
        </w:tc>
        <w:tc>
          <w:tcPr>
            <w:tcW w:w="540" w:type="dxa"/>
            <w:tcBorders>
              <w:top w:val="nil"/>
              <w:left w:val="nil"/>
              <w:bottom w:val="nil"/>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630" w:type="dxa"/>
            <w:tcBorders>
              <w:top w:val="nil"/>
              <w:left w:val="nil"/>
              <w:bottom w:val="nil"/>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1890" w:type="dxa"/>
            <w:tcBorders>
              <w:top w:val="nil"/>
              <w:left w:val="nil"/>
              <w:bottom w:val="nil"/>
              <w:right w:val="single" w:sz="4" w:space="0" w:color="auto"/>
            </w:tcBorders>
            <w:shd w:val="clear" w:color="auto" w:fill="auto"/>
            <w:noWrap/>
            <w:vAlign w:val="bottom"/>
            <w:hideMark/>
          </w:tcPr>
          <w:p w:rsidR="0082548E" w:rsidRPr="00452CEA" w:rsidRDefault="0082548E" w:rsidP="003F1DBD">
            <w:pPr>
              <w:spacing w:after="0" w:line="240" w:lineRule="auto"/>
              <w:rPr>
                <w:rFonts w:ascii="Calibri" w:eastAsia="Times New Roman" w:hAnsi="Calibri" w:cs="Times New Roman"/>
                <w:b/>
                <w:bCs/>
                <w:color w:val="0000CC"/>
              </w:rPr>
            </w:pPr>
            <w:r w:rsidRPr="00452CEA">
              <w:rPr>
                <w:rFonts w:ascii="Calibri" w:eastAsia="Times New Roman" w:hAnsi="Calibri" w:cs="Times New Roman"/>
                <w:b/>
                <w:bCs/>
                <w:color w:val="0000CC"/>
              </w:rPr>
              <w:t>Herman, Harold</w:t>
            </w:r>
          </w:p>
        </w:tc>
        <w:tc>
          <w:tcPr>
            <w:tcW w:w="990" w:type="dxa"/>
            <w:tcBorders>
              <w:top w:val="nil"/>
              <w:left w:val="nil"/>
              <w:bottom w:val="nil"/>
              <w:right w:val="single" w:sz="4" w:space="0" w:color="auto"/>
            </w:tcBorders>
            <w:shd w:val="clear" w:color="auto" w:fill="auto"/>
            <w:noWrap/>
            <w:vAlign w:val="bottom"/>
            <w:hideMark/>
          </w:tcPr>
          <w:p w:rsidR="0082548E" w:rsidRPr="00EC49DF" w:rsidRDefault="00F90E64"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nil"/>
              <w:right w:val="single" w:sz="12"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700" w:type="dxa"/>
            <w:tcBorders>
              <w:top w:val="nil"/>
              <w:left w:val="nil"/>
              <w:bottom w:val="nil"/>
              <w:right w:val="single" w:sz="12" w:space="0" w:color="auto"/>
            </w:tcBorders>
          </w:tcPr>
          <w:p w:rsidR="0082548E" w:rsidRPr="006A7735" w:rsidRDefault="0082548E"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82548E" w:rsidRPr="00452CEA" w:rsidTr="008D0B62">
        <w:trPr>
          <w:trHeight w:val="288"/>
        </w:trPr>
        <w:tc>
          <w:tcPr>
            <w:tcW w:w="735" w:type="dxa"/>
            <w:tcBorders>
              <w:top w:val="single" w:sz="8" w:space="0" w:color="auto"/>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lastRenderedPageBreak/>
              <w:t>NNE</w:t>
            </w:r>
          </w:p>
        </w:tc>
        <w:tc>
          <w:tcPr>
            <w:tcW w:w="72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04</w:t>
            </w:r>
          </w:p>
        </w:tc>
        <w:tc>
          <w:tcPr>
            <w:tcW w:w="189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Eggleston, Al</w:t>
            </w:r>
          </w:p>
        </w:tc>
        <w:tc>
          <w:tcPr>
            <w:tcW w:w="99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single" w:sz="8" w:space="0" w:color="auto"/>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8" w:space="0" w:color="auto"/>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8D0B62">
        <w:trPr>
          <w:trHeight w:val="288"/>
        </w:trPr>
        <w:tc>
          <w:tcPr>
            <w:tcW w:w="735" w:type="dxa"/>
            <w:tcBorders>
              <w:top w:val="nil"/>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04</w:t>
            </w:r>
          </w:p>
        </w:tc>
        <w:tc>
          <w:tcPr>
            <w:tcW w:w="18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Lear, Billie</w:t>
            </w:r>
          </w:p>
        </w:tc>
        <w:tc>
          <w:tcPr>
            <w:tcW w:w="9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1994</w:t>
            </w:r>
          </w:p>
        </w:tc>
        <w:tc>
          <w:tcPr>
            <w:tcW w:w="900" w:type="dxa"/>
            <w:tcBorders>
              <w:top w:val="nil"/>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8D0B62">
        <w:trPr>
          <w:trHeight w:val="300"/>
        </w:trPr>
        <w:tc>
          <w:tcPr>
            <w:tcW w:w="735" w:type="dxa"/>
            <w:tcBorders>
              <w:top w:val="nil"/>
              <w:left w:val="single" w:sz="12" w:space="0" w:color="auto"/>
              <w:bottom w:val="nil"/>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nil"/>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nil"/>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nil"/>
              <w:left w:val="nil"/>
              <w:bottom w:val="nil"/>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04</w:t>
            </w:r>
          </w:p>
        </w:tc>
        <w:tc>
          <w:tcPr>
            <w:tcW w:w="1890" w:type="dxa"/>
            <w:tcBorders>
              <w:top w:val="nil"/>
              <w:left w:val="nil"/>
              <w:bottom w:val="nil"/>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Warner, Scott</w:t>
            </w:r>
          </w:p>
        </w:tc>
        <w:tc>
          <w:tcPr>
            <w:tcW w:w="990" w:type="dxa"/>
            <w:tcBorders>
              <w:top w:val="nil"/>
              <w:left w:val="nil"/>
              <w:bottom w:val="nil"/>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2011</w:t>
            </w:r>
          </w:p>
        </w:tc>
        <w:tc>
          <w:tcPr>
            <w:tcW w:w="900" w:type="dxa"/>
            <w:tcBorders>
              <w:top w:val="nil"/>
              <w:left w:val="nil"/>
              <w:bottom w:val="nil"/>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 in 2015.</w:t>
            </w:r>
          </w:p>
        </w:tc>
      </w:tr>
      <w:tr w:rsidR="0082548E" w:rsidRPr="00452CEA" w:rsidTr="008D0B62">
        <w:trPr>
          <w:trHeight w:val="288"/>
        </w:trPr>
        <w:tc>
          <w:tcPr>
            <w:tcW w:w="735" w:type="dxa"/>
            <w:tcBorders>
              <w:top w:val="single" w:sz="8" w:space="0" w:color="auto"/>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05</w:t>
            </w:r>
          </w:p>
        </w:tc>
        <w:tc>
          <w:tcPr>
            <w:tcW w:w="189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Bex, Leslie</w:t>
            </w:r>
          </w:p>
        </w:tc>
        <w:tc>
          <w:tcPr>
            <w:tcW w:w="990" w:type="dxa"/>
            <w:tcBorders>
              <w:top w:val="single" w:sz="8" w:space="0" w:color="auto"/>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single" w:sz="8" w:space="0" w:color="auto"/>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8" w:space="0" w:color="auto"/>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8D0B62">
        <w:trPr>
          <w:trHeight w:val="288"/>
        </w:trPr>
        <w:tc>
          <w:tcPr>
            <w:tcW w:w="735" w:type="dxa"/>
            <w:tcBorders>
              <w:top w:val="nil"/>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nil"/>
              <w:left w:val="nil"/>
              <w:bottom w:val="single" w:sz="4" w:space="0" w:color="auto"/>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05</w:t>
            </w:r>
          </w:p>
        </w:tc>
        <w:tc>
          <w:tcPr>
            <w:tcW w:w="18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Foote, Charlie</w:t>
            </w:r>
          </w:p>
        </w:tc>
        <w:tc>
          <w:tcPr>
            <w:tcW w:w="9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nil"/>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8D0B62">
        <w:trPr>
          <w:trHeight w:val="300"/>
        </w:trPr>
        <w:tc>
          <w:tcPr>
            <w:tcW w:w="735" w:type="dxa"/>
            <w:tcBorders>
              <w:top w:val="nil"/>
              <w:left w:val="single" w:sz="12" w:space="0" w:color="auto"/>
              <w:bottom w:val="nil"/>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nil"/>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nil"/>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01</w:t>
            </w:r>
          </w:p>
        </w:tc>
        <w:tc>
          <w:tcPr>
            <w:tcW w:w="630" w:type="dxa"/>
            <w:tcBorders>
              <w:top w:val="nil"/>
              <w:left w:val="nil"/>
              <w:bottom w:val="nil"/>
              <w:right w:val="single" w:sz="4" w:space="0" w:color="auto"/>
            </w:tcBorders>
            <w:shd w:val="clear" w:color="auto" w:fill="FFCCFF"/>
            <w:noWrap/>
            <w:vAlign w:val="bottom"/>
            <w:hideMark/>
          </w:tcPr>
          <w:p w:rsidR="0082548E" w:rsidRPr="00602EEC" w:rsidRDefault="0082548E" w:rsidP="003F1DBD">
            <w:pPr>
              <w:spacing w:after="0" w:line="240" w:lineRule="auto"/>
              <w:jc w:val="center"/>
              <w:rPr>
                <w:rFonts w:ascii="Calibri" w:eastAsia="Times New Roman" w:hAnsi="Calibri" w:cs="Times New Roman"/>
                <w:b/>
                <w:bCs/>
                <w:color w:val="FF0000"/>
              </w:rPr>
            </w:pPr>
            <w:r w:rsidRPr="00602EEC">
              <w:rPr>
                <w:rFonts w:ascii="Calibri" w:eastAsia="Times New Roman" w:hAnsi="Calibri" w:cs="Times New Roman"/>
                <w:b/>
                <w:bCs/>
                <w:color w:val="FF0000"/>
              </w:rPr>
              <w:t>05</w:t>
            </w:r>
          </w:p>
        </w:tc>
        <w:tc>
          <w:tcPr>
            <w:tcW w:w="1890" w:type="dxa"/>
            <w:tcBorders>
              <w:top w:val="nil"/>
              <w:left w:val="nil"/>
              <w:bottom w:val="nil"/>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Foote, Joan</w:t>
            </w:r>
          </w:p>
        </w:tc>
        <w:tc>
          <w:tcPr>
            <w:tcW w:w="990" w:type="dxa"/>
            <w:tcBorders>
              <w:top w:val="nil"/>
              <w:left w:val="nil"/>
              <w:bottom w:val="nil"/>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nil"/>
              <w:left w:val="nil"/>
              <w:bottom w:val="nil"/>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593EBC">
        <w:trPr>
          <w:trHeight w:val="288"/>
        </w:trPr>
        <w:tc>
          <w:tcPr>
            <w:tcW w:w="735"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SWH</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890" w:type="dxa"/>
            <w:tcBorders>
              <w:top w:val="single" w:sz="8" w:space="0" w:color="auto"/>
              <w:left w:val="nil"/>
              <w:bottom w:val="single" w:sz="4" w:space="0" w:color="auto"/>
              <w:right w:val="single" w:sz="4" w:space="0" w:color="auto"/>
            </w:tcBorders>
            <w:shd w:val="clear" w:color="auto" w:fill="auto"/>
            <w:noWrap/>
            <w:vAlign w:val="bottom"/>
            <w:hideMark/>
          </w:tcPr>
          <w:p w:rsidR="0082548E" w:rsidRPr="00452CEA" w:rsidRDefault="0082548E" w:rsidP="003F1DBD">
            <w:pPr>
              <w:spacing w:after="0" w:line="240" w:lineRule="auto"/>
              <w:rPr>
                <w:rFonts w:ascii="Calibri" w:eastAsia="Times New Roman" w:hAnsi="Calibri" w:cs="Times New Roman"/>
                <w:b/>
                <w:bCs/>
                <w:color w:val="0000CC"/>
              </w:rPr>
            </w:pPr>
            <w:r w:rsidRPr="00452CEA">
              <w:rPr>
                <w:rFonts w:ascii="Calibri" w:eastAsia="Times New Roman" w:hAnsi="Calibri" w:cs="Times New Roman"/>
                <w:b/>
                <w:bCs/>
                <w:color w:val="0000CC"/>
              </w:rPr>
              <w:t>Makrecky, Steve</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rsidR="0082548E" w:rsidRPr="00EC49DF" w:rsidRDefault="00F90E64"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82548E" w:rsidRPr="006A7735" w:rsidRDefault="0082548E"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82548E" w:rsidRPr="00452CEA" w:rsidTr="00593EBC">
        <w:trPr>
          <w:trHeight w:val="288"/>
        </w:trPr>
        <w:tc>
          <w:tcPr>
            <w:tcW w:w="735" w:type="dxa"/>
            <w:tcBorders>
              <w:top w:val="nil"/>
              <w:left w:val="single" w:sz="12" w:space="0" w:color="auto"/>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20" w:type="dxa"/>
            <w:tcBorders>
              <w:top w:val="nil"/>
              <w:left w:val="nil"/>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SWH</w:t>
            </w:r>
          </w:p>
        </w:tc>
        <w:tc>
          <w:tcPr>
            <w:tcW w:w="54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63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890" w:type="dxa"/>
            <w:tcBorders>
              <w:top w:val="nil"/>
              <w:left w:val="nil"/>
              <w:bottom w:val="single" w:sz="4" w:space="0" w:color="auto"/>
              <w:right w:val="single" w:sz="4" w:space="0" w:color="auto"/>
            </w:tcBorders>
            <w:shd w:val="clear" w:color="auto" w:fill="auto"/>
            <w:noWrap/>
            <w:vAlign w:val="bottom"/>
            <w:hideMark/>
          </w:tcPr>
          <w:p w:rsidR="0082548E" w:rsidRPr="00452CEA" w:rsidRDefault="0082548E" w:rsidP="003F1DBD">
            <w:pPr>
              <w:spacing w:after="0" w:line="240" w:lineRule="auto"/>
              <w:rPr>
                <w:rFonts w:ascii="Calibri" w:eastAsia="Times New Roman" w:hAnsi="Calibri" w:cs="Times New Roman"/>
                <w:b/>
                <w:bCs/>
                <w:color w:val="0000CC"/>
              </w:rPr>
            </w:pPr>
            <w:r w:rsidRPr="00452CEA">
              <w:rPr>
                <w:rFonts w:ascii="Calibri" w:eastAsia="Times New Roman" w:hAnsi="Calibri" w:cs="Times New Roman"/>
                <w:b/>
                <w:bCs/>
                <w:color w:val="0000CC"/>
              </w:rPr>
              <w:t>Nelson, Dennis</w:t>
            </w:r>
          </w:p>
        </w:tc>
        <w:tc>
          <w:tcPr>
            <w:tcW w:w="990" w:type="dxa"/>
            <w:tcBorders>
              <w:top w:val="nil"/>
              <w:left w:val="nil"/>
              <w:bottom w:val="single" w:sz="4" w:space="0" w:color="auto"/>
              <w:right w:val="single" w:sz="4"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82548E" w:rsidRPr="006A7735" w:rsidRDefault="0082548E"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82548E" w:rsidRPr="00452CEA" w:rsidTr="00593EBC">
        <w:trPr>
          <w:trHeight w:val="288"/>
        </w:trPr>
        <w:tc>
          <w:tcPr>
            <w:tcW w:w="735" w:type="dxa"/>
            <w:tcBorders>
              <w:top w:val="nil"/>
              <w:left w:val="single" w:sz="12" w:space="0" w:color="auto"/>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20" w:type="dxa"/>
            <w:tcBorders>
              <w:top w:val="nil"/>
              <w:left w:val="nil"/>
              <w:bottom w:val="single" w:sz="4" w:space="0" w:color="auto"/>
              <w:right w:val="single" w:sz="4" w:space="0" w:color="auto"/>
            </w:tcBorders>
            <w:shd w:val="clear" w:color="auto" w:fill="auto"/>
            <w:noWrap/>
            <w:vAlign w:val="bottom"/>
            <w:hideMark/>
          </w:tcPr>
          <w:p w:rsidR="0082548E" w:rsidRPr="008D0B62" w:rsidRDefault="0082548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SWH</w:t>
            </w:r>
          </w:p>
        </w:tc>
        <w:tc>
          <w:tcPr>
            <w:tcW w:w="54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630" w:type="dxa"/>
            <w:tcBorders>
              <w:top w:val="nil"/>
              <w:left w:val="nil"/>
              <w:bottom w:val="single" w:sz="4" w:space="0" w:color="auto"/>
              <w:right w:val="single" w:sz="4" w:space="0" w:color="auto"/>
            </w:tcBorders>
            <w:shd w:val="clear" w:color="auto" w:fill="auto"/>
            <w:noWrap/>
            <w:vAlign w:val="bottom"/>
            <w:hideMark/>
          </w:tcPr>
          <w:p w:rsidR="0082548E" w:rsidRPr="00D0442D" w:rsidRDefault="0082548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890" w:type="dxa"/>
            <w:tcBorders>
              <w:top w:val="nil"/>
              <w:left w:val="nil"/>
              <w:bottom w:val="single" w:sz="4" w:space="0" w:color="auto"/>
              <w:right w:val="single" w:sz="4" w:space="0" w:color="auto"/>
            </w:tcBorders>
            <w:shd w:val="clear" w:color="auto" w:fill="auto"/>
            <w:noWrap/>
            <w:vAlign w:val="bottom"/>
            <w:hideMark/>
          </w:tcPr>
          <w:p w:rsidR="0082548E" w:rsidRPr="00452CEA" w:rsidRDefault="0082548E" w:rsidP="003F1DBD">
            <w:pPr>
              <w:spacing w:after="0" w:line="240" w:lineRule="auto"/>
              <w:rPr>
                <w:rFonts w:ascii="Calibri" w:eastAsia="Times New Roman" w:hAnsi="Calibri" w:cs="Times New Roman"/>
                <w:b/>
                <w:bCs/>
                <w:color w:val="0000CC"/>
              </w:rPr>
            </w:pPr>
            <w:r w:rsidRPr="00452CEA">
              <w:rPr>
                <w:rFonts w:ascii="Calibri" w:eastAsia="Times New Roman" w:hAnsi="Calibri" w:cs="Times New Roman"/>
                <w:b/>
                <w:bCs/>
                <w:color w:val="0000CC"/>
              </w:rPr>
              <w:t>Plunkett, Nancy</w:t>
            </w:r>
          </w:p>
        </w:tc>
        <w:tc>
          <w:tcPr>
            <w:tcW w:w="990" w:type="dxa"/>
            <w:tcBorders>
              <w:top w:val="nil"/>
              <w:left w:val="nil"/>
              <w:bottom w:val="single" w:sz="4" w:space="0" w:color="auto"/>
              <w:right w:val="single" w:sz="4" w:space="0" w:color="auto"/>
            </w:tcBorders>
            <w:shd w:val="clear" w:color="auto" w:fill="auto"/>
            <w:noWrap/>
            <w:vAlign w:val="bottom"/>
            <w:hideMark/>
          </w:tcPr>
          <w:p w:rsidR="0082548E" w:rsidRPr="00EC49DF" w:rsidRDefault="00F90E64"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82548E" w:rsidRPr="00EC49DF" w:rsidRDefault="0082548E"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82548E" w:rsidRPr="006A7735" w:rsidRDefault="0082548E"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82548E" w:rsidRPr="00452CEA" w:rsidTr="008D0B62">
        <w:trPr>
          <w:trHeight w:val="288"/>
        </w:trPr>
        <w:tc>
          <w:tcPr>
            <w:tcW w:w="735" w:type="dxa"/>
            <w:tcBorders>
              <w:top w:val="nil"/>
              <w:left w:val="single" w:sz="12" w:space="0" w:color="auto"/>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nil"/>
              <w:left w:val="nil"/>
              <w:bottom w:val="single" w:sz="4"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nil"/>
              <w:left w:val="nil"/>
              <w:bottom w:val="single" w:sz="4" w:space="0" w:color="auto"/>
              <w:right w:val="single" w:sz="4" w:space="0" w:color="auto"/>
            </w:tcBorders>
            <w:shd w:val="clear" w:color="auto" w:fill="FFCCFF"/>
            <w:noWrap/>
            <w:vAlign w:val="bottom"/>
            <w:hideMark/>
          </w:tcPr>
          <w:p w:rsidR="0082548E" w:rsidRPr="00C60777" w:rsidRDefault="0082548E"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01</w:t>
            </w:r>
          </w:p>
        </w:tc>
        <w:tc>
          <w:tcPr>
            <w:tcW w:w="630" w:type="dxa"/>
            <w:tcBorders>
              <w:top w:val="nil"/>
              <w:left w:val="nil"/>
              <w:bottom w:val="single" w:sz="4" w:space="0" w:color="auto"/>
              <w:right w:val="single" w:sz="4" w:space="0" w:color="auto"/>
            </w:tcBorders>
            <w:shd w:val="clear" w:color="auto" w:fill="FFCCFF"/>
            <w:noWrap/>
            <w:vAlign w:val="bottom"/>
            <w:hideMark/>
          </w:tcPr>
          <w:p w:rsidR="0082548E" w:rsidRPr="00C60777" w:rsidRDefault="0082548E"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08</w:t>
            </w:r>
          </w:p>
        </w:tc>
        <w:tc>
          <w:tcPr>
            <w:tcW w:w="18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Wiswall, Frank</w:t>
            </w:r>
          </w:p>
        </w:tc>
        <w:tc>
          <w:tcPr>
            <w:tcW w:w="990" w:type="dxa"/>
            <w:tcBorders>
              <w:top w:val="nil"/>
              <w:left w:val="nil"/>
              <w:bottom w:val="single" w:sz="4"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nil"/>
              <w:left w:val="nil"/>
              <w:bottom w:val="single" w:sz="4"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82548E" w:rsidRPr="00452CEA" w:rsidTr="008D0B62">
        <w:trPr>
          <w:trHeight w:val="300"/>
        </w:trPr>
        <w:tc>
          <w:tcPr>
            <w:tcW w:w="735" w:type="dxa"/>
            <w:tcBorders>
              <w:top w:val="single" w:sz="4" w:space="0" w:color="auto"/>
              <w:left w:val="single" w:sz="12" w:space="0" w:color="auto"/>
              <w:bottom w:val="single" w:sz="12"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NNE</w:t>
            </w:r>
          </w:p>
        </w:tc>
        <w:tc>
          <w:tcPr>
            <w:tcW w:w="720" w:type="dxa"/>
            <w:tcBorders>
              <w:top w:val="single" w:sz="4" w:space="0" w:color="auto"/>
              <w:left w:val="nil"/>
              <w:bottom w:val="single" w:sz="12" w:space="0" w:color="auto"/>
              <w:right w:val="single" w:sz="4" w:space="0" w:color="auto"/>
            </w:tcBorders>
            <w:shd w:val="clear" w:color="auto" w:fill="FFCCFF"/>
            <w:noWrap/>
            <w:vAlign w:val="bottom"/>
            <w:hideMark/>
          </w:tcPr>
          <w:p w:rsidR="0082548E" w:rsidRPr="008D0B62" w:rsidRDefault="0082548E"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SWH</w:t>
            </w:r>
          </w:p>
        </w:tc>
        <w:tc>
          <w:tcPr>
            <w:tcW w:w="540" w:type="dxa"/>
            <w:tcBorders>
              <w:top w:val="single" w:sz="4" w:space="0" w:color="auto"/>
              <w:left w:val="nil"/>
              <w:bottom w:val="single" w:sz="12" w:space="0" w:color="auto"/>
              <w:right w:val="single" w:sz="4" w:space="0" w:color="auto"/>
            </w:tcBorders>
            <w:shd w:val="clear" w:color="auto" w:fill="FFCCFF"/>
            <w:noWrap/>
            <w:vAlign w:val="bottom"/>
            <w:hideMark/>
          </w:tcPr>
          <w:p w:rsidR="0082548E" w:rsidRPr="00C60777" w:rsidRDefault="0082548E"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01</w:t>
            </w:r>
          </w:p>
        </w:tc>
        <w:tc>
          <w:tcPr>
            <w:tcW w:w="630" w:type="dxa"/>
            <w:tcBorders>
              <w:top w:val="single" w:sz="4" w:space="0" w:color="auto"/>
              <w:left w:val="nil"/>
              <w:bottom w:val="single" w:sz="12" w:space="0" w:color="auto"/>
              <w:right w:val="single" w:sz="4" w:space="0" w:color="auto"/>
            </w:tcBorders>
            <w:shd w:val="clear" w:color="auto" w:fill="FFCCFF"/>
            <w:noWrap/>
            <w:vAlign w:val="bottom"/>
            <w:hideMark/>
          </w:tcPr>
          <w:p w:rsidR="0082548E" w:rsidRPr="00C60777" w:rsidRDefault="0082548E"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08</w:t>
            </w:r>
          </w:p>
        </w:tc>
        <w:tc>
          <w:tcPr>
            <w:tcW w:w="1890" w:type="dxa"/>
            <w:tcBorders>
              <w:top w:val="single" w:sz="4" w:space="0" w:color="auto"/>
              <w:left w:val="nil"/>
              <w:bottom w:val="single" w:sz="12" w:space="0" w:color="auto"/>
              <w:right w:val="single" w:sz="4" w:space="0" w:color="auto"/>
            </w:tcBorders>
            <w:shd w:val="clear" w:color="auto" w:fill="FFCCFF"/>
            <w:noWrap/>
            <w:vAlign w:val="bottom"/>
            <w:hideMark/>
          </w:tcPr>
          <w:p w:rsidR="0082548E" w:rsidRPr="00CD1D24" w:rsidRDefault="0082548E"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 xml:space="preserve">Wiswall, </w:t>
            </w:r>
            <w:r w:rsidR="003F6100">
              <w:rPr>
                <w:rFonts w:ascii="Calibri" w:eastAsia="Times New Roman" w:hAnsi="Calibri" w:cs="Times New Roman"/>
                <w:b/>
                <w:color w:val="FF0000"/>
              </w:rPr>
              <w:t>E.</w:t>
            </w:r>
          </w:p>
        </w:tc>
        <w:tc>
          <w:tcPr>
            <w:tcW w:w="990" w:type="dxa"/>
            <w:tcBorders>
              <w:top w:val="single" w:sz="4" w:space="0" w:color="auto"/>
              <w:left w:val="nil"/>
              <w:bottom w:val="single" w:sz="12" w:space="0" w:color="auto"/>
              <w:right w:val="single" w:sz="4"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2008</w:t>
            </w:r>
          </w:p>
        </w:tc>
        <w:tc>
          <w:tcPr>
            <w:tcW w:w="900" w:type="dxa"/>
            <w:tcBorders>
              <w:top w:val="single" w:sz="4" w:space="0" w:color="auto"/>
              <w:left w:val="nil"/>
              <w:bottom w:val="single" w:sz="12" w:space="0" w:color="auto"/>
              <w:right w:val="single" w:sz="12" w:space="0" w:color="auto"/>
            </w:tcBorders>
            <w:shd w:val="clear" w:color="auto" w:fill="FFCCFF"/>
            <w:noWrap/>
            <w:vAlign w:val="bottom"/>
            <w:hideMark/>
          </w:tcPr>
          <w:p w:rsidR="0082548E" w:rsidRPr="00CD1D24" w:rsidRDefault="0082548E"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4" w:space="0" w:color="auto"/>
              <w:left w:val="nil"/>
              <w:bottom w:val="single" w:sz="12" w:space="0" w:color="auto"/>
              <w:right w:val="single" w:sz="12" w:space="0" w:color="auto"/>
            </w:tcBorders>
            <w:shd w:val="clear" w:color="auto" w:fill="FFCCFF"/>
          </w:tcPr>
          <w:p w:rsidR="0082548E" w:rsidRPr="00593EBC" w:rsidRDefault="0082548E"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bl>
    <w:p w:rsidR="00CD1D24" w:rsidRPr="00C60777" w:rsidRDefault="0058495E" w:rsidP="003F1DBD">
      <w:pPr>
        <w:spacing w:after="0" w:line="240" w:lineRule="auto"/>
        <w:rPr>
          <w:noProof/>
          <w:color w:val="0000CC"/>
          <w:sz w:val="10"/>
        </w:rPr>
      </w:pPr>
      <w:r w:rsidRPr="00F90E64">
        <w:rPr>
          <w:noProof/>
          <w:color w:val="0000CC"/>
        </w:rPr>
        <w:t xml:space="preserve"> </w:t>
      </w:r>
    </w:p>
    <w:p w:rsidR="000B5535" w:rsidRPr="00B261F5" w:rsidRDefault="000B5535" w:rsidP="003F1DBD">
      <w:pPr>
        <w:spacing w:after="0" w:line="240" w:lineRule="auto"/>
        <w:rPr>
          <w:sz w:val="24"/>
        </w:rPr>
      </w:pPr>
      <w:r w:rsidRPr="00B261F5">
        <w:rPr>
          <w:b/>
          <w:sz w:val="28"/>
          <w:highlight w:val="yellow"/>
        </w:rPr>
        <w:t>DIVISION TWO – AID VERIFIERS</w:t>
      </w:r>
      <w:r w:rsidR="00316A3C" w:rsidRPr="00B261F5">
        <w:rPr>
          <w:b/>
          <w:sz w:val="24"/>
          <w:highlight w:val="yellow"/>
        </w:rPr>
        <w:t xml:space="preserve"> </w:t>
      </w:r>
      <w:r w:rsidR="00316A3C" w:rsidRPr="00B261F5">
        <w:rPr>
          <w:sz w:val="24"/>
          <w:highlight w:val="yellow"/>
        </w:rPr>
        <w:t>and their current status.</w:t>
      </w:r>
    </w:p>
    <w:tbl>
      <w:tblPr>
        <w:tblW w:w="9105" w:type="dxa"/>
        <w:tblInd w:w="93" w:type="dxa"/>
        <w:tblLook w:val="04A0" w:firstRow="1" w:lastRow="0" w:firstColumn="1" w:lastColumn="0" w:noHBand="0" w:noVBand="1"/>
      </w:tblPr>
      <w:tblGrid>
        <w:gridCol w:w="760"/>
        <w:gridCol w:w="715"/>
        <w:gridCol w:w="533"/>
        <w:gridCol w:w="630"/>
        <w:gridCol w:w="1980"/>
        <w:gridCol w:w="900"/>
        <w:gridCol w:w="900"/>
        <w:gridCol w:w="2687"/>
      </w:tblGrid>
      <w:tr w:rsidR="006F20AD" w:rsidRPr="00452CEA" w:rsidTr="00B261F5">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12"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12" w:space="0" w:color="auto"/>
              <w:left w:val="nil"/>
              <w:bottom w:val="single" w:sz="4" w:space="0" w:color="auto"/>
              <w:right w:val="single" w:sz="4" w:space="0" w:color="auto"/>
            </w:tcBorders>
            <w:shd w:val="clear" w:color="auto" w:fill="auto"/>
            <w:noWrap/>
            <w:vAlign w:val="bottom"/>
            <w:hideMark/>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02</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CD1D24" w:rsidRDefault="001A7ABA"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01</w:t>
            </w:r>
          </w:p>
        </w:tc>
        <w:tc>
          <w:tcPr>
            <w:tcW w:w="198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CD1D24" w:rsidRDefault="006F20AD" w:rsidP="003F1DBD">
            <w:pPr>
              <w:spacing w:after="0" w:line="240" w:lineRule="auto"/>
              <w:rPr>
                <w:rFonts w:ascii="Calibri" w:eastAsia="Times New Roman" w:hAnsi="Calibri" w:cs="Times New Roman"/>
                <w:b/>
                <w:color w:val="0000CC"/>
              </w:rPr>
            </w:pPr>
            <w:r w:rsidRPr="00CD1D24">
              <w:rPr>
                <w:rFonts w:ascii="Calibri" w:eastAsia="Times New Roman" w:hAnsi="Calibri" w:cs="Times New Roman"/>
                <w:color w:val="0000CC"/>
              </w:rPr>
              <w:t xml:space="preserve"> </w:t>
            </w:r>
            <w:r w:rsidR="001A7ABA" w:rsidRPr="00CD1D24">
              <w:rPr>
                <w:rFonts w:ascii="Calibri" w:eastAsia="Times New Roman" w:hAnsi="Calibri" w:cs="Times New Roman"/>
                <w:b/>
                <w:color w:val="0000CC"/>
              </w:rPr>
              <w:t>Thornton, Bill</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EC49DF" w:rsidRDefault="001A7ABA"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2015</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EC49DF" w:rsidRDefault="001A7ABA"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AVC</w:t>
            </w:r>
          </w:p>
        </w:tc>
        <w:tc>
          <w:tcPr>
            <w:tcW w:w="2687" w:type="dxa"/>
            <w:tcBorders>
              <w:top w:val="single" w:sz="12" w:space="0" w:color="auto"/>
              <w:left w:val="nil"/>
              <w:bottom w:val="single" w:sz="4" w:space="0" w:color="auto"/>
              <w:right w:val="single" w:sz="4" w:space="0" w:color="auto"/>
            </w:tcBorders>
          </w:tcPr>
          <w:p w:rsidR="006F20AD" w:rsidRPr="00CD1D24" w:rsidRDefault="001A7ABA" w:rsidP="003F1DBD">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bCs/>
                <w:color w:val="0000CC"/>
              </w:rPr>
              <w:t xml:space="preserve">FSO-NS - </w:t>
            </w:r>
            <w:r w:rsidR="006F20AD" w:rsidRPr="00CD1D24">
              <w:rPr>
                <w:rFonts w:ascii="Calibri" w:eastAsia="Times New Roman" w:hAnsi="Calibri" w:cs="Times New Roman"/>
                <w:b/>
                <w:bCs/>
                <w:color w:val="0000CC"/>
              </w:rPr>
              <w:t>AV</w:t>
            </w:r>
            <w:r w:rsidRPr="00CD1D24">
              <w:rPr>
                <w:rFonts w:ascii="Calibri" w:eastAsia="Times New Roman" w:hAnsi="Calibri" w:cs="Times New Roman"/>
                <w:b/>
                <w:bCs/>
                <w:color w:val="0000CC"/>
              </w:rPr>
              <w:t>C</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rPr>
                <w:rFonts w:ascii="Calibri" w:eastAsia="Times New Roman" w:hAnsi="Calibri" w:cs="Times New Roman"/>
                <w:color w:val="FF0000"/>
              </w:rPr>
            </w:pPr>
            <w:r w:rsidRPr="008D0B62">
              <w:rPr>
                <w:rFonts w:ascii="Calibri" w:eastAsia="Times New Roman" w:hAnsi="Calibri" w:cs="Times New Roman"/>
                <w:color w:val="FF0000"/>
              </w:rPr>
              <w:t>NNE</w:t>
            </w:r>
          </w:p>
        </w:tc>
        <w:tc>
          <w:tcPr>
            <w:tcW w:w="715" w:type="dxa"/>
            <w:tcBorders>
              <w:top w:val="nil"/>
              <w:left w:val="nil"/>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PORT</w:t>
            </w:r>
          </w:p>
        </w:tc>
        <w:tc>
          <w:tcPr>
            <w:tcW w:w="533"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630" w:type="dxa"/>
            <w:tcBorders>
              <w:top w:val="nil"/>
              <w:left w:val="nil"/>
              <w:bottom w:val="single" w:sz="4" w:space="0" w:color="auto"/>
              <w:right w:val="single" w:sz="4" w:space="0" w:color="auto"/>
            </w:tcBorders>
            <w:shd w:val="clear" w:color="auto" w:fill="FFCCFF"/>
            <w:noWrap/>
            <w:vAlign w:val="bottom"/>
            <w:hideMark/>
          </w:tcPr>
          <w:p w:rsidR="006F20AD" w:rsidRPr="00C60777" w:rsidRDefault="00B261F5" w:rsidP="003F1DBD">
            <w:pPr>
              <w:spacing w:after="0" w:line="240" w:lineRule="auto"/>
              <w:jc w:val="center"/>
              <w:rPr>
                <w:rFonts w:ascii="Calibri" w:eastAsia="Times New Roman" w:hAnsi="Calibri" w:cs="Times New Roman"/>
                <w:b/>
                <w:bCs/>
                <w:color w:val="FF0000"/>
              </w:rPr>
            </w:pPr>
            <w:r>
              <w:rPr>
                <w:rFonts w:ascii="Calibri" w:eastAsia="Times New Roman" w:hAnsi="Calibri" w:cs="Times New Roman"/>
                <w:b/>
                <w:bCs/>
                <w:color w:val="FF0000"/>
              </w:rPr>
              <w:t>01</w:t>
            </w:r>
          </w:p>
        </w:tc>
        <w:tc>
          <w:tcPr>
            <w:tcW w:w="1980"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rPr>
                <w:rFonts w:ascii="Calibri" w:eastAsia="Times New Roman" w:hAnsi="Calibri" w:cs="Times New Roman"/>
                <w:b/>
                <w:color w:val="FF0000"/>
              </w:rPr>
            </w:pPr>
            <w:r w:rsidRPr="00C60777">
              <w:rPr>
                <w:rFonts w:ascii="Calibri" w:eastAsia="Times New Roman" w:hAnsi="Calibri" w:cs="Times New Roman"/>
                <w:b/>
                <w:color w:val="FF0000"/>
              </w:rPr>
              <w:t>Cyll, Ken</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2005</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nil"/>
              <w:left w:val="nil"/>
              <w:bottom w:val="single" w:sz="4" w:space="0" w:color="auto"/>
              <w:right w:val="single" w:sz="4" w:space="0" w:color="auto"/>
            </w:tcBorders>
            <w:shd w:val="clear" w:color="auto" w:fill="FFCCFF"/>
          </w:tcPr>
          <w:p w:rsidR="006F20AD" w:rsidRPr="00593EBC" w:rsidRDefault="006F20AD"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B261F5" w:rsidP="003F1DBD">
            <w:pPr>
              <w:spacing w:after="0" w:line="240" w:lineRule="auto"/>
              <w:jc w:val="center"/>
              <w:rPr>
                <w:rFonts w:ascii="Calibri" w:eastAsia="Times New Roman" w:hAnsi="Calibri" w:cs="Times New Roman"/>
                <w:b/>
                <w:bCs/>
                <w:color w:val="0000CC"/>
              </w:rPr>
            </w:pPr>
            <w:r>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C6265B" w:rsidRDefault="00593EBC" w:rsidP="003F1DBD">
            <w:pPr>
              <w:spacing w:after="0" w:line="240" w:lineRule="auto"/>
              <w:rPr>
                <w:rFonts w:ascii="Calibri" w:eastAsia="Times New Roman" w:hAnsi="Calibri" w:cs="Times New Roman"/>
                <w:b/>
                <w:color w:val="000000"/>
              </w:rPr>
            </w:pPr>
            <w:r>
              <w:rPr>
                <w:rFonts w:ascii="Calibri" w:eastAsia="Times New Roman" w:hAnsi="Calibri" w:cs="Times New Roman"/>
                <w:b/>
                <w:color w:val="0000CC"/>
              </w:rPr>
              <w:t>Robichaud, R.</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C6265B" w:rsidRDefault="00C6265B" w:rsidP="003F1DBD">
            <w:pPr>
              <w:spacing w:after="0" w:line="240" w:lineRule="auto"/>
              <w:jc w:val="center"/>
              <w:rPr>
                <w:rFonts w:ascii="Calibri" w:eastAsia="Times New Roman" w:hAnsi="Calibri" w:cs="Times New Roman"/>
                <w:b/>
                <w:color w:val="0000CC"/>
              </w:rPr>
            </w:pPr>
            <w:r w:rsidRPr="00C6265B">
              <w:rPr>
                <w:rFonts w:ascii="Calibri" w:eastAsia="Times New Roman" w:hAnsi="Calibri" w:cs="Times New Roman"/>
                <w:b/>
                <w:color w:val="0000CC"/>
              </w:rPr>
              <w:t>2013</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C6265B" w:rsidP="003F1DBD">
            <w:pPr>
              <w:spacing w:after="0" w:line="240" w:lineRule="auto"/>
              <w:jc w:val="center"/>
              <w:rPr>
                <w:rFonts w:ascii="Calibri" w:eastAsia="Times New Roman" w:hAnsi="Calibri" w:cs="Times New Roman"/>
                <w:b/>
              </w:rPr>
            </w:pPr>
            <w:r w:rsidRPr="00EC49DF">
              <w:rPr>
                <w:rFonts w:ascii="Calibri" w:eastAsia="Times New Roman" w:hAnsi="Calibri" w:cs="Times New Roman"/>
                <w:b/>
              </w:rPr>
              <w:t>YES</w:t>
            </w:r>
          </w:p>
        </w:tc>
        <w:tc>
          <w:tcPr>
            <w:tcW w:w="2687" w:type="dxa"/>
            <w:tcBorders>
              <w:top w:val="nil"/>
              <w:left w:val="nil"/>
              <w:bottom w:val="single" w:sz="4" w:space="0" w:color="auto"/>
              <w:right w:val="single" w:sz="4" w:space="0" w:color="auto"/>
            </w:tcBorders>
          </w:tcPr>
          <w:p w:rsidR="006F20AD" w:rsidRPr="00593EBC" w:rsidRDefault="00C6265B" w:rsidP="003F1DBD">
            <w:pPr>
              <w:spacing w:after="0" w:line="240" w:lineRule="auto"/>
              <w:jc w:val="center"/>
              <w:rPr>
                <w:rFonts w:ascii="Calibri" w:eastAsia="Times New Roman" w:hAnsi="Calibri" w:cs="Times New Roman"/>
                <w:color w:val="000000"/>
                <w:sz w:val="20"/>
              </w:rPr>
            </w:pPr>
            <w:r w:rsidRPr="00593EBC">
              <w:rPr>
                <w:rFonts w:ascii="Calibri" w:eastAsia="Times New Roman" w:hAnsi="Calibri" w:cs="Times New Roman"/>
                <w:b/>
                <w:color w:val="FF0000"/>
                <w:sz w:val="20"/>
              </w:rPr>
              <w:t>Not Current</w:t>
            </w:r>
          </w:p>
        </w:tc>
      </w:tr>
      <w:tr w:rsidR="006F20AD" w:rsidRPr="00452CEA" w:rsidTr="00B261F5">
        <w:trPr>
          <w:trHeight w:val="300"/>
        </w:trPr>
        <w:tc>
          <w:tcPr>
            <w:tcW w:w="760" w:type="dxa"/>
            <w:tcBorders>
              <w:top w:val="nil"/>
              <w:left w:val="single" w:sz="12" w:space="0" w:color="auto"/>
              <w:bottom w:val="nil"/>
              <w:right w:val="single" w:sz="4" w:space="0" w:color="auto"/>
            </w:tcBorders>
            <w:shd w:val="clear" w:color="auto" w:fill="FFCCFF"/>
            <w:noWrap/>
            <w:vAlign w:val="bottom"/>
            <w:hideMark/>
          </w:tcPr>
          <w:p w:rsidR="006F20AD" w:rsidRPr="008D0B62" w:rsidRDefault="006F20AD" w:rsidP="003F1DBD">
            <w:pPr>
              <w:spacing w:after="0" w:line="240" w:lineRule="auto"/>
              <w:rPr>
                <w:rFonts w:ascii="Calibri" w:eastAsia="Times New Roman" w:hAnsi="Calibri" w:cs="Times New Roman"/>
                <w:color w:val="FF0000"/>
              </w:rPr>
            </w:pPr>
            <w:r w:rsidRPr="008D0B62">
              <w:rPr>
                <w:rFonts w:ascii="Calibri" w:eastAsia="Times New Roman" w:hAnsi="Calibri" w:cs="Times New Roman"/>
                <w:color w:val="FF0000"/>
              </w:rPr>
              <w:t>NNE</w:t>
            </w:r>
          </w:p>
        </w:tc>
        <w:tc>
          <w:tcPr>
            <w:tcW w:w="715" w:type="dxa"/>
            <w:tcBorders>
              <w:top w:val="nil"/>
              <w:left w:val="nil"/>
              <w:bottom w:val="nil"/>
              <w:right w:val="single" w:sz="4" w:space="0" w:color="auto"/>
            </w:tcBorders>
            <w:shd w:val="clear" w:color="auto" w:fill="FFCCFF"/>
            <w:noWrap/>
            <w:vAlign w:val="bottom"/>
            <w:hideMark/>
          </w:tcPr>
          <w:p w:rsidR="006F20AD" w:rsidRPr="008D0B62" w:rsidRDefault="006F20AD"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PORT</w:t>
            </w:r>
          </w:p>
        </w:tc>
        <w:tc>
          <w:tcPr>
            <w:tcW w:w="533"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630"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198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Thompson, Brad</w:t>
            </w:r>
          </w:p>
        </w:tc>
        <w:tc>
          <w:tcPr>
            <w:tcW w:w="90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2005</w:t>
            </w:r>
          </w:p>
        </w:tc>
        <w:tc>
          <w:tcPr>
            <w:tcW w:w="90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nil"/>
              <w:left w:val="nil"/>
              <w:bottom w:val="nil"/>
              <w:right w:val="single" w:sz="4" w:space="0" w:color="auto"/>
            </w:tcBorders>
            <w:shd w:val="clear" w:color="auto" w:fill="FFCCFF"/>
          </w:tcPr>
          <w:p w:rsidR="006F20AD" w:rsidRPr="00593EBC" w:rsidRDefault="006F20AD"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rPr>
                <w:rFonts w:ascii="Calibri" w:eastAsia="Times New Roman" w:hAnsi="Calibri" w:cs="Times New Roman"/>
                <w:color w:val="FF0000"/>
              </w:rPr>
            </w:pPr>
            <w:r w:rsidRPr="008D0B62">
              <w:rPr>
                <w:rFonts w:ascii="Calibri" w:eastAsia="Times New Roman" w:hAnsi="Calibri" w:cs="Times New Roman"/>
                <w:color w:val="FF0000"/>
              </w:rPr>
              <w:t>NNE</w:t>
            </w:r>
          </w:p>
        </w:tc>
        <w:tc>
          <w:tcPr>
            <w:tcW w:w="715" w:type="dxa"/>
            <w:tcBorders>
              <w:top w:val="single" w:sz="8" w:space="0" w:color="auto"/>
              <w:left w:val="nil"/>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PORT</w:t>
            </w:r>
          </w:p>
        </w:tc>
        <w:tc>
          <w:tcPr>
            <w:tcW w:w="533" w:type="dxa"/>
            <w:tcBorders>
              <w:top w:val="single" w:sz="8" w:space="0" w:color="auto"/>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630" w:type="dxa"/>
            <w:tcBorders>
              <w:top w:val="single" w:sz="8" w:space="0" w:color="auto"/>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04</w:t>
            </w:r>
          </w:p>
        </w:tc>
        <w:tc>
          <w:tcPr>
            <w:tcW w:w="1980" w:type="dxa"/>
            <w:tcBorders>
              <w:top w:val="single" w:sz="8" w:space="0" w:color="auto"/>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Clancy, Johnathan</w:t>
            </w:r>
          </w:p>
        </w:tc>
        <w:tc>
          <w:tcPr>
            <w:tcW w:w="900" w:type="dxa"/>
            <w:tcBorders>
              <w:top w:val="single" w:sz="8" w:space="0" w:color="auto"/>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2007</w:t>
            </w:r>
          </w:p>
        </w:tc>
        <w:tc>
          <w:tcPr>
            <w:tcW w:w="900" w:type="dxa"/>
            <w:tcBorders>
              <w:top w:val="single" w:sz="8" w:space="0" w:color="auto"/>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single" w:sz="8" w:space="0" w:color="auto"/>
              <w:left w:val="nil"/>
              <w:bottom w:val="single" w:sz="4" w:space="0" w:color="auto"/>
              <w:right w:val="single" w:sz="4" w:space="0" w:color="auto"/>
            </w:tcBorders>
            <w:shd w:val="clear" w:color="auto" w:fill="FFCCFF"/>
          </w:tcPr>
          <w:p w:rsidR="006F20AD" w:rsidRPr="00593EBC" w:rsidRDefault="006F20AD"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04</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CC"/>
              </w:rPr>
            </w:pPr>
            <w:r w:rsidRPr="00452CEA">
              <w:rPr>
                <w:rFonts w:ascii="Calibri" w:eastAsia="Times New Roman" w:hAnsi="Calibri" w:cs="Times New Roman"/>
                <w:b/>
                <w:color w:val="0000CC"/>
              </w:rPr>
              <w:t>Dempsy, Jack</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nil"/>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nil"/>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04</w:t>
            </w:r>
          </w:p>
        </w:tc>
        <w:tc>
          <w:tcPr>
            <w:tcW w:w="1980" w:type="dxa"/>
            <w:tcBorders>
              <w:top w:val="nil"/>
              <w:left w:val="nil"/>
              <w:bottom w:val="nil"/>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CC"/>
              </w:rPr>
            </w:pPr>
            <w:r w:rsidRPr="00452CEA">
              <w:rPr>
                <w:rFonts w:ascii="Calibri" w:eastAsia="Times New Roman" w:hAnsi="Calibri" w:cs="Times New Roman"/>
                <w:b/>
                <w:color w:val="0000CC"/>
              </w:rPr>
              <w:t>Katz, Jim</w:t>
            </w:r>
          </w:p>
        </w:tc>
        <w:tc>
          <w:tcPr>
            <w:tcW w:w="900" w:type="dxa"/>
            <w:tcBorders>
              <w:top w:val="nil"/>
              <w:left w:val="nil"/>
              <w:bottom w:val="nil"/>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nil"/>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nil"/>
              <w:left w:val="nil"/>
              <w:bottom w:val="nil"/>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300"/>
        </w:trPr>
        <w:tc>
          <w:tcPr>
            <w:tcW w:w="760" w:type="dxa"/>
            <w:tcBorders>
              <w:top w:val="single" w:sz="4" w:space="0" w:color="auto"/>
              <w:left w:val="single" w:sz="12" w:space="0" w:color="auto"/>
              <w:bottom w:val="nil"/>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4" w:space="0" w:color="auto"/>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4" w:space="0" w:color="auto"/>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single" w:sz="4" w:space="0" w:color="auto"/>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04</w:t>
            </w:r>
          </w:p>
        </w:tc>
        <w:tc>
          <w:tcPr>
            <w:tcW w:w="1980" w:type="dxa"/>
            <w:tcBorders>
              <w:top w:val="single" w:sz="4" w:space="0" w:color="auto"/>
              <w:left w:val="nil"/>
              <w:bottom w:val="nil"/>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CC"/>
              </w:rPr>
            </w:pPr>
            <w:r w:rsidRPr="00452CEA">
              <w:rPr>
                <w:rFonts w:ascii="Calibri" w:eastAsia="Times New Roman" w:hAnsi="Calibri" w:cs="Times New Roman"/>
                <w:b/>
                <w:color w:val="0000CC"/>
              </w:rPr>
              <w:t>Sean Thomson</w:t>
            </w:r>
          </w:p>
        </w:tc>
        <w:tc>
          <w:tcPr>
            <w:tcW w:w="900" w:type="dxa"/>
            <w:tcBorders>
              <w:top w:val="single" w:sz="4" w:space="0" w:color="auto"/>
              <w:left w:val="nil"/>
              <w:bottom w:val="nil"/>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single" w:sz="4" w:space="0" w:color="auto"/>
              <w:left w:val="nil"/>
              <w:bottom w:val="nil"/>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single" w:sz="4" w:space="0" w:color="auto"/>
              <w:left w:val="nil"/>
              <w:bottom w:val="nil"/>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8"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8"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6F20AD" w:rsidRPr="006A7735" w:rsidRDefault="006F20AD" w:rsidP="003F1DBD">
            <w:pPr>
              <w:spacing w:after="0" w:line="240" w:lineRule="auto"/>
              <w:rPr>
                <w:rFonts w:ascii="Calibri" w:eastAsia="Times New Roman" w:hAnsi="Calibri" w:cs="Times New Roman"/>
                <w:b/>
                <w:color w:val="000000"/>
              </w:rPr>
            </w:pPr>
            <w:r w:rsidRPr="006A7735">
              <w:rPr>
                <w:rFonts w:ascii="Calibri" w:eastAsia="Times New Roman" w:hAnsi="Calibri" w:cs="Times New Roman"/>
                <w:b/>
                <w:color w:val="0000CC"/>
              </w:rPr>
              <w:t>Chatham, Ted</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single" w:sz="8" w:space="0" w:color="auto"/>
              <w:left w:val="nil"/>
              <w:bottom w:val="single" w:sz="4" w:space="0" w:color="auto"/>
              <w:right w:val="single" w:sz="4" w:space="0" w:color="auto"/>
            </w:tcBorders>
            <w:shd w:val="clear" w:color="000000" w:fill="FFFFFF"/>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121B09" w:rsidRDefault="006F20AD" w:rsidP="003F1DBD">
            <w:pPr>
              <w:spacing w:after="0" w:line="240" w:lineRule="auto"/>
              <w:rPr>
                <w:rFonts w:ascii="Calibri" w:eastAsia="Times New Roman" w:hAnsi="Calibri" w:cs="Times New Roman"/>
                <w:b/>
                <w:color w:val="0000CC"/>
              </w:rPr>
            </w:pPr>
            <w:r w:rsidRPr="00121B09">
              <w:rPr>
                <w:rFonts w:ascii="Calibri" w:eastAsia="Times New Roman" w:hAnsi="Calibri" w:cs="Times New Roman"/>
                <w:b/>
                <w:color w:val="0000CC"/>
              </w:rPr>
              <w:t>Eastwood, Dave</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2013</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140B72"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YES</w:t>
            </w:r>
          </w:p>
        </w:tc>
        <w:tc>
          <w:tcPr>
            <w:tcW w:w="2687" w:type="dxa"/>
            <w:tcBorders>
              <w:top w:val="nil"/>
              <w:left w:val="nil"/>
              <w:bottom w:val="single" w:sz="4" w:space="0" w:color="auto"/>
              <w:right w:val="single" w:sz="4" w:space="0" w:color="auto"/>
            </w:tcBorders>
          </w:tcPr>
          <w:p w:rsidR="006F20AD" w:rsidRPr="000F7311" w:rsidRDefault="00121B09" w:rsidP="003F1DBD">
            <w:pPr>
              <w:spacing w:after="0" w:line="240" w:lineRule="auto"/>
              <w:jc w:val="center"/>
              <w:rPr>
                <w:rFonts w:ascii="Calibri" w:eastAsia="Times New Roman" w:hAnsi="Calibri" w:cs="Times New Roman"/>
                <w:b/>
                <w:color w:val="00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00"/>
              </w:rPr>
            </w:pPr>
            <w:r w:rsidRPr="00452CEA">
              <w:rPr>
                <w:rFonts w:ascii="Calibri" w:eastAsia="Times New Roman" w:hAnsi="Calibri" w:cs="Times New Roman"/>
                <w:b/>
                <w:color w:val="0000CC"/>
              </w:rPr>
              <w:t>Homer Gerald</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rPr>
                <w:rFonts w:ascii="Calibri" w:eastAsia="Times New Roman" w:hAnsi="Calibri" w:cs="Times New Roman"/>
                <w:color w:val="FF0000"/>
              </w:rPr>
            </w:pPr>
            <w:r w:rsidRPr="008D0B62">
              <w:rPr>
                <w:rFonts w:ascii="Calibri" w:eastAsia="Times New Roman" w:hAnsi="Calibri" w:cs="Times New Roman"/>
                <w:color w:val="FF0000"/>
              </w:rPr>
              <w:t>NNE</w:t>
            </w:r>
          </w:p>
        </w:tc>
        <w:tc>
          <w:tcPr>
            <w:tcW w:w="715" w:type="dxa"/>
            <w:tcBorders>
              <w:top w:val="nil"/>
              <w:left w:val="nil"/>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PORT</w:t>
            </w:r>
          </w:p>
        </w:tc>
        <w:tc>
          <w:tcPr>
            <w:tcW w:w="533"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630"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05</w:t>
            </w:r>
          </w:p>
        </w:tc>
        <w:tc>
          <w:tcPr>
            <w:tcW w:w="198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Johnson Robert</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2001</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nil"/>
              <w:left w:val="nil"/>
              <w:bottom w:val="single" w:sz="4" w:space="0" w:color="auto"/>
              <w:right w:val="single" w:sz="4" w:space="0" w:color="auto"/>
            </w:tcBorders>
            <w:shd w:val="clear" w:color="auto" w:fill="FFCCFF"/>
          </w:tcPr>
          <w:p w:rsidR="006F20AD" w:rsidRPr="00CD1D24" w:rsidRDefault="006F20AD" w:rsidP="003F1DBD">
            <w:pPr>
              <w:spacing w:after="0" w:line="240" w:lineRule="auto"/>
              <w:jc w:val="center"/>
              <w:rPr>
                <w:rFonts w:ascii="Calibri" w:eastAsia="Times New Roman" w:hAnsi="Calibri" w:cs="Times New Roman"/>
                <w:b/>
                <w:color w:val="FF000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05</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00"/>
              </w:rPr>
            </w:pPr>
            <w:r w:rsidRPr="00452CEA">
              <w:rPr>
                <w:rFonts w:ascii="Calibri" w:eastAsia="Times New Roman" w:hAnsi="Calibri" w:cs="Times New Roman"/>
                <w:b/>
                <w:color w:val="0000CC"/>
              </w:rPr>
              <w:t>Looney, Robert</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rPr>
                <w:rFonts w:ascii="Calibri" w:eastAsia="Times New Roman" w:hAnsi="Calibri" w:cs="Times New Roman"/>
                <w:color w:val="FF0000"/>
              </w:rPr>
            </w:pPr>
            <w:r w:rsidRPr="008D0B62">
              <w:rPr>
                <w:rFonts w:ascii="Calibri" w:eastAsia="Times New Roman" w:hAnsi="Calibri" w:cs="Times New Roman"/>
                <w:color w:val="FF0000"/>
              </w:rPr>
              <w:t>NNE</w:t>
            </w:r>
          </w:p>
        </w:tc>
        <w:tc>
          <w:tcPr>
            <w:tcW w:w="715" w:type="dxa"/>
            <w:tcBorders>
              <w:top w:val="nil"/>
              <w:left w:val="nil"/>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PORT</w:t>
            </w:r>
          </w:p>
        </w:tc>
        <w:tc>
          <w:tcPr>
            <w:tcW w:w="533" w:type="dxa"/>
            <w:tcBorders>
              <w:top w:val="nil"/>
              <w:left w:val="nil"/>
              <w:bottom w:val="single" w:sz="4" w:space="0" w:color="auto"/>
              <w:right w:val="single" w:sz="4" w:space="0" w:color="auto"/>
            </w:tcBorders>
            <w:shd w:val="clear" w:color="auto" w:fill="FFCCFF"/>
            <w:noWrap/>
            <w:vAlign w:val="bottom"/>
            <w:hideMark/>
          </w:tcPr>
          <w:p w:rsidR="006F20AD" w:rsidRPr="008D0B62" w:rsidRDefault="006F20AD" w:rsidP="003F1DBD">
            <w:pPr>
              <w:spacing w:after="0" w:line="240" w:lineRule="auto"/>
              <w:jc w:val="center"/>
              <w:rPr>
                <w:rFonts w:ascii="Calibri" w:eastAsia="Times New Roman" w:hAnsi="Calibri" w:cs="Times New Roman"/>
                <w:bCs/>
                <w:color w:val="FF0000"/>
              </w:rPr>
            </w:pPr>
            <w:r w:rsidRPr="008D0B62">
              <w:rPr>
                <w:rFonts w:ascii="Calibri" w:eastAsia="Times New Roman" w:hAnsi="Calibri" w:cs="Times New Roman"/>
                <w:bCs/>
                <w:color w:val="FF0000"/>
              </w:rPr>
              <w:t>02</w:t>
            </w:r>
          </w:p>
        </w:tc>
        <w:tc>
          <w:tcPr>
            <w:tcW w:w="630"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05</w:t>
            </w:r>
          </w:p>
        </w:tc>
        <w:tc>
          <w:tcPr>
            <w:tcW w:w="198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Martin, Jimmy</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2011</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nil"/>
              <w:left w:val="nil"/>
              <w:bottom w:val="single" w:sz="4" w:space="0" w:color="auto"/>
              <w:right w:val="single" w:sz="4" w:space="0" w:color="auto"/>
            </w:tcBorders>
            <w:shd w:val="clear" w:color="auto" w:fill="FFCCFF"/>
          </w:tcPr>
          <w:p w:rsidR="006F20AD" w:rsidRPr="00CD1D24" w:rsidRDefault="006F20AD" w:rsidP="003F1DBD">
            <w:pPr>
              <w:spacing w:after="0" w:line="240" w:lineRule="auto"/>
              <w:jc w:val="center"/>
              <w:rPr>
                <w:rFonts w:ascii="Calibri" w:eastAsia="Times New Roman" w:hAnsi="Calibri" w:cs="Times New Roman"/>
                <w:b/>
                <w:color w:val="FF000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05</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00"/>
              </w:rPr>
            </w:pPr>
            <w:r w:rsidRPr="00452CEA">
              <w:rPr>
                <w:rFonts w:ascii="Calibri" w:eastAsia="Times New Roman" w:hAnsi="Calibri" w:cs="Times New Roman"/>
                <w:b/>
                <w:color w:val="0000CC"/>
              </w:rPr>
              <w:t>McMullen, John</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05</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121B09" w:rsidRDefault="006F20AD" w:rsidP="003F1DBD">
            <w:pPr>
              <w:spacing w:after="0" w:line="240" w:lineRule="auto"/>
              <w:rPr>
                <w:rFonts w:ascii="Calibri" w:eastAsia="Times New Roman" w:hAnsi="Calibri" w:cs="Times New Roman"/>
                <w:b/>
                <w:color w:val="000000"/>
              </w:rPr>
            </w:pPr>
            <w:r w:rsidRPr="00121B09">
              <w:rPr>
                <w:rFonts w:ascii="Calibri" w:eastAsia="Times New Roman" w:hAnsi="Calibri" w:cs="Times New Roman"/>
                <w:b/>
                <w:color w:val="0000CC"/>
              </w:rPr>
              <w:t>Nash, Gordon</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121B09"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140B72"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YES</w:t>
            </w:r>
          </w:p>
        </w:tc>
        <w:tc>
          <w:tcPr>
            <w:tcW w:w="2687" w:type="dxa"/>
            <w:tcBorders>
              <w:top w:val="nil"/>
              <w:left w:val="nil"/>
              <w:bottom w:val="single" w:sz="4" w:space="0" w:color="auto"/>
              <w:right w:val="single" w:sz="4" w:space="0" w:color="auto"/>
            </w:tcBorders>
          </w:tcPr>
          <w:p w:rsidR="006F20AD" w:rsidRPr="00452CEA" w:rsidRDefault="00121B09" w:rsidP="003F1DBD">
            <w:pPr>
              <w:spacing w:after="0" w:line="240" w:lineRule="auto"/>
              <w:jc w:val="center"/>
              <w:rPr>
                <w:rFonts w:ascii="Calibri" w:eastAsia="Times New Roman" w:hAnsi="Calibri" w:cs="Times New Roman"/>
                <w:color w:val="00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NNE</w:t>
            </w:r>
          </w:p>
        </w:tc>
        <w:tc>
          <w:tcPr>
            <w:tcW w:w="715"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PORT</w:t>
            </w:r>
          </w:p>
        </w:tc>
        <w:tc>
          <w:tcPr>
            <w:tcW w:w="533"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630"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05</w:t>
            </w:r>
          </w:p>
        </w:tc>
        <w:tc>
          <w:tcPr>
            <w:tcW w:w="198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Potter, Mark</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2011</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nil"/>
              <w:left w:val="nil"/>
              <w:bottom w:val="single" w:sz="4" w:space="0" w:color="auto"/>
              <w:right w:val="single" w:sz="4" w:space="0" w:color="auto"/>
            </w:tcBorders>
            <w:shd w:val="clear" w:color="auto" w:fill="FFCCFF"/>
          </w:tcPr>
          <w:p w:rsidR="006F20AD" w:rsidRPr="00CD1D24" w:rsidRDefault="00316A3C" w:rsidP="003F1DBD">
            <w:pPr>
              <w:spacing w:after="0" w:line="240" w:lineRule="auto"/>
              <w:jc w:val="center"/>
              <w:rPr>
                <w:rFonts w:ascii="Calibri" w:eastAsia="Times New Roman" w:hAnsi="Calibri" w:cs="Times New Roman"/>
                <w:b/>
                <w:color w:val="FF000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05</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00"/>
              </w:rPr>
            </w:pPr>
            <w:r w:rsidRPr="00452CEA">
              <w:rPr>
                <w:rFonts w:ascii="Calibri" w:eastAsia="Times New Roman" w:hAnsi="Calibri" w:cs="Times New Roman"/>
                <w:b/>
                <w:color w:val="0000CC"/>
              </w:rPr>
              <w:t>Power, Dave</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300"/>
        </w:trPr>
        <w:tc>
          <w:tcPr>
            <w:tcW w:w="760" w:type="dxa"/>
            <w:tcBorders>
              <w:top w:val="nil"/>
              <w:left w:val="single" w:sz="12" w:space="0" w:color="auto"/>
              <w:bottom w:val="nil"/>
              <w:right w:val="single" w:sz="4" w:space="0" w:color="auto"/>
            </w:tcBorders>
            <w:shd w:val="clear" w:color="auto" w:fill="FFCCFF"/>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NNE</w:t>
            </w:r>
          </w:p>
        </w:tc>
        <w:tc>
          <w:tcPr>
            <w:tcW w:w="715"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PORT</w:t>
            </w:r>
          </w:p>
        </w:tc>
        <w:tc>
          <w:tcPr>
            <w:tcW w:w="533"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630"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05</w:t>
            </w:r>
          </w:p>
        </w:tc>
        <w:tc>
          <w:tcPr>
            <w:tcW w:w="198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Ring, Dennis</w:t>
            </w:r>
          </w:p>
        </w:tc>
        <w:tc>
          <w:tcPr>
            <w:tcW w:w="90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2003</w:t>
            </w:r>
          </w:p>
        </w:tc>
        <w:tc>
          <w:tcPr>
            <w:tcW w:w="90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nil"/>
              <w:left w:val="nil"/>
              <w:bottom w:val="nil"/>
              <w:right w:val="single" w:sz="4" w:space="0" w:color="auto"/>
            </w:tcBorders>
            <w:shd w:val="clear" w:color="auto" w:fill="FFCCFF"/>
          </w:tcPr>
          <w:p w:rsidR="006F20AD" w:rsidRPr="00CD1D24" w:rsidRDefault="006F20AD" w:rsidP="003F1DBD">
            <w:pPr>
              <w:spacing w:after="0" w:line="240" w:lineRule="auto"/>
              <w:jc w:val="center"/>
              <w:rPr>
                <w:rFonts w:ascii="Calibri" w:eastAsia="Times New Roman" w:hAnsi="Calibri" w:cs="Times New Roman"/>
                <w:b/>
                <w:color w:val="FF000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8"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8" w:space="0" w:color="auto"/>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CC"/>
              </w:rPr>
            </w:pPr>
            <w:r w:rsidRPr="00452CEA">
              <w:rPr>
                <w:rFonts w:ascii="Calibri" w:eastAsia="Times New Roman" w:hAnsi="Calibri" w:cs="Times New Roman"/>
                <w:b/>
                <w:color w:val="0000CC"/>
              </w:rPr>
              <w:t>Cookson, John</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single" w:sz="8" w:space="0" w:color="auto"/>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452CEA" w:rsidRDefault="006F20AD" w:rsidP="003F1DBD">
            <w:pPr>
              <w:spacing w:after="0" w:line="240" w:lineRule="auto"/>
              <w:rPr>
                <w:rFonts w:ascii="Calibri" w:eastAsia="Times New Roman" w:hAnsi="Calibri" w:cs="Times New Roman"/>
                <w:b/>
                <w:color w:val="0000CC"/>
              </w:rPr>
            </w:pPr>
            <w:r w:rsidRPr="00452CEA">
              <w:rPr>
                <w:rFonts w:ascii="Calibri" w:eastAsia="Times New Roman" w:hAnsi="Calibri" w:cs="Times New Roman"/>
                <w:b/>
                <w:color w:val="0000CC"/>
              </w:rPr>
              <w:t>Dehne, Wolfdeiter</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NNE</w:t>
            </w:r>
          </w:p>
        </w:tc>
        <w:tc>
          <w:tcPr>
            <w:tcW w:w="715"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PORT</w:t>
            </w:r>
          </w:p>
        </w:tc>
        <w:tc>
          <w:tcPr>
            <w:tcW w:w="533"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02</w:t>
            </w:r>
          </w:p>
        </w:tc>
        <w:tc>
          <w:tcPr>
            <w:tcW w:w="630" w:type="dxa"/>
            <w:tcBorders>
              <w:top w:val="nil"/>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08</w:t>
            </w:r>
          </w:p>
        </w:tc>
        <w:tc>
          <w:tcPr>
            <w:tcW w:w="198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Greig, Denise</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2005</w:t>
            </w:r>
          </w:p>
        </w:tc>
        <w:tc>
          <w:tcPr>
            <w:tcW w:w="900" w:type="dxa"/>
            <w:tcBorders>
              <w:top w:val="nil"/>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687" w:type="dxa"/>
            <w:tcBorders>
              <w:top w:val="nil"/>
              <w:left w:val="nil"/>
              <w:bottom w:val="single" w:sz="4" w:space="0" w:color="auto"/>
              <w:right w:val="single" w:sz="4" w:space="0" w:color="auto"/>
            </w:tcBorders>
            <w:shd w:val="clear" w:color="auto" w:fill="FFCCFF"/>
          </w:tcPr>
          <w:p w:rsidR="006F20AD" w:rsidRPr="00CD1D24" w:rsidRDefault="006F20AD" w:rsidP="003F1DBD">
            <w:pPr>
              <w:spacing w:after="0" w:line="240" w:lineRule="auto"/>
              <w:jc w:val="center"/>
              <w:rPr>
                <w:rFonts w:ascii="Calibri" w:eastAsia="Times New Roman" w:hAnsi="Calibri" w:cs="Times New Roman"/>
                <w:b/>
                <w:color w:val="FF0000"/>
              </w:rPr>
            </w:pPr>
            <w:r w:rsidRPr="00593EBC">
              <w:rPr>
                <w:rFonts w:ascii="Calibri" w:eastAsia="Times New Roman" w:hAnsi="Calibri" w:cs="Times New Roman"/>
                <w:b/>
                <w:color w:val="FF0000"/>
                <w:sz w:val="20"/>
              </w:rPr>
              <w:t>Losing AV Qual as of 1/1/15</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rPr>
                <w:rFonts w:ascii="Calibri" w:eastAsia="Times New Roman" w:hAnsi="Calibri" w:cs="Times New Roman"/>
                <w:b/>
                <w:color w:val="0000CC"/>
              </w:rPr>
            </w:pPr>
            <w:r w:rsidRPr="00EC49DF">
              <w:rPr>
                <w:rFonts w:ascii="Calibri" w:eastAsia="Times New Roman" w:hAnsi="Calibri" w:cs="Times New Roman"/>
                <w:b/>
                <w:color w:val="0000CC"/>
              </w:rPr>
              <w:t>Raynor, Tom</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rPr>
            </w:pPr>
            <w:r w:rsidRPr="00EC49DF">
              <w:rPr>
                <w:rFonts w:ascii="Calibri" w:eastAsia="Times New Roman" w:hAnsi="Calibri" w:cs="Times New Roman"/>
                <w:b/>
                <w:bCs/>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rPr>
                <w:rFonts w:ascii="Calibri" w:eastAsia="Times New Roman" w:hAnsi="Calibri" w:cs="Times New Roman"/>
                <w:b/>
                <w:color w:val="0000CC"/>
              </w:rPr>
            </w:pPr>
            <w:r w:rsidRPr="00EC49DF">
              <w:rPr>
                <w:rFonts w:ascii="Calibri" w:eastAsia="Times New Roman" w:hAnsi="Calibri" w:cs="Times New Roman"/>
                <w:b/>
                <w:color w:val="0000CC"/>
              </w:rPr>
              <w:t>Schwinn, Allan</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rPr>
            </w:pPr>
            <w:r w:rsidRPr="00EC49DF">
              <w:rPr>
                <w:rFonts w:ascii="Calibri" w:eastAsia="Times New Roman" w:hAnsi="Calibri" w:cs="Times New Roman"/>
                <w:b/>
                <w:bCs/>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452CEA" w:rsidTr="00B261F5">
        <w:trPr>
          <w:trHeight w:val="300"/>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rPr>
                <w:rFonts w:ascii="Calibri" w:eastAsia="Times New Roman" w:hAnsi="Calibri" w:cs="Times New Roman"/>
                <w:b/>
                <w:color w:val="0000CC"/>
              </w:rPr>
            </w:pPr>
            <w:r w:rsidRPr="00EC49DF">
              <w:rPr>
                <w:rFonts w:ascii="Calibri" w:eastAsia="Times New Roman" w:hAnsi="Calibri" w:cs="Times New Roman"/>
                <w:b/>
                <w:color w:val="0000CC"/>
              </w:rPr>
              <w:t>Theve, Robert</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color w:val="0000CC"/>
              </w:rPr>
            </w:pPr>
            <w:r w:rsidRPr="00EC49DF">
              <w:rPr>
                <w:rFonts w:ascii="Calibri" w:eastAsia="Times New Roman" w:hAnsi="Calibri" w:cs="Times New Roman"/>
                <w:b/>
                <w:color w:val="0000CC"/>
              </w:rPr>
              <w:t>2014</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EC49DF" w:rsidRDefault="006F20AD" w:rsidP="003F1DBD">
            <w:pPr>
              <w:spacing w:after="0" w:line="240" w:lineRule="auto"/>
              <w:jc w:val="center"/>
              <w:rPr>
                <w:rFonts w:ascii="Calibri" w:eastAsia="Times New Roman" w:hAnsi="Calibri" w:cs="Times New Roman"/>
                <w:b/>
                <w:bCs/>
              </w:rPr>
            </w:pPr>
            <w:r w:rsidRPr="00EC49DF">
              <w:rPr>
                <w:rFonts w:ascii="Calibri" w:eastAsia="Times New Roman" w:hAnsi="Calibri" w:cs="Times New Roman"/>
                <w:b/>
                <w:bCs/>
              </w:rPr>
              <w:t>YES</w:t>
            </w:r>
          </w:p>
        </w:tc>
        <w:tc>
          <w:tcPr>
            <w:tcW w:w="2687" w:type="dxa"/>
            <w:tcBorders>
              <w:top w:val="nil"/>
              <w:left w:val="nil"/>
              <w:bottom w:val="single" w:sz="4" w:space="0" w:color="auto"/>
              <w:right w:val="single" w:sz="4"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D90E6E" w:rsidRPr="00452CEA" w:rsidTr="00B261F5">
        <w:trPr>
          <w:trHeight w:val="300"/>
        </w:trPr>
        <w:tc>
          <w:tcPr>
            <w:tcW w:w="76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0442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90E6E" w:rsidP="003F1DBD">
            <w:pPr>
              <w:spacing w:after="0" w:line="240" w:lineRule="auto"/>
              <w:jc w:val="center"/>
              <w:rPr>
                <w:rFonts w:ascii="Calibri" w:eastAsia="Times New Roman" w:hAnsi="Calibri" w:cs="Times New Roman"/>
                <w:b/>
                <w:bCs/>
                <w:color w:val="0000CC"/>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rPr>
                <w:rFonts w:ascii="Calibri" w:eastAsia="Times New Roman" w:hAnsi="Calibri" w:cs="Times New Roman"/>
                <w:b/>
                <w:color w:val="0000CC"/>
              </w:rPr>
            </w:pPr>
            <w:r w:rsidRPr="00CD1D24">
              <w:rPr>
                <w:rFonts w:ascii="Calibri" w:eastAsia="Times New Roman" w:hAnsi="Calibri" w:cs="Times New Roman"/>
                <w:b/>
                <w:color w:val="0000CC"/>
              </w:rPr>
              <w:t>Brad Mantor</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1A7ABA"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c>
          <w:tcPr>
            <w:tcW w:w="2687" w:type="dxa"/>
            <w:tcBorders>
              <w:top w:val="single" w:sz="4" w:space="0" w:color="auto"/>
              <w:left w:val="nil"/>
              <w:bottom w:val="single" w:sz="4" w:space="0" w:color="auto"/>
              <w:right w:val="single" w:sz="4" w:space="0" w:color="auto"/>
            </w:tcBorders>
          </w:tcPr>
          <w:p w:rsidR="00D90E6E" w:rsidRPr="00CD1D24" w:rsidRDefault="00D90E6E"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r>
      <w:tr w:rsidR="00D90E6E" w:rsidRPr="00452CEA" w:rsidTr="00B261F5">
        <w:trPr>
          <w:trHeight w:val="300"/>
        </w:trPr>
        <w:tc>
          <w:tcPr>
            <w:tcW w:w="76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0442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90E6E" w:rsidP="003F1DBD">
            <w:pPr>
              <w:spacing w:after="0" w:line="240" w:lineRule="auto"/>
              <w:jc w:val="center"/>
              <w:rPr>
                <w:rFonts w:ascii="Calibri" w:eastAsia="Times New Roman" w:hAnsi="Calibri" w:cs="Times New Roman"/>
                <w:b/>
                <w:bCs/>
                <w:color w:val="0000CC"/>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rPr>
                <w:rFonts w:ascii="Calibri" w:eastAsia="Times New Roman" w:hAnsi="Calibri" w:cs="Times New Roman"/>
                <w:b/>
                <w:color w:val="0000CC"/>
              </w:rPr>
            </w:pPr>
            <w:r w:rsidRPr="00CD1D24">
              <w:rPr>
                <w:rFonts w:ascii="Calibri" w:eastAsia="Times New Roman" w:hAnsi="Calibri" w:cs="Times New Roman"/>
                <w:b/>
                <w:color w:val="0000CC"/>
              </w:rPr>
              <w:t>David Stobo</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1A7ABA"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c>
          <w:tcPr>
            <w:tcW w:w="2687" w:type="dxa"/>
            <w:tcBorders>
              <w:top w:val="single" w:sz="4" w:space="0" w:color="auto"/>
              <w:left w:val="nil"/>
              <w:bottom w:val="single" w:sz="4" w:space="0" w:color="auto"/>
              <w:right w:val="single" w:sz="4" w:space="0" w:color="auto"/>
            </w:tcBorders>
          </w:tcPr>
          <w:p w:rsidR="00D90E6E" w:rsidRPr="00CD1D24" w:rsidRDefault="00D90E6E"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r>
      <w:tr w:rsidR="00D90E6E" w:rsidRPr="00452CEA" w:rsidTr="00B261F5">
        <w:trPr>
          <w:trHeight w:val="300"/>
        </w:trPr>
        <w:tc>
          <w:tcPr>
            <w:tcW w:w="76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0442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90E6E" w:rsidP="003F1DBD">
            <w:pPr>
              <w:spacing w:after="0" w:line="240" w:lineRule="auto"/>
              <w:jc w:val="center"/>
              <w:rPr>
                <w:rFonts w:ascii="Calibri" w:eastAsia="Times New Roman" w:hAnsi="Calibri" w:cs="Times New Roman"/>
                <w:b/>
                <w:bCs/>
                <w:color w:val="0000CC"/>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rPr>
                <w:rFonts w:ascii="Calibri" w:eastAsia="Times New Roman" w:hAnsi="Calibri" w:cs="Times New Roman"/>
                <w:b/>
                <w:color w:val="0000CC"/>
              </w:rPr>
            </w:pPr>
            <w:r w:rsidRPr="00CD1D24">
              <w:rPr>
                <w:rFonts w:ascii="Calibri" w:eastAsia="Times New Roman" w:hAnsi="Calibri" w:cs="Times New Roman"/>
                <w:b/>
                <w:color w:val="0000CC"/>
              </w:rPr>
              <w:t>Catherine Corey</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1A7ABA"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c>
          <w:tcPr>
            <w:tcW w:w="2687" w:type="dxa"/>
            <w:tcBorders>
              <w:top w:val="single" w:sz="4" w:space="0" w:color="auto"/>
              <w:left w:val="nil"/>
              <w:bottom w:val="single" w:sz="4" w:space="0" w:color="auto"/>
              <w:right w:val="single" w:sz="4" w:space="0" w:color="auto"/>
            </w:tcBorders>
          </w:tcPr>
          <w:p w:rsidR="00D90E6E" w:rsidRPr="00CD1D24" w:rsidRDefault="00D90E6E"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r>
      <w:tr w:rsidR="00D90E6E" w:rsidRPr="00452CEA" w:rsidTr="00B261F5">
        <w:trPr>
          <w:trHeight w:val="300"/>
        </w:trPr>
        <w:tc>
          <w:tcPr>
            <w:tcW w:w="76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NNE</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D90E6E" w:rsidRPr="008D0B62" w:rsidRDefault="00D0442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PORT</w:t>
            </w:r>
          </w:p>
        </w:tc>
        <w:tc>
          <w:tcPr>
            <w:tcW w:w="533"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0442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D90E6E" w:rsidRPr="00D0442D" w:rsidRDefault="00D90E6E" w:rsidP="003F1DBD">
            <w:pPr>
              <w:spacing w:after="0" w:line="240" w:lineRule="auto"/>
              <w:jc w:val="center"/>
              <w:rPr>
                <w:rFonts w:ascii="Calibri" w:eastAsia="Times New Roman" w:hAnsi="Calibri" w:cs="Times New Roman"/>
                <w:b/>
                <w:bCs/>
                <w:color w:val="0000CC"/>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rPr>
                <w:rFonts w:ascii="Calibri" w:eastAsia="Times New Roman" w:hAnsi="Calibri" w:cs="Times New Roman"/>
                <w:b/>
                <w:color w:val="0000CC"/>
              </w:rPr>
            </w:pPr>
            <w:r w:rsidRPr="00CD1D24">
              <w:rPr>
                <w:rFonts w:ascii="Calibri" w:eastAsia="Times New Roman" w:hAnsi="Calibri" w:cs="Times New Roman"/>
                <w:b/>
                <w:color w:val="0000CC"/>
              </w:rPr>
              <w:t>Jim Boselli</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D90E6E" w:rsidP="003F1DBD">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90E6E" w:rsidRPr="00CD1D24" w:rsidRDefault="001A7ABA"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c>
          <w:tcPr>
            <w:tcW w:w="2687" w:type="dxa"/>
            <w:tcBorders>
              <w:top w:val="single" w:sz="4" w:space="0" w:color="auto"/>
              <w:left w:val="nil"/>
              <w:bottom w:val="single" w:sz="4" w:space="0" w:color="auto"/>
              <w:right w:val="single" w:sz="4" w:space="0" w:color="auto"/>
            </w:tcBorders>
          </w:tcPr>
          <w:p w:rsidR="00D90E6E" w:rsidRPr="00CD1D24" w:rsidRDefault="00D90E6E"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AVC</w:t>
            </w:r>
          </w:p>
        </w:tc>
      </w:tr>
    </w:tbl>
    <w:p w:rsidR="00593EBC" w:rsidRDefault="00593EBC" w:rsidP="003F1DBD">
      <w:pPr>
        <w:pStyle w:val="ListParagraph"/>
        <w:spacing w:after="0"/>
        <w:ind w:left="0"/>
        <w:rPr>
          <w:b/>
          <w:color w:val="0000CC"/>
          <w:sz w:val="28"/>
          <w:szCs w:val="24"/>
        </w:rPr>
      </w:pPr>
    </w:p>
    <w:p w:rsidR="00593EBC" w:rsidRDefault="00593EBC" w:rsidP="003F1DBD">
      <w:pPr>
        <w:pStyle w:val="ListParagraph"/>
        <w:spacing w:after="0"/>
        <w:ind w:left="0"/>
        <w:rPr>
          <w:b/>
          <w:color w:val="0000CC"/>
          <w:sz w:val="28"/>
          <w:szCs w:val="24"/>
        </w:rPr>
      </w:pPr>
    </w:p>
    <w:p w:rsidR="00593EBC" w:rsidRDefault="00593EBC" w:rsidP="003F1DBD">
      <w:pPr>
        <w:pStyle w:val="ListParagraph"/>
        <w:spacing w:after="0"/>
        <w:ind w:left="0"/>
        <w:rPr>
          <w:b/>
          <w:color w:val="0000CC"/>
          <w:sz w:val="28"/>
          <w:szCs w:val="24"/>
        </w:rPr>
      </w:pPr>
    </w:p>
    <w:p w:rsidR="00B261F5" w:rsidRDefault="00B261F5" w:rsidP="003F1DBD">
      <w:pPr>
        <w:pStyle w:val="ListParagraph"/>
        <w:spacing w:after="0"/>
        <w:ind w:left="0"/>
        <w:rPr>
          <w:b/>
          <w:color w:val="0000CC"/>
          <w:sz w:val="28"/>
          <w:szCs w:val="24"/>
        </w:rPr>
      </w:pPr>
    </w:p>
    <w:p w:rsidR="00052DA4" w:rsidRPr="00B261F5" w:rsidRDefault="00052DA4" w:rsidP="003F1DBD">
      <w:pPr>
        <w:pStyle w:val="ListParagraph"/>
        <w:spacing w:after="0"/>
        <w:ind w:left="0"/>
        <w:rPr>
          <w:sz w:val="24"/>
          <w:szCs w:val="24"/>
        </w:rPr>
      </w:pPr>
      <w:r w:rsidRPr="00B261F5">
        <w:rPr>
          <w:b/>
          <w:sz w:val="28"/>
          <w:szCs w:val="24"/>
          <w:highlight w:val="yellow"/>
        </w:rPr>
        <w:lastRenderedPageBreak/>
        <w:t xml:space="preserve">DIVISION </w:t>
      </w:r>
      <w:r w:rsidR="009F7533" w:rsidRPr="00B261F5">
        <w:rPr>
          <w:b/>
          <w:sz w:val="28"/>
          <w:szCs w:val="24"/>
          <w:highlight w:val="yellow"/>
        </w:rPr>
        <w:t xml:space="preserve">THREE – AID VERIFIERS </w:t>
      </w:r>
      <w:r w:rsidR="00316A3C" w:rsidRPr="00B261F5">
        <w:rPr>
          <w:sz w:val="24"/>
          <w:szCs w:val="24"/>
          <w:highlight w:val="yellow"/>
        </w:rPr>
        <w:t>and their current status.</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6F20AD" w:rsidRPr="009F7533" w:rsidTr="00593EBC">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single" w:sz="12"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9F7533" w:rsidRDefault="006F20AD" w:rsidP="003F1DBD">
            <w:pPr>
              <w:spacing w:after="0" w:line="240" w:lineRule="auto"/>
              <w:rPr>
                <w:rFonts w:ascii="Calibri" w:eastAsia="Times New Roman" w:hAnsi="Calibri" w:cs="Times New Roman"/>
                <w:b/>
                <w:bCs/>
                <w:color w:val="0000CC"/>
              </w:rPr>
            </w:pPr>
            <w:r w:rsidRPr="009F7533">
              <w:rPr>
                <w:rFonts w:ascii="Calibri" w:eastAsia="Times New Roman" w:hAnsi="Calibri" w:cs="Times New Roman"/>
                <w:b/>
                <w:bCs/>
                <w:color w:val="0000CC"/>
              </w:rPr>
              <w:t>Antanavich, Joe</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9F7533" w:rsidRDefault="009D68C2" w:rsidP="003F1D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2014</w:t>
            </w:r>
          </w:p>
        </w:tc>
        <w:tc>
          <w:tcPr>
            <w:tcW w:w="900" w:type="dxa"/>
            <w:tcBorders>
              <w:top w:val="single" w:sz="12" w:space="0" w:color="auto"/>
              <w:left w:val="nil"/>
              <w:bottom w:val="single" w:sz="4" w:space="0" w:color="auto"/>
              <w:right w:val="single" w:sz="12" w:space="0" w:color="auto"/>
            </w:tcBorders>
            <w:shd w:val="clear" w:color="auto" w:fill="auto"/>
            <w:noWrap/>
            <w:vAlign w:val="bottom"/>
            <w:hideMark/>
          </w:tcPr>
          <w:p w:rsidR="006F20AD" w:rsidRPr="009F7533" w:rsidRDefault="006F20AD" w:rsidP="003F1DBD">
            <w:pPr>
              <w:spacing w:after="0" w:line="240" w:lineRule="auto"/>
              <w:jc w:val="center"/>
              <w:rPr>
                <w:rFonts w:ascii="Calibri" w:eastAsia="Times New Roman" w:hAnsi="Calibri" w:cs="Times New Roman"/>
                <w:b/>
                <w:bCs/>
                <w:color w:val="FF0000"/>
              </w:rPr>
            </w:pPr>
            <w:r w:rsidRPr="009F7533">
              <w:rPr>
                <w:rFonts w:ascii="Calibri" w:eastAsia="Times New Roman" w:hAnsi="Calibri" w:cs="Times New Roman"/>
                <w:b/>
                <w:bCs/>
                <w:color w:val="FF0000"/>
              </w:rPr>
              <w:t>YES</w:t>
            </w:r>
          </w:p>
        </w:tc>
        <w:tc>
          <w:tcPr>
            <w:tcW w:w="2700" w:type="dxa"/>
            <w:tcBorders>
              <w:top w:val="single" w:sz="12" w:space="0" w:color="auto"/>
              <w:left w:val="nil"/>
              <w:bottom w:val="single" w:sz="4" w:space="0" w:color="auto"/>
              <w:right w:val="single" w:sz="12"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9F7533" w:rsidTr="00593EBC">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9F7533" w:rsidRDefault="006F20AD" w:rsidP="003F1DBD">
            <w:pPr>
              <w:spacing w:after="0" w:line="240" w:lineRule="auto"/>
              <w:rPr>
                <w:rFonts w:ascii="Calibri" w:eastAsia="Times New Roman" w:hAnsi="Calibri" w:cs="Times New Roman"/>
                <w:b/>
                <w:bCs/>
                <w:color w:val="0000CC"/>
              </w:rPr>
            </w:pPr>
            <w:r w:rsidRPr="009F7533">
              <w:rPr>
                <w:rFonts w:ascii="Calibri" w:eastAsia="Times New Roman" w:hAnsi="Calibri" w:cs="Times New Roman"/>
                <w:b/>
                <w:bCs/>
                <w:color w:val="0000CC"/>
              </w:rPr>
              <w:t>Merrill, John</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9F7533" w:rsidRDefault="006F20AD" w:rsidP="003F1DBD">
            <w:pPr>
              <w:spacing w:after="0" w:line="240" w:lineRule="auto"/>
              <w:jc w:val="center"/>
              <w:rPr>
                <w:rFonts w:ascii="Calibri" w:eastAsia="Times New Roman" w:hAnsi="Calibri" w:cs="Times New Roman"/>
                <w:color w:val="000000"/>
              </w:rPr>
            </w:pPr>
            <w:r w:rsidRPr="009F7533">
              <w:rPr>
                <w:rFonts w:ascii="Calibri" w:eastAsia="Times New Roman" w:hAnsi="Calibri" w:cs="Times New Roman"/>
                <w:color w:val="000000"/>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6F20AD" w:rsidRPr="009F7533" w:rsidRDefault="006F20AD" w:rsidP="003F1DBD">
            <w:pPr>
              <w:spacing w:after="0" w:line="240" w:lineRule="auto"/>
              <w:jc w:val="center"/>
              <w:rPr>
                <w:rFonts w:ascii="Calibri" w:eastAsia="Times New Roman" w:hAnsi="Calibri" w:cs="Times New Roman"/>
                <w:b/>
                <w:bCs/>
                <w:color w:val="FF0000"/>
              </w:rPr>
            </w:pPr>
            <w:r w:rsidRPr="009F7533">
              <w:rPr>
                <w:rFonts w:ascii="Calibri" w:eastAsia="Times New Roman" w:hAnsi="Calibri" w:cs="Times New Roman"/>
                <w:b/>
                <w:bCs/>
                <w:color w:val="FF0000"/>
              </w:rPr>
              <w:t>YES</w:t>
            </w:r>
          </w:p>
        </w:tc>
        <w:tc>
          <w:tcPr>
            <w:tcW w:w="2700" w:type="dxa"/>
            <w:tcBorders>
              <w:top w:val="nil"/>
              <w:left w:val="nil"/>
              <w:bottom w:val="single" w:sz="4" w:space="0" w:color="auto"/>
              <w:right w:val="single" w:sz="12"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9F7533" w:rsidTr="008D0B62">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D0442D" w:rsidRDefault="006F20A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9F7533" w:rsidRDefault="006F20AD" w:rsidP="003F1DBD">
            <w:pPr>
              <w:spacing w:after="0" w:line="240" w:lineRule="auto"/>
              <w:rPr>
                <w:rFonts w:ascii="Calibri" w:eastAsia="Times New Roman" w:hAnsi="Calibri" w:cs="Times New Roman"/>
                <w:b/>
                <w:bCs/>
                <w:color w:val="0000CC"/>
              </w:rPr>
            </w:pPr>
            <w:r w:rsidRPr="009F7533">
              <w:rPr>
                <w:rFonts w:ascii="Calibri" w:eastAsia="Times New Roman" w:hAnsi="Calibri" w:cs="Times New Roman"/>
                <w:b/>
                <w:bCs/>
                <w:color w:val="0000CC"/>
              </w:rPr>
              <w:t>McShane, Paul</w:t>
            </w:r>
          </w:p>
        </w:tc>
        <w:tc>
          <w:tcPr>
            <w:tcW w:w="900" w:type="dxa"/>
            <w:tcBorders>
              <w:top w:val="nil"/>
              <w:left w:val="nil"/>
              <w:bottom w:val="single" w:sz="4" w:space="0" w:color="auto"/>
              <w:right w:val="single" w:sz="4" w:space="0" w:color="auto"/>
            </w:tcBorders>
            <w:shd w:val="clear" w:color="auto" w:fill="auto"/>
            <w:noWrap/>
            <w:vAlign w:val="bottom"/>
            <w:hideMark/>
          </w:tcPr>
          <w:p w:rsidR="006F20AD" w:rsidRPr="009F7533" w:rsidRDefault="00316A3C" w:rsidP="003F1D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2014</w:t>
            </w:r>
            <w:r w:rsidR="006F20AD" w:rsidRPr="009F7533">
              <w:rPr>
                <w:rFonts w:ascii="Calibri" w:eastAsia="Times New Roman" w:hAnsi="Calibri" w:cs="Times New Roman"/>
                <w:color w:val="000000"/>
              </w:rPr>
              <w:t> </w:t>
            </w:r>
          </w:p>
        </w:tc>
        <w:tc>
          <w:tcPr>
            <w:tcW w:w="900" w:type="dxa"/>
            <w:tcBorders>
              <w:top w:val="nil"/>
              <w:left w:val="nil"/>
              <w:bottom w:val="single" w:sz="4" w:space="0" w:color="auto"/>
              <w:right w:val="single" w:sz="12" w:space="0" w:color="auto"/>
            </w:tcBorders>
            <w:shd w:val="clear" w:color="auto" w:fill="auto"/>
            <w:noWrap/>
            <w:vAlign w:val="bottom"/>
            <w:hideMark/>
          </w:tcPr>
          <w:p w:rsidR="006F20AD" w:rsidRPr="009F7533" w:rsidRDefault="006F20AD" w:rsidP="003F1DBD">
            <w:pPr>
              <w:spacing w:after="0" w:line="240" w:lineRule="auto"/>
              <w:jc w:val="center"/>
              <w:rPr>
                <w:rFonts w:ascii="Calibri" w:eastAsia="Times New Roman" w:hAnsi="Calibri" w:cs="Times New Roman"/>
                <w:b/>
                <w:bCs/>
                <w:color w:val="FF0000"/>
              </w:rPr>
            </w:pPr>
            <w:r w:rsidRPr="009F7533">
              <w:rPr>
                <w:rFonts w:ascii="Calibri" w:eastAsia="Times New Roman" w:hAnsi="Calibri" w:cs="Times New Roman"/>
                <w:b/>
                <w:bCs/>
                <w:color w:val="FF0000"/>
              </w:rPr>
              <w:t>YES</w:t>
            </w:r>
          </w:p>
        </w:tc>
        <w:tc>
          <w:tcPr>
            <w:tcW w:w="2700" w:type="dxa"/>
            <w:tcBorders>
              <w:top w:val="nil"/>
              <w:left w:val="nil"/>
              <w:bottom w:val="single" w:sz="4" w:space="0" w:color="auto"/>
              <w:right w:val="single" w:sz="12"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9F7533" w:rsidTr="008D0B62">
        <w:trPr>
          <w:trHeight w:val="288"/>
        </w:trPr>
        <w:tc>
          <w:tcPr>
            <w:tcW w:w="760" w:type="dxa"/>
            <w:tcBorders>
              <w:top w:val="single" w:sz="4" w:space="0" w:color="auto"/>
              <w:left w:val="single" w:sz="12" w:space="0" w:color="auto"/>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single" w:sz="4" w:space="0" w:color="auto"/>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single" w:sz="4" w:space="0" w:color="auto"/>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03</w:t>
            </w:r>
          </w:p>
        </w:tc>
        <w:tc>
          <w:tcPr>
            <w:tcW w:w="630" w:type="dxa"/>
            <w:tcBorders>
              <w:top w:val="single" w:sz="4" w:space="0" w:color="auto"/>
              <w:left w:val="nil"/>
              <w:bottom w:val="single" w:sz="4"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01</w:t>
            </w:r>
          </w:p>
        </w:tc>
        <w:tc>
          <w:tcPr>
            <w:tcW w:w="1980" w:type="dxa"/>
            <w:tcBorders>
              <w:top w:val="single" w:sz="4" w:space="0" w:color="auto"/>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Lemar, Richard</w:t>
            </w:r>
          </w:p>
        </w:tc>
        <w:tc>
          <w:tcPr>
            <w:tcW w:w="900" w:type="dxa"/>
            <w:tcBorders>
              <w:top w:val="single" w:sz="4" w:space="0" w:color="auto"/>
              <w:left w:val="nil"/>
              <w:bottom w:val="single" w:sz="4"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 </w:t>
            </w:r>
            <w:r w:rsidR="00F66822" w:rsidRPr="00CD1D24">
              <w:rPr>
                <w:rFonts w:ascii="Calibri" w:eastAsia="Times New Roman" w:hAnsi="Calibri" w:cs="Times New Roman"/>
                <w:b/>
                <w:color w:val="FF0000"/>
              </w:rPr>
              <w:t>UNK</w:t>
            </w:r>
          </w:p>
        </w:tc>
        <w:tc>
          <w:tcPr>
            <w:tcW w:w="900" w:type="dxa"/>
            <w:tcBorders>
              <w:top w:val="single" w:sz="4" w:space="0" w:color="auto"/>
              <w:left w:val="nil"/>
              <w:bottom w:val="single" w:sz="4" w:space="0" w:color="auto"/>
              <w:right w:val="single" w:sz="12"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4" w:space="0" w:color="auto"/>
              <w:left w:val="nil"/>
              <w:bottom w:val="single" w:sz="4" w:space="0" w:color="auto"/>
              <w:right w:val="single" w:sz="12" w:space="0" w:color="auto"/>
            </w:tcBorders>
            <w:shd w:val="clear" w:color="auto" w:fill="FFCCFF"/>
          </w:tcPr>
          <w:p w:rsidR="006F20AD" w:rsidRPr="00CD1D24" w:rsidRDefault="00F66822" w:rsidP="003F1DBD">
            <w:pPr>
              <w:spacing w:after="0" w:line="240" w:lineRule="auto"/>
              <w:jc w:val="center"/>
              <w:rPr>
                <w:rFonts w:ascii="Calibri" w:eastAsia="Times New Roman" w:hAnsi="Calibri" w:cs="Times New Roman"/>
                <w:b/>
                <w:color w:val="FF0000"/>
              </w:rPr>
            </w:pPr>
            <w:r w:rsidRPr="00593EBC">
              <w:rPr>
                <w:rFonts w:ascii="Calibri" w:eastAsia="Times New Roman" w:hAnsi="Calibri" w:cs="Times New Roman"/>
                <w:b/>
                <w:color w:val="FF0000"/>
                <w:sz w:val="20"/>
              </w:rPr>
              <w:t>Losing AV Qual as of 1/1/15</w:t>
            </w:r>
          </w:p>
        </w:tc>
      </w:tr>
      <w:tr w:rsidR="006F20AD" w:rsidRPr="009F7533" w:rsidTr="008D0B62">
        <w:trPr>
          <w:trHeight w:val="300"/>
        </w:trPr>
        <w:tc>
          <w:tcPr>
            <w:tcW w:w="760" w:type="dxa"/>
            <w:tcBorders>
              <w:top w:val="nil"/>
              <w:left w:val="single" w:sz="12" w:space="0" w:color="auto"/>
              <w:bottom w:val="nil"/>
              <w:right w:val="single" w:sz="4" w:space="0" w:color="auto"/>
            </w:tcBorders>
            <w:shd w:val="clear" w:color="auto" w:fill="FFCCFF"/>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03</w:t>
            </w:r>
          </w:p>
        </w:tc>
        <w:tc>
          <w:tcPr>
            <w:tcW w:w="630" w:type="dxa"/>
            <w:tcBorders>
              <w:top w:val="nil"/>
              <w:left w:val="nil"/>
              <w:bottom w:val="nil"/>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01</w:t>
            </w:r>
          </w:p>
        </w:tc>
        <w:tc>
          <w:tcPr>
            <w:tcW w:w="198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Musicoff, Leigh</w:t>
            </w:r>
          </w:p>
        </w:tc>
        <w:tc>
          <w:tcPr>
            <w:tcW w:w="900" w:type="dxa"/>
            <w:tcBorders>
              <w:top w:val="nil"/>
              <w:left w:val="nil"/>
              <w:bottom w:val="nil"/>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 </w:t>
            </w:r>
            <w:r w:rsidR="00C6265B" w:rsidRPr="00CD1D24">
              <w:rPr>
                <w:rFonts w:ascii="Calibri" w:eastAsia="Times New Roman" w:hAnsi="Calibri" w:cs="Times New Roman"/>
                <w:b/>
                <w:color w:val="FF0000"/>
              </w:rPr>
              <w:t>2012</w:t>
            </w:r>
          </w:p>
        </w:tc>
        <w:tc>
          <w:tcPr>
            <w:tcW w:w="900" w:type="dxa"/>
            <w:tcBorders>
              <w:top w:val="nil"/>
              <w:left w:val="nil"/>
              <w:bottom w:val="nil"/>
              <w:right w:val="single" w:sz="12"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FF"/>
          </w:tcPr>
          <w:p w:rsidR="006F20AD" w:rsidRPr="00CD1D24" w:rsidRDefault="00F66822"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Not Current</w:t>
            </w:r>
          </w:p>
        </w:tc>
      </w:tr>
      <w:tr w:rsidR="006F20AD" w:rsidRPr="009F7533" w:rsidTr="008D0B62">
        <w:trPr>
          <w:trHeight w:val="300"/>
        </w:trPr>
        <w:tc>
          <w:tcPr>
            <w:tcW w:w="760" w:type="dxa"/>
            <w:tcBorders>
              <w:top w:val="single" w:sz="8" w:space="0" w:color="auto"/>
              <w:left w:val="single" w:sz="12" w:space="0" w:color="auto"/>
              <w:bottom w:val="single" w:sz="12" w:space="0" w:color="auto"/>
              <w:right w:val="single" w:sz="4" w:space="0" w:color="auto"/>
            </w:tcBorders>
            <w:shd w:val="clear" w:color="auto" w:fill="FFCCFF"/>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single" w:sz="8" w:space="0" w:color="auto"/>
              <w:left w:val="nil"/>
              <w:bottom w:val="single" w:sz="12"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single" w:sz="8" w:space="0" w:color="auto"/>
              <w:left w:val="nil"/>
              <w:bottom w:val="single" w:sz="12"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03</w:t>
            </w:r>
          </w:p>
        </w:tc>
        <w:tc>
          <w:tcPr>
            <w:tcW w:w="630" w:type="dxa"/>
            <w:tcBorders>
              <w:top w:val="single" w:sz="8" w:space="0" w:color="auto"/>
              <w:left w:val="nil"/>
              <w:bottom w:val="single" w:sz="12" w:space="0" w:color="auto"/>
              <w:right w:val="single" w:sz="4" w:space="0" w:color="auto"/>
            </w:tcBorders>
            <w:shd w:val="clear" w:color="auto" w:fill="FFCCFF"/>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08</w:t>
            </w:r>
          </w:p>
        </w:tc>
        <w:tc>
          <w:tcPr>
            <w:tcW w:w="1980" w:type="dxa"/>
            <w:tcBorders>
              <w:top w:val="single" w:sz="8" w:space="0" w:color="auto"/>
              <w:left w:val="nil"/>
              <w:bottom w:val="single" w:sz="12" w:space="0" w:color="auto"/>
              <w:right w:val="single" w:sz="4" w:space="0" w:color="auto"/>
            </w:tcBorders>
            <w:shd w:val="clear" w:color="auto" w:fill="FFCCFF"/>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Kuran, Felix</w:t>
            </w:r>
          </w:p>
        </w:tc>
        <w:tc>
          <w:tcPr>
            <w:tcW w:w="900" w:type="dxa"/>
            <w:tcBorders>
              <w:top w:val="single" w:sz="8" w:space="0" w:color="auto"/>
              <w:left w:val="nil"/>
              <w:bottom w:val="single" w:sz="12" w:space="0" w:color="auto"/>
              <w:right w:val="single" w:sz="4"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 </w:t>
            </w:r>
            <w:r w:rsidR="00C6265B" w:rsidRPr="00CD1D24">
              <w:rPr>
                <w:rFonts w:ascii="Calibri" w:eastAsia="Times New Roman" w:hAnsi="Calibri" w:cs="Times New Roman"/>
                <w:b/>
                <w:color w:val="FF0000"/>
              </w:rPr>
              <w:t>2012</w:t>
            </w:r>
          </w:p>
        </w:tc>
        <w:tc>
          <w:tcPr>
            <w:tcW w:w="900" w:type="dxa"/>
            <w:tcBorders>
              <w:top w:val="single" w:sz="8" w:space="0" w:color="auto"/>
              <w:left w:val="nil"/>
              <w:bottom w:val="single" w:sz="12" w:space="0" w:color="auto"/>
              <w:right w:val="single" w:sz="12" w:space="0" w:color="auto"/>
            </w:tcBorders>
            <w:shd w:val="clear" w:color="auto" w:fill="FFCCFF"/>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8" w:space="0" w:color="auto"/>
              <w:left w:val="nil"/>
              <w:bottom w:val="single" w:sz="12" w:space="0" w:color="auto"/>
              <w:right w:val="single" w:sz="12" w:space="0" w:color="auto"/>
            </w:tcBorders>
            <w:shd w:val="clear" w:color="auto" w:fill="FFCCFF"/>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Not Current</w:t>
            </w:r>
            <w:r w:rsidR="005207C0">
              <w:rPr>
                <w:rFonts w:ascii="Calibri" w:eastAsia="Times New Roman" w:hAnsi="Calibri" w:cs="Times New Roman"/>
                <w:b/>
                <w:color w:val="FF0000"/>
              </w:rPr>
              <w:t>***</w:t>
            </w:r>
          </w:p>
        </w:tc>
      </w:tr>
    </w:tbl>
    <w:p w:rsidR="009F7533" w:rsidRPr="00B261F5" w:rsidRDefault="009F7533" w:rsidP="003F1DBD">
      <w:pPr>
        <w:pStyle w:val="ListParagraph"/>
        <w:spacing w:after="0"/>
        <w:ind w:left="0"/>
        <w:rPr>
          <w:sz w:val="24"/>
        </w:rPr>
      </w:pPr>
      <w:r w:rsidRPr="00B261F5">
        <w:rPr>
          <w:b/>
          <w:sz w:val="28"/>
          <w:highlight w:val="yellow"/>
        </w:rPr>
        <w:t>DIVISION FOUR – AID VERIFIERS</w:t>
      </w:r>
      <w:r w:rsidR="00316A3C" w:rsidRPr="00B261F5">
        <w:rPr>
          <w:sz w:val="28"/>
          <w:highlight w:val="yellow"/>
        </w:rPr>
        <w:t xml:space="preserve"> </w:t>
      </w:r>
      <w:r w:rsidR="00316A3C" w:rsidRPr="00B261F5">
        <w:rPr>
          <w:sz w:val="24"/>
          <w:highlight w:val="yellow"/>
        </w:rPr>
        <w:t>and their current status.</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6F20AD" w:rsidRPr="009E21E4" w:rsidTr="00602EEC">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single" w:sz="12"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b/>
                <w:bCs/>
                <w:color w:val="0000CC"/>
              </w:rPr>
            </w:pPr>
            <w:r w:rsidRPr="00593EBC">
              <w:rPr>
                <w:rFonts w:ascii="Calibri" w:eastAsia="Times New Roman" w:hAnsi="Calibri" w:cs="Times New Roman"/>
                <w:b/>
                <w:bCs/>
                <w:color w:val="0000CC"/>
              </w:rPr>
              <w:t>04</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b/>
                <w:bCs/>
                <w:color w:val="0000CC"/>
              </w:rPr>
            </w:pPr>
            <w:r w:rsidRPr="00593EBC">
              <w:rPr>
                <w:rFonts w:ascii="Calibri" w:eastAsia="Times New Roman" w:hAnsi="Calibri" w:cs="Times New Roman"/>
                <w:b/>
                <w:bCs/>
                <w:color w:val="0000CC"/>
              </w:rPr>
              <w:t>01</w:t>
            </w:r>
          </w:p>
        </w:tc>
        <w:tc>
          <w:tcPr>
            <w:tcW w:w="1980" w:type="dxa"/>
            <w:tcBorders>
              <w:top w:val="single" w:sz="12" w:space="0" w:color="auto"/>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rPr>
                <w:rFonts w:ascii="Calibri" w:eastAsia="Times New Roman" w:hAnsi="Calibri" w:cs="Times New Roman"/>
                <w:b/>
                <w:color w:val="0000CC"/>
              </w:rPr>
            </w:pPr>
            <w:r w:rsidRPr="00593EBC">
              <w:rPr>
                <w:rFonts w:ascii="Calibri" w:eastAsia="Times New Roman" w:hAnsi="Calibri" w:cs="Times New Roman"/>
                <w:b/>
                <w:color w:val="0000CC"/>
              </w:rPr>
              <w:t>Amiro, Robert</w:t>
            </w:r>
          </w:p>
        </w:tc>
        <w:tc>
          <w:tcPr>
            <w:tcW w:w="900" w:type="dxa"/>
            <w:tcBorders>
              <w:top w:val="single" w:sz="12" w:space="0" w:color="auto"/>
              <w:left w:val="nil"/>
              <w:bottom w:val="single" w:sz="4" w:space="0" w:color="auto"/>
              <w:right w:val="single" w:sz="4" w:space="0" w:color="auto"/>
            </w:tcBorders>
            <w:shd w:val="clear" w:color="auto" w:fill="auto"/>
            <w:noWrap/>
            <w:vAlign w:val="center"/>
            <w:hideMark/>
          </w:tcPr>
          <w:p w:rsidR="006F20AD" w:rsidRPr="00593EBC" w:rsidRDefault="00806198" w:rsidP="00602EEC">
            <w:pPr>
              <w:spacing w:after="0" w:line="240" w:lineRule="auto"/>
              <w:jc w:val="center"/>
              <w:rPr>
                <w:rFonts w:ascii="Calibri" w:eastAsia="Times New Roman" w:hAnsi="Calibri" w:cs="Times New Roman"/>
                <w:color w:val="0000CC"/>
              </w:rPr>
            </w:pPr>
            <w:r w:rsidRPr="00593EBC">
              <w:rPr>
                <w:rFonts w:ascii="Calibri" w:eastAsia="Times New Roman" w:hAnsi="Calibri" w:cs="Times New Roman"/>
                <w:color w:val="0000CC"/>
              </w:rPr>
              <w:t>2014</w:t>
            </w:r>
          </w:p>
        </w:tc>
        <w:tc>
          <w:tcPr>
            <w:tcW w:w="900" w:type="dxa"/>
            <w:tcBorders>
              <w:top w:val="single" w:sz="12" w:space="0" w:color="auto"/>
              <w:left w:val="nil"/>
              <w:bottom w:val="single" w:sz="4" w:space="0" w:color="auto"/>
              <w:right w:val="single" w:sz="12" w:space="0" w:color="auto"/>
            </w:tcBorders>
            <w:shd w:val="clear" w:color="auto" w:fill="auto"/>
            <w:noWrap/>
            <w:vAlign w:val="bottom"/>
            <w:hideMark/>
          </w:tcPr>
          <w:p w:rsidR="006F20AD" w:rsidRPr="00593EBC" w:rsidRDefault="00806198" w:rsidP="003F1DBD">
            <w:pPr>
              <w:spacing w:after="0" w:line="240" w:lineRule="auto"/>
              <w:jc w:val="center"/>
              <w:rPr>
                <w:rFonts w:ascii="Calibri" w:eastAsia="Times New Roman" w:hAnsi="Calibri" w:cs="Times New Roman"/>
                <w:color w:val="0000CC"/>
              </w:rPr>
            </w:pPr>
            <w:r w:rsidRPr="00593EBC">
              <w:rPr>
                <w:rFonts w:ascii="Calibri" w:eastAsia="Times New Roman" w:hAnsi="Calibri" w:cs="Times New Roman"/>
                <w:color w:val="0000CC"/>
              </w:rPr>
              <w:t>YES</w:t>
            </w:r>
          </w:p>
        </w:tc>
        <w:tc>
          <w:tcPr>
            <w:tcW w:w="2700" w:type="dxa"/>
            <w:tcBorders>
              <w:top w:val="single" w:sz="12" w:space="0" w:color="auto"/>
              <w:left w:val="nil"/>
              <w:bottom w:val="single" w:sz="4" w:space="0" w:color="auto"/>
              <w:right w:val="single" w:sz="12" w:space="0" w:color="auto"/>
            </w:tcBorders>
          </w:tcPr>
          <w:p w:rsidR="006F20AD" w:rsidRPr="000F7311" w:rsidRDefault="00806198" w:rsidP="003F1DBD">
            <w:pPr>
              <w:spacing w:after="0" w:line="240" w:lineRule="auto"/>
              <w:jc w:val="center"/>
              <w:rPr>
                <w:rFonts w:ascii="Calibri" w:eastAsia="Times New Roman" w:hAnsi="Calibri" w:cs="Times New Roman"/>
                <w:b/>
                <w:color w:val="000000"/>
              </w:rPr>
            </w:pPr>
            <w:r w:rsidRPr="006A7735">
              <w:rPr>
                <w:rFonts w:ascii="Calibri" w:eastAsia="Times New Roman" w:hAnsi="Calibri" w:cs="Times New Roman"/>
                <w:b/>
                <w:bCs/>
                <w:color w:val="0000CC"/>
              </w:rPr>
              <w:t>Active AV</w:t>
            </w:r>
          </w:p>
        </w:tc>
      </w:tr>
      <w:tr w:rsidR="006F20AD" w:rsidRPr="009E21E4" w:rsidTr="00602EEC">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b/>
                <w:bCs/>
                <w:color w:val="0000CC"/>
              </w:rPr>
            </w:pPr>
            <w:r w:rsidRPr="00593EBC">
              <w:rPr>
                <w:rFonts w:ascii="Calibri" w:eastAsia="Times New Roman" w:hAnsi="Calibri" w:cs="Times New Roman"/>
                <w:b/>
                <w:bCs/>
                <w:color w:val="0000CC"/>
              </w:rPr>
              <w:t>04</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b/>
                <w:bCs/>
                <w:color w:val="0000CC"/>
              </w:rPr>
            </w:pPr>
            <w:r w:rsidRPr="00593EBC">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rPr>
                <w:rFonts w:ascii="Calibri" w:eastAsia="Times New Roman" w:hAnsi="Calibri" w:cs="Times New Roman"/>
                <w:b/>
                <w:bCs/>
                <w:color w:val="0000CC"/>
              </w:rPr>
            </w:pPr>
            <w:r w:rsidRPr="00593EBC">
              <w:rPr>
                <w:rFonts w:ascii="Calibri" w:eastAsia="Times New Roman" w:hAnsi="Calibri" w:cs="Times New Roman"/>
                <w:b/>
                <w:bCs/>
                <w:color w:val="0000CC"/>
              </w:rPr>
              <w:t>Cusack, Robert</w:t>
            </w:r>
          </w:p>
        </w:tc>
        <w:tc>
          <w:tcPr>
            <w:tcW w:w="900" w:type="dxa"/>
            <w:tcBorders>
              <w:top w:val="nil"/>
              <w:left w:val="nil"/>
              <w:bottom w:val="single" w:sz="4" w:space="0" w:color="auto"/>
              <w:right w:val="single" w:sz="4" w:space="0" w:color="auto"/>
            </w:tcBorders>
            <w:shd w:val="clear" w:color="auto" w:fill="auto"/>
            <w:noWrap/>
            <w:vAlign w:val="center"/>
            <w:hideMark/>
          </w:tcPr>
          <w:p w:rsidR="006F20AD" w:rsidRPr="00593EBC" w:rsidRDefault="00316A3C" w:rsidP="00602EEC">
            <w:pPr>
              <w:spacing w:after="0" w:line="240" w:lineRule="auto"/>
              <w:jc w:val="center"/>
              <w:rPr>
                <w:rFonts w:ascii="Calibri" w:eastAsia="Times New Roman" w:hAnsi="Calibri" w:cs="Times New Roman"/>
                <w:color w:val="0000CC"/>
              </w:rPr>
            </w:pPr>
            <w:r w:rsidRPr="00593EBC">
              <w:rPr>
                <w:rFonts w:ascii="Calibri" w:eastAsia="Times New Roman" w:hAnsi="Calibri" w:cs="Times New Roman"/>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bCs/>
                <w:color w:val="0000CC"/>
              </w:rPr>
            </w:pPr>
            <w:r w:rsidRPr="00593EBC">
              <w:rPr>
                <w:rFonts w:ascii="Calibri" w:eastAsia="Times New Roman" w:hAnsi="Calibri" w:cs="Times New Roman"/>
                <w:bCs/>
                <w:color w:val="0000CC"/>
              </w:rPr>
              <w:t>YES</w:t>
            </w:r>
          </w:p>
        </w:tc>
        <w:tc>
          <w:tcPr>
            <w:tcW w:w="2700" w:type="dxa"/>
            <w:tcBorders>
              <w:top w:val="nil"/>
              <w:left w:val="nil"/>
              <w:bottom w:val="single" w:sz="4" w:space="0" w:color="auto"/>
              <w:right w:val="single" w:sz="12" w:space="0" w:color="auto"/>
            </w:tcBorders>
          </w:tcPr>
          <w:p w:rsidR="006F20AD" w:rsidRPr="006A7735" w:rsidRDefault="006F20A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6F20AD" w:rsidRPr="009E21E4" w:rsidTr="00602EEC">
        <w:trPr>
          <w:trHeight w:val="288"/>
        </w:trPr>
        <w:tc>
          <w:tcPr>
            <w:tcW w:w="760" w:type="dxa"/>
            <w:tcBorders>
              <w:top w:val="single" w:sz="4" w:space="0" w:color="auto"/>
              <w:left w:val="single" w:sz="12" w:space="0" w:color="auto"/>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04</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01</w:t>
            </w:r>
          </w:p>
        </w:tc>
        <w:tc>
          <w:tcPr>
            <w:tcW w:w="198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Karwowski, Phillip</w:t>
            </w:r>
          </w:p>
        </w:tc>
        <w:tc>
          <w:tcPr>
            <w:tcW w:w="900" w:type="dxa"/>
            <w:tcBorders>
              <w:top w:val="single" w:sz="4" w:space="0" w:color="auto"/>
              <w:left w:val="nil"/>
              <w:bottom w:val="single" w:sz="4" w:space="0" w:color="auto"/>
              <w:right w:val="single" w:sz="4" w:space="0" w:color="auto"/>
            </w:tcBorders>
            <w:shd w:val="clear" w:color="auto" w:fill="FFCCCC"/>
            <w:noWrap/>
            <w:vAlign w:val="center"/>
            <w:hideMark/>
          </w:tcPr>
          <w:p w:rsidR="006F20AD" w:rsidRPr="00CD1D24" w:rsidRDefault="00316A3C"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2013</w:t>
            </w:r>
          </w:p>
        </w:tc>
        <w:tc>
          <w:tcPr>
            <w:tcW w:w="900" w:type="dxa"/>
            <w:tcBorders>
              <w:top w:val="single" w:sz="4" w:space="0" w:color="auto"/>
              <w:left w:val="nil"/>
              <w:bottom w:val="single" w:sz="4" w:space="0" w:color="auto"/>
              <w:right w:val="single" w:sz="12" w:space="0" w:color="auto"/>
            </w:tcBorders>
            <w:shd w:val="clear" w:color="auto" w:fill="FFCCCC"/>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4" w:space="0" w:color="auto"/>
              <w:left w:val="nil"/>
              <w:bottom w:val="single" w:sz="4" w:space="0" w:color="auto"/>
              <w:right w:val="single" w:sz="12" w:space="0" w:color="auto"/>
            </w:tcBorders>
            <w:shd w:val="clear" w:color="auto" w:fill="FFCCCC"/>
          </w:tcPr>
          <w:p w:rsidR="006F20AD" w:rsidRPr="00CD1D24" w:rsidRDefault="00316A3C"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Not Current</w:t>
            </w:r>
          </w:p>
        </w:tc>
      </w:tr>
      <w:tr w:rsidR="006F20AD" w:rsidRPr="009E21E4" w:rsidTr="00602EEC">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b/>
                <w:bCs/>
                <w:color w:val="0000CC"/>
              </w:rPr>
            </w:pPr>
            <w:r w:rsidRPr="00593EBC">
              <w:rPr>
                <w:rFonts w:ascii="Calibri" w:eastAsia="Times New Roman" w:hAnsi="Calibri" w:cs="Times New Roman"/>
                <w:b/>
                <w:bCs/>
                <w:color w:val="0000CC"/>
              </w:rPr>
              <w:t>04</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b/>
                <w:bCs/>
                <w:color w:val="0000CC"/>
              </w:rPr>
            </w:pPr>
            <w:r w:rsidRPr="00593EBC">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593EBC" w:rsidRDefault="006F20AD" w:rsidP="003F1DBD">
            <w:pPr>
              <w:spacing w:after="0" w:line="240" w:lineRule="auto"/>
              <w:rPr>
                <w:rFonts w:ascii="Calibri" w:eastAsia="Times New Roman" w:hAnsi="Calibri" w:cs="Times New Roman"/>
                <w:b/>
                <w:color w:val="0000CC"/>
              </w:rPr>
            </w:pPr>
            <w:r w:rsidRPr="00593EBC">
              <w:rPr>
                <w:rFonts w:ascii="Calibri" w:eastAsia="Times New Roman" w:hAnsi="Calibri" w:cs="Times New Roman"/>
                <w:b/>
                <w:color w:val="0000CC"/>
              </w:rPr>
              <w:t>Pierce, Robert</w:t>
            </w:r>
          </w:p>
        </w:tc>
        <w:tc>
          <w:tcPr>
            <w:tcW w:w="900" w:type="dxa"/>
            <w:tcBorders>
              <w:top w:val="nil"/>
              <w:left w:val="nil"/>
              <w:bottom w:val="single" w:sz="4" w:space="0" w:color="auto"/>
              <w:right w:val="single" w:sz="4" w:space="0" w:color="auto"/>
            </w:tcBorders>
            <w:shd w:val="clear" w:color="auto" w:fill="auto"/>
            <w:noWrap/>
            <w:vAlign w:val="center"/>
            <w:hideMark/>
          </w:tcPr>
          <w:p w:rsidR="006F20AD" w:rsidRPr="00593EBC" w:rsidRDefault="00806198" w:rsidP="00602EEC">
            <w:pPr>
              <w:spacing w:after="0" w:line="240" w:lineRule="auto"/>
              <w:jc w:val="center"/>
              <w:rPr>
                <w:rFonts w:ascii="Calibri" w:eastAsia="Times New Roman" w:hAnsi="Calibri" w:cs="Times New Roman"/>
                <w:color w:val="0000CC"/>
              </w:rPr>
            </w:pPr>
            <w:r w:rsidRPr="00593EBC">
              <w:rPr>
                <w:rFonts w:ascii="Calibri" w:eastAsia="Times New Roman" w:hAnsi="Calibri" w:cs="Times New Roman"/>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6F20AD" w:rsidRPr="00593EBC" w:rsidRDefault="006F20AD" w:rsidP="003F1DBD">
            <w:pPr>
              <w:spacing w:after="0" w:line="240" w:lineRule="auto"/>
              <w:jc w:val="center"/>
              <w:rPr>
                <w:rFonts w:ascii="Calibri" w:eastAsia="Times New Roman" w:hAnsi="Calibri" w:cs="Times New Roman"/>
                <w:color w:val="0000CC"/>
              </w:rPr>
            </w:pPr>
            <w:r w:rsidRPr="00593EBC">
              <w:rPr>
                <w:rFonts w:ascii="Calibri" w:eastAsia="Times New Roman" w:hAnsi="Calibri" w:cs="Times New Roman"/>
                <w:color w:val="0000CC"/>
              </w:rPr>
              <w:t>NO</w:t>
            </w:r>
          </w:p>
        </w:tc>
        <w:tc>
          <w:tcPr>
            <w:tcW w:w="2700" w:type="dxa"/>
            <w:tcBorders>
              <w:top w:val="nil"/>
              <w:left w:val="nil"/>
              <w:bottom w:val="single" w:sz="4" w:space="0" w:color="auto"/>
              <w:right w:val="single" w:sz="12" w:space="0" w:color="auto"/>
            </w:tcBorders>
          </w:tcPr>
          <w:p w:rsidR="006F20AD" w:rsidRPr="00806198" w:rsidRDefault="00806198" w:rsidP="003F1DBD">
            <w:pPr>
              <w:spacing w:after="0" w:line="240" w:lineRule="auto"/>
              <w:jc w:val="center"/>
              <w:rPr>
                <w:rFonts w:ascii="Calibri" w:eastAsia="Times New Roman" w:hAnsi="Calibri" w:cs="Times New Roman"/>
                <w:b/>
                <w:color w:val="FF0000"/>
              </w:rPr>
            </w:pPr>
            <w:r w:rsidRPr="00806198">
              <w:rPr>
                <w:rFonts w:ascii="Calibri" w:eastAsia="Times New Roman" w:hAnsi="Calibri" w:cs="Times New Roman"/>
                <w:b/>
                <w:color w:val="0000CC"/>
              </w:rPr>
              <w:t>Active AV</w:t>
            </w:r>
          </w:p>
        </w:tc>
      </w:tr>
      <w:tr w:rsidR="006F20AD" w:rsidRPr="009E21E4" w:rsidTr="00602EEC">
        <w:trPr>
          <w:trHeight w:val="288"/>
        </w:trPr>
        <w:tc>
          <w:tcPr>
            <w:tcW w:w="760" w:type="dxa"/>
            <w:tcBorders>
              <w:top w:val="single" w:sz="4" w:space="0" w:color="auto"/>
              <w:left w:val="single" w:sz="12" w:space="0" w:color="auto"/>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04</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01</w:t>
            </w:r>
          </w:p>
        </w:tc>
        <w:tc>
          <w:tcPr>
            <w:tcW w:w="198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Skryness, Richard</w:t>
            </w:r>
          </w:p>
        </w:tc>
        <w:tc>
          <w:tcPr>
            <w:tcW w:w="900" w:type="dxa"/>
            <w:tcBorders>
              <w:top w:val="single" w:sz="4" w:space="0" w:color="auto"/>
              <w:left w:val="nil"/>
              <w:bottom w:val="single" w:sz="4" w:space="0" w:color="auto"/>
              <w:right w:val="single" w:sz="4" w:space="0" w:color="auto"/>
            </w:tcBorders>
            <w:shd w:val="clear" w:color="auto" w:fill="FFCCCC"/>
            <w:noWrap/>
            <w:vAlign w:val="center"/>
            <w:hideMark/>
          </w:tcPr>
          <w:p w:rsidR="006F20AD" w:rsidRPr="00CD1D24" w:rsidRDefault="00316A3C"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2013</w:t>
            </w:r>
          </w:p>
        </w:tc>
        <w:tc>
          <w:tcPr>
            <w:tcW w:w="900" w:type="dxa"/>
            <w:tcBorders>
              <w:top w:val="single" w:sz="4" w:space="0" w:color="auto"/>
              <w:left w:val="nil"/>
              <w:bottom w:val="single" w:sz="4" w:space="0" w:color="auto"/>
              <w:right w:val="single" w:sz="12" w:space="0" w:color="auto"/>
            </w:tcBorders>
            <w:shd w:val="clear" w:color="auto" w:fill="FFCCCC"/>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4" w:space="0" w:color="auto"/>
              <w:left w:val="nil"/>
              <w:bottom w:val="single" w:sz="4" w:space="0" w:color="auto"/>
              <w:right w:val="single" w:sz="12" w:space="0" w:color="auto"/>
            </w:tcBorders>
            <w:shd w:val="clear" w:color="auto" w:fill="FFCCCC"/>
          </w:tcPr>
          <w:p w:rsidR="006F20AD" w:rsidRPr="00CD1D24" w:rsidRDefault="00316A3C"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Not Current</w:t>
            </w:r>
          </w:p>
        </w:tc>
      </w:tr>
      <w:tr w:rsidR="006F20AD" w:rsidRPr="009E21E4" w:rsidTr="00602EEC">
        <w:trPr>
          <w:trHeight w:val="300"/>
        </w:trPr>
        <w:tc>
          <w:tcPr>
            <w:tcW w:w="760" w:type="dxa"/>
            <w:tcBorders>
              <w:top w:val="nil"/>
              <w:left w:val="single" w:sz="12" w:space="0" w:color="auto"/>
              <w:bottom w:val="nil"/>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nil"/>
              <w:left w:val="nil"/>
              <w:bottom w:val="nil"/>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nil"/>
              <w:left w:val="nil"/>
              <w:bottom w:val="nil"/>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04</w:t>
            </w:r>
          </w:p>
        </w:tc>
        <w:tc>
          <w:tcPr>
            <w:tcW w:w="630" w:type="dxa"/>
            <w:tcBorders>
              <w:top w:val="nil"/>
              <w:left w:val="nil"/>
              <w:bottom w:val="nil"/>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01</w:t>
            </w:r>
          </w:p>
        </w:tc>
        <w:tc>
          <w:tcPr>
            <w:tcW w:w="1980" w:type="dxa"/>
            <w:tcBorders>
              <w:top w:val="nil"/>
              <w:left w:val="nil"/>
              <w:bottom w:val="nil"/>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Weston, Keith</w:t>
            </w:r>
          </w:p>
        </w:tc>
        <w:tc>
          <w:tcPr>
            <w:tcW w:w="900" w:type="dxa"/>
            <w:tcBorders>
              <w:top w:val="nil"/>
              <w:left w:val="nil"/>
              <w:bottom w:val="nil"/>
              <w:right w:val="single" w:sz="4" w:space="0" w:color="auto"/>
            </w:tcBorders>
            <w:shd w:val="clear" w:color="auto" w:fill="FFCCCC"/>
            <w:noWrap/>
            <w:vAlign w:val="center"/>
            <w:hideMark/>
          </w:tcPr>
          <w:p w:rsidR="006F20AD" w:rsidRPr="00CD1D24" w:rsidRDefault="00316A3C"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2000</w:t>
            </w:r>
          </w:p>
        </w:tc>
        <w:tc>
          <w:tcPr>
            <w:tcW w:w="900" w:type="dxa"/>
            <w:tcBorders>
              <w:top w:val="nil"/>
              <w:left w:val="nil"/>
              <w:bottom w:val="nil"/>
              <w:right w:val="single" w:sz="12" w:space="0" w:color="auto"/>
            </w:tcBorders>
            <w:shd w:val="clear" w:color="auto" w:fill="FFCCCC"/>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CC"/>
          </w:tcPr>
          <w:p w:rsidR="006F20AD" w:rsidRPr="00593EBC" w:rsidRDefault="00316A3C"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6F20AD" w:rsidRPr="009E21E4" w:rsidTr="00602EEC">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04</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09</w:t>
            </w:r>
          </w:p>
        </w:tc>
        <w:tc>
          <w:tcPr>
            <w:tcW w:w="1980"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Courtney, John</w:t>
            </w:r>
          </w:p>
        </w:tc>
        <w:tc>
          <w:tcPr>
            <w:tcW w:w="900" w:type="dxa"/>
            <w:tcBorders>
              <w:top w:val="single" w:sz="8" w:space="0" w:color="auto"/>
              <w:left w:val="nil"/>
              <w:bottom w:val="single" w:sz="4" w:space="0" w:color="auto"/>
              <w:right w:val="single" w:sz="4" w:space="0" w:color="auto"/>
            </w:tcBorders>
            <w:shd w:val="clear" w:color="auto" w:fill="FFCCCC"/>
            <w:noWrap/>
            <w:vAlign w:val="center"/>
            <w:hideMark/>
          </w:tcPr>
          <w:p w:rsidR="006F20AD" w:rsidRPr="00CD1D24" w:rsidRDefault="00316A3C"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2012</w:t>
            </w:r>
          </w:p>
        </w:tc>
        <w:tc>
          <w:tcPr>
            <w:tcW w:w="900" w:type="dxa"/>
            <w:tcBorders>
              <w:top w:val="single" w:sz="8" w:space="0" w:color="auto"/>
              <w:left w:val="nil"/>
              <w:bottom w:val="single" w:sz="4" w:space="0" w:color="auto"/>
              <w:right w:val="single" w:sz="12" w:space="0" w:color="auto"/>
            </w:tcBorders>
            <w:shd w:val="clear" w:color="auto" w:fill="FFCCCC"/>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8" w:space="0" w:color="auto"/>
              <w:left w:val="nil"/>
              <w:bottom w:val="single" w:sz="4" w:space="0" w:color="auto"/>
              <w:right w:val="single" w:sz="12" w:space="0" w:color="auto"/>
            </w:tcBorders>
            <w:shd w:val="clear" w:color="auto" w:fill="FFCCCC"/>
          </w:tcPr>
          <w:p w:rsidR="006F20AD" w:rsidRPr="00593EBC" w:rsidRDefault="00316A3C"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Not Current</w:t>
            </w:r>
          </w:p>
        </w:tc>
      </w:tr>
      <w:tr w:rsidR="006F20AD" w:rsidRPr="009E21E4" w:rsidTr="00602EEC">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nil"/>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nil"/>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04</w:t>
            </w:r>
          </w:p>
        </w:tc>
        <w:tc>
          <w:tcPr>
            <w:tcW w:w="630" w:type="dxa"/>
            <w:tcBorders>
              <w:top w:val="nil"/>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09</w:t>
            </w:r>
          </w:p>
        </w:tc>
        <w:tc>
          <w:tcPr>
            <w:tcW w:w="1980" w:type="dxa"/>
            <w:tcBorders>
              <w:top w:val="nil"/>
              <w:left w:val="nil"/>
              <w:bottom w:val="single" w:sz="4" w:space="0" w:color="auto"/>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Goldstein, Al</w:t>
            </w:r>
          </w:p>
        </w:tc>
        <w:tc>
          <w:tcPr>
            <w:tcW w:w="900" w:type="dxa"/>
            <w:tcBorders>
              <w:top w:val="nil"/>
              <w:left w:val="nil"/>
              <w:bottom w:val="single" w:sz="4" w:space="0" w:color="auto"/>
              <w:right w:val="single" w:sz="4" w:space="0" w:color="auto"/>
            </w:tcBorders>
            <w:shd w:val="clear" w:color="auto" w:fill="FFCCCC"/>
            <w:noWrap/>
            <w:vAlign w:val="center"/>
            <w:hideMark/>
          </w:tcPr>
          <w:p w:rsidR="006F20AD" w:rsidRPr="00CD1D24" w:rsidRDefault="00316A3C"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2011</w:t>
            </w:r>
          </w:p>
        </w:tc>
        <w:tc>
          <w:tcPr>
            <w:tcW w:w="900" w:type="dxa"/>
            <w:tcBorders>
              <w:top w:val="nil"/>
              <w:left w:val="nil"/>
              <w:bottom w:val="single" w:sz="4" w:space="0" w:color="auto"/>
              <w:right w:val="single" w:sz="12" w:space="0" w:color="auto"/>
            </w:tcBorders>
            <w:shd w:val="clear" w:color="auto" w:fill="FFCCCC"/>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6F20AD" w:rsidRPr="00593EBC" w:rsidRDefault="00316A3C"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6F20AD" w:rsidRPr="009E21E4" w:rsidTr="00602EEC">
        <w:trPr>
          <w:trHeight w:val="300"/>
        </w:trPr>
        <w:tc>
          <w:tcPr>
            <w:tcW w:w="760" w:type="dxa"/>
            <w:tcBorders>
              <w:top w:val="nil"/>
              <w:left w:val="single" w:sz="12" w:space="0" w:color="auto"/>
              <w:bottom w:val="single" w:sz="12" w:space="0" w:color="auto"/>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nil"/>
              <w:left w:val="nil"/>
              <w:bottom w:val="single" w:sz="12"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nil"/>
              <w:left w:val="nil"/>
              <w:bottom w:val="single" w:sz="12"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04</w:t>
            </w:r>
          </w:p>
        </w:tc>
        <w:tc>
          <w:tcPr>
            <w:tcW w:w="630" w:type="dxa"/>
            <w:tcBorders>
              <w:top w:val="nil"/>
              <w:left w:val="nil"/>
              <w:bottom w:val="single" w:sz="12"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09</w:t>
            </w:r>
          </w:p>
        </w:tc>
        <w:tc>
          <w:tcPr>
            <w:tcW w:w="1980" w:type="dxa"/>
            <w:tcBorders>
              <w:top w:val="nil"/>
              <w:left w:val="nil"/>
              <w:bottom w:val="single" w:sz="12" w:space="0" w:color="auto"/>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Marshall, John</w:t>
            </w:r>
          </w:p>
        </w:tc>
        <w:tc>
          <w:tcPr>
            <w:tcW w:w="900" w:type="dxa"/>
            <w:tcBorders>
              <w:top w:val="nil"/>
              <w:left w:val="nil"/>
              <w:bottom w:val="single" w:sz="12" w:space="0" w:color="auto"/>
              <w:right w:val="single" w:sz="4" w:space="0" w:color="auto"/>
            </w:tcBorders>
            <w:shd w:val="clear" w:color="auto" w:fill="FFCCCC"/>
            <w:noWrap/>
            <w:vAlign w:val="center"/>
            <w:hideMark/>
          </w:tcPr>
          <w:p w:rsidR="006F20AD" w:rsidRPr="00CD1D24" w:rsidRDefault="00E40E1A"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2013</w:t>
            </w:r>
          </w:p>
        </w:tc>
        <w:tc>
          <w:tcPr>
            <w:tcW w:w="900" w:type="dxa"/>
            <w:tcBorders>
              <w:top w:val="nil"/>
              <w:left w:val="nil"/>
              <w:bottom w:val="single" w:sz="12" w:space="0" w:color="auto"/>
              <w:right w:val="single" w:sz="12" w:space="0" w:color="auto"/>
            </w:tcBorders>
            <w:shd w:val="clear" w:color="auto" w:fill="FFCCCC"/>
            <w:noWrap/>
            <w:vAlign w:val="bottom"/>
            <w:hideMark/>
          </w:tcPr>
          <w:p w:rsidR="006F20AD" w:rsidRPr="00CD1D24" w:rsidRDefault="00E40E1A"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YES</w:t>
            </w:r>
          </w:p>
        </w:tc>
        <w:tc>
          <w:tcPr>
            <w:tcW w:w="2700" w:type="dxa"/>
            <w:tcBorders>
              <w:top w:val="nil"/>
              <w:left w:val="nil"/>
              <w:bottom w:val="single" w:sz="12" w:space="0" w:color="auto"/>
              <w:right w:val="single" w:sz="12" w:space="0" w:color="auto"/>
            </w:tcBorders>
            <w:shd w:val="clear" w:color="auto" w:fill="FFCCCC"/>
          </w:tcPr>
          <w:p w:rsidR="006F20AD" w:rsidRPr="00593EBC" w:rsidRDefault="00E40E1A"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Not Current</w:t>
            </w:r>
          </w:p>
        </w:tc>
      </w:tr>
    </w:tbl>
    <w:p w:rsidR="009E21E4" w:rsidRPr="00B261F5" w:rsidRDefault="009E21E4" w:rsidP="003F1DBD">
      <w:pPr>
        <w:pStyle w:val="ListParagraph"/>
        <w:spacing w:after="0"/>
        <w:ind w:left="0"/>
      </w:pPr>
      <w:r w:rsidRPr="00B261F5">
        <w:rPr>
          <w:b/>
          <w:sz w:val="28"/>
          <w:highlight w:val="yellow"/>
        </w:rPr>
        <w:t>DIVISION FIVE – AID VERIFIERS</w:t>
      </w:r>
      <w:r w:rsidR="00593EBC" w:rsidRPr="00B261F5">
        <w:rPr>
          <w:sz w:val="28"/>
          <w:highlight w:val="yellow"/>
        </w:rPr>
        <w:t xml:space="preserve"> </w:t>
      </w:r>
      <w:r w:rsidR="00593EBC" w:rsidRPr="00B261F5">
        <w:rPr>
          <w:sz w:val="24"/>
          <w:highlight w:val="yellow"/>
        </w:rPr>
        <w:t>and their current status.</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6F20AD" w:rsidRPr="009E21E4" w:rsidTr="00602EEC">
        <w:trPr>
          <w:trHeight w:val="312"/>
        </w:trPr>
        <w:tc>
          <w:tcPr>
            <w:tcW w:w="760" w:type="dxa"/>
            <w:tcBorders>
              <w:top w:val="single" w:sz="12" w:space="0" w:color="auto"/>
              <w:left w:val="single" w:sz="12" w:space="0" w:color="auto"/>
              <w:bottom w:val="nil"/>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single" w:sz="12" w:space="0" w:color="auto"/>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single" w:sz="12" w:space="0" w:color="auto"/>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630" w:type="dxa"/>
            <w:tcBorders>
              <w:top w:val="single" w:sz="12" w:space="0" w:color="auto"/>
              <w:left w:val="nil"/>
              <w:bottom w:val="nil"/>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0000CC"/>
              </w:rPr>
            </w:pPr>
            <w:r w:rsidRPr="00C60777">
              <w:rPr>
                <w:rFonts w:ascii="Calibri" w:eastAsia="Times New Roman" w:hAnsi="Calibri" w:cs="Times New Roman"/>
                <w:b/>
                <w:bCs/>
                <w:color w:val="0000CC"/>
              </w:rPr>
              <w:t>01</w:t>
            </w:r>
          </w:p>
        </w:tc>
        <w:tc>
          <w:tcPr>
            <w:tcW w:w="1980" w:type="dxa"/>
            <w:tcBorders>
              <w:top w:val="single" w:sz="12" w:space="0" w:color="auto"/>
              <w:left w:val="nil"/>
              <w:bottom w:val="nil"/>
              <w:right w:val="single" w:sz="4" w:space="0" w:color="auto"/>
            </w:tcBorders>
            <w:shd w:val="clear" w:color="auto" w:fill="auto"/>
            <w:noWrap/>
            <w:vAlign w:val="bottom"/>
            <w:hideMark/>
          </w:tcPr>
          <w:p w:rsidR="006F20AD" w:rsidRPr="00CD1D24" w:rsidRDefault="006F20AD" w:rsidP="003F1DBD">
            <w:pPr>
              <w:spacing w:after="0" w:line="240" w:lineRule="auto"/>
              <w:rPr>
                <w:rFonts w:ascii="Calibri" w:eastAsia="Times New Roman" w:hAnsi="Calibri" w:cs="Times New Roman"/>
                <w:b/>
                <w:bCs/>
                <w:color w:val="0000CC"/>
              </w:rPr>
            </w:pPr>
            <w:r w:rsidRPr="00CD1D24">
              <w:rPr>
                <w:rFonts w:ascii="Calibri" w:eastAsia="Times New Roman" w:hAnsi="Calibri" w:cs="Times New Roman"/>
                <w:b/>
                <w:bCs/>
                <w:color w:val="0000CC"/>
              </w:rPr>
              <w:t>Rothstein, Howard</w:t>
            </w:r>
          </w:p>
        </w:tc>
        <w:tc>
          <w:tcPr>
            <w:tcW w:w="900" w:type="dxa"/>
            <w:tcBorders>
              <w:top w:val="single" w:sz="12" w:space="0" w:color="auto"/>
              <w:left w:val="nil"/>
              <w:bottom w:val="nil"/>
              <w:right w:val="single" w:sz="4" w:space="0" w:color="auto"/>
            </w:tcBorders>
            <w:shd w:val="clear" w:color="auto" w:fill="auto"/>
            <w:noWrap/>
            <w:vAlign w:val="center"/>
            <w:hideMark/>
          </w:tcPr>
          <w:p w:rsidR="006F20AD" w:rsidRPr="00CD1D24" w:rsidRDefault="006F20AD" w:rsidP="00602EEC">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2014</w:t>
            </w:r>
          </w:p>
        </w:tc>
        <w:tc>
          <w:tcPr>
            <w:tcW w:w="900" w:type="dxa"/>
            <w:tcBorders>
              <w:top w:val="single" w:sz="12" w:space="0" w:color="auto"/>
              <w:left w:val="nil"/>
              <w:bottom w:val="nil"/>
              <w:right w:val="single" w:sz="12" w:space="0" w:color="auto"/>
            </w:tcBorders>
            <w:shd w:val="clear" w:color="auto" w:fill="auto"/>
            <w:noWrap/>
            <w:vAlign w:val="bottom"/>
            <w:hideMark/>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YES</w:t>
            </w:r>
          </w:p>
        </w:tc>
        <w:tc>
          <w:tcPr>
            <w:tcW w:w="2700" w:type="dxa"/>
            <w:tcBorders>
              <w:top w:val="single" w:sz="12" w:space="0" w:color="auto"/>
              <w:left w:val="nil"/>
              <w:bottom w:val="nil"/>
              <w:right w:val="single" w:sz="12" w:space="0" w:color="auto"/>
            </w:tcBorders>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Active AV</w:t>
            </w:r>
          </w:p>
        </w:tc>
      </w:tr>
      <w:tr w:rsidR="006F20AD" w:rsidRPr="009E21E4" w:rsidTr="00602EEC">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0000CC"/>
              </w:rPr>
            </w:pPr>
            <w:r w:rsidRPr="00C60777">
              <w:rPr>
                <w:rFonts w:ascii="Calibri" w:eastAsia="Times New Roman" w:hAnsi="Calibri" w:cs="Times New Roman"/>
                <w:b/>
                <w:bCs/>
                <w:color w:val="0000CC"/>
              </w:rPr>
              <w:t>03</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6F20AD" w:rsidRPr="00CD1D24" w:rsidRDefault="006F20AD" w:rsidP="003F1DBD">
            <w:pPr>
              <w:spacing w:after="0" w:line="240" w:lineRule="auto"/>
              <w:rPr>
                <w:rFonts w:ascii="Calibri" w:eastAsia="Times New Roman" w:hAnsi="Calibri" w:cs="Times New Roman"/>
                <w:b/>
                <w:bCs/>
                <w:color w:val="0000CC"/>
              </w:rPr>
            </w:pPr>
            <w:r w:rsidRPr="00CD1D24">
              <w:rPr>
                <w:rFonts w:ascii="Calibri" w:eastAsia="Times New Roman" w:hAnsi="Calibri" w:cs="Times New Roman"/>
                <w:b/>
                <w:bCs/>
                <w:color w:val="0000CC"/>
              </w:rPr>
              <w:t>Isherwood, Todd</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6F20AD" w:rsidRPr="00CD1D24" w:rsidRDefault="006F20AD" w:rsidP="00602EEC">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Active AV</w:t>
            </w:r>
          </w:p>
        </w:tc>
      </w:tr>
      <w:tr w:rsidR="006F20AD" w:rsidRPr="009E21E4" w:rsidTr="00602EEC">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630" w:type="dxa"/>
            <w:tcBorders>
              <w:top w:val="nil"/>
              <w:left w:val="nil"/>
              <w:bottom w:val="single" w:sz="4" w:space="0" w:color="auto"/>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0000CC"/>
              </w:rPr>
            </w:pPr>
            <w:r w:rsidRPr="00C60777">
              <w:rPr>
                <w:rFonts w:ascii="Calibri" w:eastAsia="Times New Roman" w:hAnsi="Calibri" w:cs="Times New Roman"/>
                <w:b/>
                <w:bCs/>
                <w:color w:val="0000CC"/>
              </w:rPr>
              <w:t>03</w:t>
            </w:r>
          </w:p>
        </w:tc>
        <w:tc>
          <w:tcPr>
            <w:tcW w:w="1980" w:type="dxa"/>
            <w:tcBorders>
              <w:top w:val="nil"/>
              <w:left w:val="nil"/>
              <w:bottom w:val="single" w:sz="4" w:space="0" w:color="auto"/>
              <w:right w:val="single" w:sz="4" w:space="0" w:color="auto"/>
            </w:tcBorders>
            <w:shd w:val="clear" w:color="auto" w:fill="auto"/>
            <w:noWrap/>
            <w:vAlign w:val="bottom"/>
            <w:hideMark/>
          </w:tcPr>
          <w:p w:rsidR="006F20AD" w:rsidRPr="00CD1D24" w:rsidRDefault="006F20AD" w:rsidP="003F1DBD">
            <w:pPr>
              <w:spacing w:after="0" w:line="240" w:lineRule="auto"/>
              <w:rPr>
                <w:rFonts w:ascii="Calibri" w:eastAsia="Times New Roman" w:hAnsi="Calibri" w:cs="Times New Roman"/>
                <w:b/>
                <w:bCs/>
                <w:color w:val="0000CC"/>
              </w:rPr>
            </w:pPr>
            <w:r w:rsidRPr="00CD1D24">
              <w:rPr>
                <w:rFonts w:ascii="Calibri" w:eastAsia="Times New Roman" w:hAnsi="Calibri" w:cs="Times New Roman"/>
                <w:b/>
                <w:bCs/>
                <w:color w:val="0000CC"/>
              </w:rPr>
              <w:t>Kaye, Michael</w:t>
            </w:r>
          </w:p>
        </w:tc>
        <w:tc>
          <w:tcPr>
            <w:tcW w:w="900" w:type="dxa"/>
            <w:tcBorders>
              <w:top w:val="nil"/>
              <w:left w:val="nil"/>
              <w:bottom w:val="single" w:sz="4" w:space="0" w:color="auto"/>
              <w:right w:val="single" w:sz="4" w:space="0" w:color="auto"/>
            </w:tcBorders>
            <w:shd w:val="clear" w:color="auto" w:fill="auto"/>
            <w:noWrap/>
            <w:vAlign w:val="center"/>
            <w:hideMark/>
          </w:tcPr>
          <w:p w:rsidR="006F20AD" w:rsidRPr="00CD1D24" w:rsidRDefault="006F20AD" w:rsidP="00602EEC">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Active AV</w:t>
            </w:r>
          </w:p>
        </w:tc>
      </w:tr>
      <w:tr w:rsidR="006F20AD" w:rsidRPr="009E21E4" w:rsidTr="00602EEC">
        <w:trPr>
          <w:trHeight w:val="288"/>
        </w:trPr>
        <w:tc>
          <w:tcPr>
            <w:tcW w:w="760" w:type="dxa"/>
            <w:tcBorders>
              <w:top w:val="single" w:sz="4" w:space="0" w:color="auto"/>
              <w:left w:val="single" w:sz="12" w:space="0" w:color="auto"/>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05</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03</w:t>
            </w:r>
          </w:p>
        </w:tc>
        <w:tc>
          <w:tcPr>
            <w:tcW w:w="1980" w:type="dxa"/>
            <w:tcBorders>
              <w:top w:val="single" w:sz="4" w:space="0" w:color="auto"/>
              <w:left w:val="nil"/>
              <w:bottom w:val="single" w:sz="4" w:space="0" w:color="auto"/>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Monsour, John</w:t>
            </w:r>
          </w:p>
        </w:tc>
        <w:tc>
          <w:tcPr>
            <w:tcW w:w="900" w:type="dxa"/>
            <w:tcBorders>
              <w:top w:val="single" w:sz="4" w:space="0" w:color="auto"/>
              <w:left w:val="nil"/>
              <w:bottom w:val="single" w:sz="4" w:space="0" w:color="auto"/>
              <w:right w:val="single" w:sz="4" w:space="0" w:color="auto"/>
            </w:tcBorders>
            <w:shd w:val="clear" w:color="auto" w:fill="FFCCCC"/>
            <w:noWrap/>
            <w:vAlign w:val="center"/>
            <w:hideMark/>
          </w:tcPr>
          <w:p w:rsidR="006F20AD" w:rsidRPr="00CD1D24" w:rsidRDefault="006F20AD"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2012</w:t>
            </w:r>
          </w:p>
        </w:tc>
        <w:tc>
          <w:tcPr>
            <w:tcW w:w="900" w:type="dxa"/>
            <w:tcBorders>
              <w:top w:val="single" w:sz="4" w:space="0" w:color="auto"/>
              <w:left w:val="nil"/>
              <w:bottom w:val="single" w:sz="4" w:space="0" w:color="auto"/>
              <w:right w:val="single" w:sz="12" w:space="0" w:color="auto"/>
            </w:tcBorders>
            <w:shd w:val="clear" w:color="auto" w:fill="FFCCCC"/>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4" w:space="0" w:color="auto"/>
              <w:left w:val="nil"/>
              <w:bottom w:val="single" w:sz="4" w:space="0" w:color="auto"/>
              <w:right w:val="single" w:sz="12" w:space="0" w:color="auto"/>
            </w:tcBorders>
            <w:shd w:val="clear" w:color="auto" w:fill="FFCCCC"/>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Not Current</w:t>
            </w:r>
          </w:p>
        </w:tc>
      </w:tr>
      <w:tr w:rsidR="006F20AD" w:rsidRPr="009E21E4" w:rsidTr="00602EEC">
        <w:trPr>
          <w:trHeight w:val="300"/>
        </w:trPr>
        <w:tc>
          <w:tcPr>
            <w:tcW w:w="760" w:type="dxa"/>
            <w:tcBorders>
              <w:top w:val="nil"/>
              <w:left w:val="single" w:sz="12" w:space="0" w:color="auto"/>
              <w:bottom w:val="nil"/>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nil"/>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nil"/>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630" w:type="dxa"/>
            <w:tcBorders>
              <w:top w:val="nil"/>
              <w:left w:val="nil"/>
              <w:bottom w:val="nil"/>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0000CC"/>
              </w:rPr>
            </w:pPr>
            <w:r w:rsidRPr="00C60777">
              <w:rPr>
                <w:rFonts w:ascii="Calibri" w:eastAsia="Times New Roman" w:hAnsi="Calibri" w:cs="Times New Roman"/>
                <w:b/>
                <w:bCs/>
                <w:color w:val="0000CC"/>
              </w:rPr>
              <w:t>03</w:t>
            </w:r>
          </w:p>
        </w:tc>
        <w:tc>
          <w:tcPr>
            <w:tcW w:w="1980" w:type="dxa"/>
            <w:tcBorders>
              <w:top w:val="nil"/>
              <w:left w:val="nil"/>
              <w:bottom w:val="nil"/>
              <w:right w:val="single" w:sz="4" w:space="0" w:color="auto"/>
            </w:tcBorders>
            <w:shd w:val="clear" w:color="auto" w:fill="auto"/>
            <w:noWrap/>
            <w:vAlign w:val="bottom"/>
            <w:hideMark/>
          </w:tcPr>
          <w:p w:rsidR="006F20AD" w:rsidRPr="00CD1D24" w:rsidRDefault="006F20AD" w:rsidP="003F1DBD">
            <w:pPr>
              <w:spacing w:after="0" w:line="240" w:lineRule="auto"/>
              <w:rPr>
                <w:rFonts w:ascii="Calibri" w:eastAsia="Times New Roman" w:hAnsi="Calibri" w:cs="Times New Roman"/>
                <w:b/>
                <w:bCs/>
                <w:color w:val="0000CC"/>
              </w:rPr>
            </w:pPr>
            <w:r w:rsidRPr="00CD1D24">
              <w:rPr>
                <w:rFonts w:ascii="Calibri" w:eastAsia="Times New Roman" w:hAnsi="Calibri" w:cs="Times New Roman"/>
                <w:b/>
                <w:bCs/>
                <w:color w:val="0000CC"/>
              </w:rPr>
              <w:t>Silvestri, Tony</w:t>
            </w:r>
          </w:p>
        </w:tc>
        <w:tc>
          <w:tcPr>
            <w:tcW w:w="900" w:type="dxa"/>
            <w:tcBorders>
              <w:top w:val="nil"/>
              <w:left w:val="nil"/>
              <w:bottom w:val="nil"/>
              <w:right w:val="single" w:sz="4" w:space="0" w:color="auto"/>
            </w:tcBorders>
            <w:shd w:val="clear" w:color="auto" w:fill="auto"/>
            <w:noWrap/>
            <w:vAlign w:val="center"/>
            <w:hideMark/>
          </w:tcPr>
          <w:p w:rsidR="006F20AD" w:rsidRPr="00CD1D24" w:rsidRDefault="006F20AD" w:rsidP="00602EEC">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2014</w:t>
            </w:r>
          </w:p>
        </w:tc>
        <w:tc>
          <w:tcPr>
            <w:tcW w:w="900" w:type="dxa"/>
            <w:tcBorders>
              <w:top w:val="nil"/>
              <w:left w:val="nil"/>
              <w:bottom w:val="nil"/>
              <w:right w:val="single" w:sz="12" w:space="0" w:color="auto"/>
            </w:tcBorders>
            <w:shd w:val="clear" w:color="auto" w:fill="auto"/>
            <w:noWrap/>
            <w:vAlign w:val="bottom"/>
            <w:hideMark/>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YES</w:t>
            </w:r>
          </w:p>
        </w:tc>
        <w:tc>
          <w:tcPr>
            <w:tcW w:w="2700" w:type="dxa"/>
            <w:tcBorders>
              <w:top w:val="nil"/>
              <w:left w:val="nil"/>
              <w:bottom w:val="nil"/>
              <w:right w:val="single" w:sz="12" w:space="0" w:color="auto"/>
            </w:tcBorders>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Active AV</w:t>
            </w:r>
          </w:p>
        </w:tc>
      </w:tr>
      <w:tr w:rsidR="006F20AD" w:rsidRPr="009E21E4" w:rsidTr="00602EEC">
        <w:trPr>
          <w:trHeight w:val="300"/>
        </w:trPr>
        <w:tc>
          <w:tcPr>
            <w:tcW w:w="760" w:type="dxa"/>
            <w:tcBorders>
              <w:top w:val="single" w:sz="8" w:space="0" w:color="auto"/>
              <w:left w:val="single" w:sz="12" w:space="0" w:color="auto"/>
              <w:bottom w:val="single" w:sz="8" w:space="0" w:color="auto"/>
              <w:right w:val="single" w:sz="4" w:space="0" w:color="auto"/>
            </w:tcBorders>
            <w:shd w:val="clear" w:color="auto" w:fill="auto"/>
            <w:noWrap/>
            <w:vAlign w:val="bottom"/>
            <w:hideMark/>
          </w:tcPr>
          <w:p w:rsidR="006F20AD" w:rsidRPr="008D0B62" w:rsidRDefault="006F20A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single" w:sz="8" w:space="0" w:color="auto"/>
              <w:left w:val="nil"/>
              <w:bottom w:val="single" w:sz="8" w:space="0" w:color="auto"/>
              <w:right w:val="single" w:sz="4" w:space="0" w:color="auto"/>
            </w:tcBorders>
            <w:shd w:val="clear" w:color="auto" w:fill="auto"/>
            <w:noWrap/>
            <w:vAlign w:val="bottom"/>
            <w:hideMark/>
          </w:tcPr>
          <w:p w:rsidR="006F20AD" w:rsidRPr="008D0B62" w:rsidRDefault="006F20A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630" w:type="dxa"/>
            <w:tcBorders>
              <w:top w:val="single" w:sz="8" w:space="0" w:color="auto"/>
              <w:left w:val="nil"/>
              <w:bottom w:val="single" w:sz="8" w:space="0" w:color="auto"/>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0000CC"/>
              </w:rPr>
            </w:pPr>
            <w:r w:rsidRPr="00C60777">
              <w:rPr>
                <w:rFonts w:ascii="Calibri" w:eastAsia="Times New Roman" w:hAnsi="Calibri" w:cs="Times New Roman"/>
                <w:b/>
                <w:bCs/>
                <w:color w:val="0000CC"/>
              </w:rPr>
              <w:t>08</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6F20AD" w:rsidRPr="00CD1D24" w:rsidRDefault="006F20AD" w:rsidP="003F1DBD">
            <w:pPr>
              <w:spacing w:after="0" w:line="240" w:lineRule="auto"/>
              <w:rPr>
                <w:rFonts w:ascii="Calibri" w:eastAsia="Times New Roman" w:hAnsi="Calibri" w:cs="Times New Roman"/>
                <w:b/>
                <w:bCs/>
                <w:color w:val="0000CC"/>
              </w:rPr>
            </w:pPr>
            <w:r w:rsidRPr="00CD1D24">
              <w:rPr>
                <w:rFonts w:ascii="Calibri" w:eastAsia="Times New Roman" w:hAnsi="Calibri" w:cs="Times New Roman"/>
                <w:b/>
                <w:bCs/>
                <w:color w:val="0000CC"/>
              </w:rPr>
              <w:t>Cohen, Irwin</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6F20AD" w:rsidRPr="00CD1D24" w:rsidRDefault="006F20AD" w:rsidP="00602EEC">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2014</w:t>
            </w:r>
          </w:p>
        </w:tc>
        <w:tc>
          <w:tcPr>
            <w:tcW w:w="900" w:type="dxa"/>
            <w:tcBorders>
              <w:top w:val="single" w:sz="8" w:space="0" w:color="auto"/>
              <w:left w:val="nil"/>
              <w:bottom w:val="single" w:sz="8" w:space="0" w:color="auto"/>
              <w:right w:val="single" w:sz="12" w:space="0" w:color="auto"/>
            </w:tcBorders>
            <w:shd w:val="clear" w:color="auto" w:fill="auto"/>
            <w:noWrap/>
            <w:vAlign w:val="bottom"/>
            <w:hideMark/>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YES</w:t>
            </w:r>
          </w:p>
        </w:tc>
        <w:tc>
          <w:tcPr>
            <w:tcW w:w="2700" w:type="dxa"/>
            <w:tcBorders>
              <w:top w:val="single" w:sz="8" w:space="0" w:color="auto"/>
              <w:left w:val="nil"/>
              <w:bottom w:val="single" w:sz="8" w:space="0" w:color="auto"/>
              <w:right w:val="single" w:sz="12" w:space="0" w:color="auto"/>
            </w:tcBorders>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Active AV</w:t>
            </w:r>
          </w:p>
        </w:tc>
      </w:tr>
      <w:tr w:rsidR="006F20AD" w:rsidRPr="009E21E4" w:rsidTr="00602EEC">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rPr>
                <w:rFonts w:ascii="Calibri" w:eastAsia="Times New Roman" w:hAnsi="Calibri" w:cs="Times New Roman"/>
                <w:color w:val="FF0000"/>
              </w:rPr>
            </w:pPr>
            <w:r w:rsidRPr="00C60777">
              <w:rPr>
                <w:rFonts w:ascii="Calibri" w:eastAsia="Times New Roman" w:hAnsi="Calibri" w:cs="Times New Roman"/>
                <w:color w:val="FF0000"/>
              </w:rPr>
              <w:t>BOS</w:t>
            </w:r>
          </w:p>
        </w:tc>
        <w:tc>
          <w:tcPr>
            <w:tcW w:w="605"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color w:val="FF0000"/>
              </w:rPr>
            </w:pPr>
            <w:r w:rsidRPr="00C60777">
              <w:rPr>
                <w:rFonts w:ascii="Calibri" w:eastAsia="Times New Roman" w:hAnsi="Calibri" w:cs="Times New Roman"/>
                <w:color w:val="FF0000"/>
              </w:rPr>
              <w:t>BOS</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05</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FF0000"/>
              </w:rPr>
            </w:pPr>
            <w:r w:rsidRPr="00C60777">
              <w:rPr>
                <w:rFonts w:ascii="Calibri" w:eastAsia="Times New Roman" w:hAnsi="Calibri" w:cs="Times New Roman"/>
                <w:b/>
                <w:bCs/>
                <w:color w:val="FF0000"/>
              </w:rPr>
              <w:t>25</w:t>
            </w:r>
          </w:p>
        </w:tc>
        <w:tc>
          <w:tcPr>
            <w:tcW w:w="1980" w:type="dxa"/>
            <w:tcBorders>
              <w:top w:val="single" w:sz="8" w:space="0" w:color="auto"/>
              <w:left w:val="nil"/>
              <w:bottom w:val="single" w:sz="4" w:space="0" w:color="auto"/>
              <w:right w:val="single" w:sz="4" w:space="0" w:color="auto"/>
            </w:tcBorders>
            <w:shd w:val="clear" w:color="auto" w:fill="FFCCCC"/>
            <w:noWrap/>
            <w:vAlign w:val="bottom"/>
            <w:hideMark/>
          </w:tcPr>
          <w:p w:rsidR="006F20AD" w:rsidRPr="00CD1D24" w:rsidRDefault="006F20AD" w:rsidP="003F1DBD">
            <w:pPr>
              <w:spacing w:after="0" w:line="240" w:lineRule="auto"/>
              <w:rPr>
                <w:rFonts w:ascii="Calibri" w:eastAsia="Times New Roman" w:hAnsi="Calibri" w:cs="Times New Roman"/>
                <w:b/>
                <w:color w:val="FF0000"/>
              </w:rPr>
            </w:pPr>
            <w:r w:rsidRPr="00CD1D24">
              <w:rPr>
                <w:rFonts w:ascii="Calibri" w:eastAsia="Times New Roman" w:hAnsi="Calibri" w:cs="Times New Roman"/>
                <w:b/>
                <w:color w:val="FF0000"/>
              </w:rPr>
              <w:t>Eastman, Jane</w:t>
            </w:r>
          </w:p>
        </w:tc>
        <w:tc>
          <w:tcPr>
            <w:tcW w:w="900" w:type="dxa"/>
            <w:tcBorders>
              <w:top w:val="single" w:sz="8" w:space="0" w:color="auto"/>
              <w:left w:val="nil"/>
              <w:bottom w:val="single" w:sz="4" w:space="0" w:color="auto"/>
              <w:right w:val="single" w:sz="4" w:space="0" w:color="auto"/>
            </w:tcBorders>
            <w:shd w:val="clear" w:color="auto" w:fill="FFCCCC"/>
            <w:noWrap/>
            <w:vAlign w:val="center"/>
            <w:hideMark/>
          </w:tcPr>
          <w:p w:rsidR="006F20AD" w:rsidRPr="00CD1D24" w:rsidRDefault="006F20AD" w:rsidP="00602EEC">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2013</w:t>
            </w:r>
          </w:p>
        </w:tc>
        <w:tc>
          <w:tcPr>
            <w:tcW w:w="900" w:type="dxa"/>
            <w:tcBorders>
              <w:top w:val="single" w:sz="8" w:space="0" w:color="auto"/>
              <w:left w:val="nil"/>
              <w:bottom w:val="single" w:sz="4" w:space="0" w:color="auto"/>
              <w:right w:val="single" w:sz="12" w:space="0" w:color="auto"/>
            </w:tcBorders>
            <w:shd w:val="clear" w:color="auto" w:fill="FFCCCC"/>
            <w:noWrap/>
            <w:vAlign w:val="bottom"/>
            <w:hideMark/>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w:t>
            </w:r>
          </w:p>
        </w:tc>
        <w:tc>
          <w:tcPr>
            <w:tcW w:w="2700" w:type="dxa"/>
            <w:tcBorders>
              <w:top w:val="single" w:sz="8" w:space="0" w:color="auto"/>
              <w:left w:val="nil"/>
              <w:bottom w:val="single" w:sz="4" w:space="0" w:color="auto"/>
              <w:right w:val="single" w:sz="12" w:space="0" w:color="auto"/>
            </w:tcBorders>
            <w:shd w:val="clear" w:color="auto" w:fill="FFCCCC"/>
          </w:tcPr>
          <w:p w:rsidR="006F20AD" w:rsidRPr="00CD1D24" w:rsidRDefault="006F20AD" w:rsidP="003F1DBD">
            <w:pPr>
              <w:spacing w:after="0" w:line="240" w:lineRule="auto"/>
              <w:jc w:val="center"/>
              <w:rPr>
                <w:rFonts w:ascii="Calibri" w:eastAsia="Times New Roman" w:hAnsi="Calibri" w:cs="Times New Roman"/>
                <w:b/>
                <w:color w:val="FF0000"/>
              </w:rPr>
            </w:pPr>
            <w:r w:rsidRPr="00CD1D24">
              <w:rPr>
                <w:rFonts w:ascii="Calibri" w:eastAsia="Times New Roman" w:hAnsi="Calibri" w:cs="Times New Roman"/>
                <w:b/>
                <w:color w:val="FF0000"/>
              </w:rPr>
              <w:t>Not Current</w:t>
            </w:r>
          </w:p>
        </w:tc>
      </w:tr>
      <w:tr w:rsidR="006F20AD" w:rsidRPr="009E21E4" w:rsidTr="00602EEC">
        <w:trPr>
          <w:trHeight w:val="300"/>
        </w:trPr>
        <w:tc>
          <w:tcPr>
            <w:tcW w:w="760" w:type="dxa"/>
            <w:tcBorders>
              <w:top w:val="nil"/>
              <w:left w:val="single" w:sz="12" w:space="0" w:color="auto"/>
              <w:bottom w:val="single" w:sz="12" w:space="0" w:color="auto"/>
              <w:right w:val="single" w:sz="4" w:space="0" w:color="auto"/>
            </w:tcBorders>
            <w:shd w:val="clear" w:color="auto" w:fill="auto"/>
            <w:noWrap/>
            <w:vAlign w:val="bottom"/>
            <w:hideMark/>
          </w:tcPr>
          <w:p w:rsidR="006F20AD" w:rsidRPr="00C60777" w:rsidRDefault="006F20AD" w:rsidP="003F1DBD">
            <w:pPr>
              <w:spacing w:after="0" w:line="240" w:lineRule="auto"/>
              <w:rPr>
                <w:rFonts w:ascii="Calibri" w:eastAsia="Times New Roman" w:hAnsi="Calibri" w:cs="Times New Roman"/>
                <w:color w:val="0000CC"/>
              </w:rPr>
            </w:pPr>
            <w:r w:rsidRPr="00C60777">
              <w:rPr>
                <w:rFonts w:ascii="Calibri" w:eastAsia="Times New Roman" w:hAnsi="Calibri" w:cs="Times New Roman"/>
                <w:color w:val="0000CC"/>
              </w:rPr>
              <w:t>BOS</w:t>
            </w:r>
          </w:p>
        </w:tc>
        <w:tc>
          <w:tcPr>
            <w:tcW w:w="605" w:type="dxa"/>
            <w:tcBorders>
              <w:top w:val="nil"/>
              <w:left w:val="nil"/>
              <w:bottom w:val="single" w:sz="12" w:space="0" w:color="auto"/>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color w:val="0000CC"/>
              </w:rPr>
            </w:pPr>
            <w:r w:rsidRPr="00C60777">
              <w:rPr>
                <w:rFonts w:ascii="Calibri" w:eastAsia="Times New Roman" w:hAnsi="Calibri" w:cs="Times New Roman"/>
                <w:color w:val="0000CC"/>
              </w:rPr>
              <w:t>BOS</w:t>
            </w:r>
          </w:p>
        </w:tc>
        <w:tc>
          <w:tcPr>
            <w:tcW w:w="630" w:type="dxa"/>
            <w:tcBorders>
              <w:top w:val="nil"/>
              <w:left w:val="nil"/>
              <w:bottom w:val="single" w:sz="12" w:space="0" w:color="auto"/>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0000CC"/>
              </w:rPr>
            </w:pPr>
            <w:r w:rsidRPr="00C60777">
              <w:rPr>
                <w:rFonts w:ascii="Calibri" w:eastAsia="Times New Roman" w:hAnsi="Calibri" w:cs="Times New Roman"/>
                <w:b/>
                <w:bCs/>
                <w:color w:val="0000CC"/>
              </w:rPr>
              <w:t>05</w:t>
            </w:r>
          </w:p>
        </w:tc>
        <w:tc>
          <w:tcPr>
            <w:tcW w:w="630" w:type="dxa"/>
            <w:tcBorders>
              <w:top w:val="nil"/>
              <w:left w:val="nil"/>
              <w:bottom w:val="single" w:sz="12" w:space="0" w:color="auto"/>
              <w:right w:val="single" w:sz="4" w:space="0" w:color="auto"/>
            </w:tcBorders>
            <w:shd w:val="clear" w:color="auto" w:fill="auto"/>
            <w:noWrap/>
            <w:vAlign w:val="bottom"/>
            <w:hideMark/>
          </w:tcPr>
          <w:p w:rsidR="006F20AD" w:rsidRPr="00C60777" w:rsidRDefault="006F20AD" w:rsidP="003F1DBD">
            <w:pPr>
              <w:spacing w:after="0" w:line="240" w:lineRule="auto"/>
              <w:jc w:val="center"/>
              <w:rPr>
                <w:rFonts w:ascii="Calibri" w:eastAsia="Times New Roman" w:hAnsi="Calibri" w:cs="Times New Roman"/>
                <w:b/>
                <w:bCs/>
                <w:color w:val="0000CC"/>
              </w:rPr>
            </w:pPr>
            <w:r w:rsidRPr="00C60777">
              <w:rPr>
                <w:rFonts w:ascii="Calibri" w:eastAsia="Times New Roman" w:hAnsi="Calibri" w:cs="Times New Roman"/>
                <w:b/>
                <w:bCs/>
                <w:color w:val="0000CC"/>
              </w:rPr>
              <w:t>25</w:t>
            </w:r>
          </w:p>
        </w:tc>
        <w:tc>
          <w:tcPr>
            <w:tcW w:w="1980" w:type="dxa"/>
            <w:tcBorders>
              <w:top w:val="nil"/>
              <w:left w:val="nil"/>
              <w:bottom w:val="single" w:sz="12" w:space="0" w:color="auto"/>
              <w:right w:val="single" w:sz="4" w:space="0" w:color="auto"/>
            </w:tcBorders>
            <w:shd w:val="clear" w:color="auto" w:fill="auto"/>
            <w:noWrap/>
            <w:vAlign w:val="bottom"/>
            <w:hideMark/>
          </w:tcPr>
          <w:p w:rsidR="006F20AD" w:rsidRPr="00CD1D24" w:rsidRDefault="006F20AD" w:rsidP="003F1DBD">
            <w:pPr>
              <w:spacing w:after="0" w:line="240" w:lineRule="auto"/>
              <w:rPr>
                <w:rFonts w:ascii="Calibri" w:eastAsia="Times New Roman" w:hAnsi="Calibri" w:cs="Times New Roman"/>
                <w:b/>
                <w:bCs/>
                <w:color w:val="0000CC"/>
              </w:rPr>
            </w:pPr>
            <w:r w:rsidRPr="00CD1D24">
              <w:rPr>
                <w:rFonts w:ascii="Calibri" w:eastAsia="Times New Roman" w:hAnsi="Calibri" w:cs="Times New Roman"/>
                <w:b/>
                <w:bCs/>
                <w:color w:val="0000CC"/>
              </w:rPr>
              <w:t>Murray, Greg</w:t>
            </w:r>
          </w:p>
        </w:tc>
        <w:tc>
          <w:tcPr>
            <w:tcW w:w="900" w:type="dxa"/>
            <w:tcBorders>
              <w:top w:val="nil"/>
              <w:left w:val="nil"/>
              <w:bottom w:val="single" w:sz="12" w:space="0" w:color="auto"/>
              <w:right w:val="single" w:sz="4" w:space="0" w:color="auto"/>
            </w:tcBorders>
            <w:shd w:val="clear" w:color="auto" w:fill="auto"/>
            <w:noWrap/>
            <w:vAlign w:val="center"/>
            <w:hideMark/>
          </w:tcPr>
          <w:p w:rsidR="006F20AD" w:rsidRPr="00CD1D24" w:rsidRDefault="006F20AD" w:rsidP="00602EEC">
            <w:pPr>
              <w:spacing w:after="0" w:line="240" w:lineRule="auto"/>
              <w:jc w:val="center"/>
              <w:rPr>
                <w:rFonts w:ascii="Calibri" w:eastAsia="Times New Roman" w:hAnsi="Calibri" w:cs="Times New Roman"/>
                <w:b/>
                <w:color w:val="0000CC"/>
              </w:rPr>
            </w:pPr>
            <w:r w:rsidRPr="00CD1D24">
              <w:rPr>
                <w:rFonts w:ascii="Calibri" w:eastAsia="Times New Roman" w:hAnsi="Calibri" w:cs="Times New Roman"/>
                <w:b/>
                <w:color w:val="0000CC"/>
              </w:rPr>
              <w:t>2014</w:t>
            </w:r>
          </w:p>
        </w:tc>
        <w:tc>
          <w:tcPr>
            <w:tcW w:w="900" w:type="dxa"/>
            <w:tcBorders>
              <w:top w:val="nil"/>
              <w:left w:val="nil"/>
              <w:bottom w:val="single" w:sz="12" w:space="0" w:color="auto"/>
              <w:right w:val="single" w:sz="12" w:space="0" w:color="auto"/>
            </w:tcBorders>
            <w:shd w:val="clear" w:color="auto" w:fill="auto"/>
            <w:noWrap/>
            <w:vAlign w:val="bottom"/>
            <w:hideMark/>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YES</w:t>
            </w:r>
          </w:p>
        </w:tc>
        <w:tc>
          <w:tcPr>
            <w:tcW w:w="2700" w:type="dxa"/>
            <w:tcBorders>
              <w:top w:val="nil"/>
              <w:left w:val="nil"/>
              <w:bottom w:val="single" w:sz="12" w:space="0" w:color="auto"/>
              <w:right w:val="single" w:sz="12" w:space="0" w:color="auto"/>
            </w:tcBorders>
          </w:tcPr>
          <w:p w:rsidR="006F20AD" w:rsidRPr="00CD1D24" w:rsidRDefault="006F20AD" w:rsidP="003F1DBD">
            <w:pPr>
              <w:spacing w:after="0" w:line="240" w:lineRule="auto"/>
              <w:jc w:val="center"/>
              <w:rPr>
                <w:rFonts w:ascii="Calibri" w:eastAsia="Times New Roman" w:hAnsi="Calibri" w:cs="Times New Roman"/>
                <w:b/>
                <w:bCs/>
                <w:color w:val="0000CC"/>
              </w:rPr>
            </w:pPr>
            <w:r w:rsidRPr="00CD1D24">
              <w:rPr>
                <w:rFonts w:ascii="Calibri" w:eastAsia="Times New Roman" w:hAnsi="Calibri" w:cs="Times New Roman"/>
                <w:b/>
                <w:bCs/>
                <w:color w:val="0000CC"/>
              </w:rPr>
              <w:t>Active AV</w:t>
            </w:r>
          </w:p>
        </w:tc>
      </w:tr>
    </w:tbl>
    <w:p w:rsidR="00B74B57" w:rsidRDefault="00B74B57" w:rsidP="003F1DBD">
      <w:pPr>
        <w:pStyle w:val="ListParagraph"/>
        <w:spacing w:after="0"/>
        <w:ind w:left="0"/>
        <w:rPr>
          <w:sz w:val="24"/>
        </w:rPr>
      </w:pPr>
      <w:r w:rsidRPr="00B261F5">
        <w:rPr>
          <w:b/>
          <w:sz w:val="28"/>
          <w:highlight w:val="yellow"/>
        </w:rPr>
        <w:t>DIVISION SIX – AID VERIFIERS</w:t>
      </w:r>
      <w:r w:rsidR="00316A3C" w:rsidRPr="00B261F5">
        <w:rPr>
          <w:sz w:val="28"/>
          <w:highlight w:val="yellow"/>
        </w:rPr>
        <w:t xml:space="preserve"> </w:t>
      </w:r>
      <w:r w:rsidR="00316A3C" w:rsidRPr="00B261F5">
        <w:rPr>
          <w:sz w:val="24"/>
          <w:highlight w:val="yellow"/>
        </w:rPr>
        <w:t xml:space="preserve">and their </w:t>
      </w:r>
      <w:r w:rsidR="00464B22" w:rsidRPr="00B261F5">
        <w:rPr>
          <w:sz w:val="24"/>
          <w:highlight w:val="yellow"/>
        </w:rPr>
        <w:t xml:space="preserve">current </w:t>
      </w:r>
      <w:r w:rsidR="00316A3C" w:rsidRPr="00B261F5">
        <w:rPr>
          <w:sz w:val="24"/>
          <w:highlight w:val="yellow"/>
        </w:rPr>
        <w:t>status</w:t>
      </w:r>
      <w:r w:rsidR="00464B22" w:rsidRPr="00B261F5">
        <w:rPr>
          <w:sz w:val="24"/>
          <w:highlight w:val="yellow"/>
        </w:rPr>
        <w:t>.</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A65D13" w:rsidRPr="00F17259" w:rsidTr="00602EEC">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single" w:sz="12" w:space="0" w:color="auto"/>
              <w:left w:val="nil"/>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WH</w:t>
            </w:r>
          </w:p>
        </w:tc>
        <w:tc>
          <w:tcPr>
            <w:tcW w:w="630" w:type="dxa"/>
            <w:tcBorders>
              <w:top w:val="single" w:sz="12" w:space="0" w:color="auto"/>
              <w:left w:val="nil"/>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06</w:t>
            </w:r>
          </w:p>
        </w:tc>
        <w:tc>
          <w:tcPr>
            <w:tcW w:w="630" w:type="dxa"/>
            <w:tcBorders>
              <w:top w:val="single" w:sz="12" w:space="0" w:color="auto"/>
              <w:left w:val="nil"/>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03</w:t>
            </w:r>
          </w:p>
        </w:tc>
        <w:tc>
          <w:tcPr>
            <w:tcW w:w="1980" w:type="dxa"/>
            <w:tcBorders>
              <w:top w:val="single" w:sz="12" w:space="0" w:color="auto"/>
              <w:left w:val="nil"/>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rPr>
                <w:rFonts w:ascii="Calibri" w:eastAsia="Times New Roman" w:hAnsi="Calibri" w:cs="Times New Roman"/>
                <w:b/>
                <w:color w:val="FF0000"/>
              </w:rPr>
            </w:pPr>
            <w:r w:rsidRPr="00D0442D">
              <w:rPr>
                <w:rFonts w:ascii="Calibri" w:eastAsia="Times New Roman" w:hAnsi="Calibri" w:cs="Times New Roman"/>
                <w:b/>
                <w:color w:val="FF0000"/>
              </w:rPr>
              <w:t>Beane E.W.</w:t>
            </w:r>
          </w:p>
        </w:tc>
        <w:tc>
          <w:tcPr>
            <w:tcW w:w="900" w:type="dxa"/>
            <w:tcBorders>
              <w:top w:val="single" w:sz="12" w:space="0" w:color="auto"/>
              <w:left w:val="nil"/>
              <w:bottom w:val="single" w:sz="4"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2013</w:t>
            </w:r>
          </w:p>
        </w:tc>
        <w:tc>
          <w:tcPr>
            <w:tcW w:w="900" w:type="dxa"/>
            <w:tcBorders>
              <w:top w:val="single" w:sz="12" w:space="0" w:color="auto"/>
              <w:left w:val="nil"/>
              <w:bottom w:val="single" w:sz="4"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12" w:space="0" w:color="auto"/>
              <w:left w:val="nil"/>
              <w:bottom w:val="single" w:sz="4" w:space="0" w:color="auto"/>
              <w:right w:val="single" w:sz="12" w:space="0" w:color="auto"/>
            </w:tcBorders>
            <w:shd w:val="clear" w:color="auto" w:fill="FFCCCC"/>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Not Current</w:t>
            </w:r>
          </w:p>
        </w:tc>
      </w:tr>
      <w:tr w:rsidR="00A65D13" w:rsidRPr="00077744" w:rsidTr="00602EEC">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630" w:type="dxa"/>
            <w:tcBorders>
              <w:top w:val="nil"/>
              <w:left w:val="nil"/>
              <w:bottom w:val="single" w:sz="4" w:space="0" w:color="auto"/>
              <w:right w:val="single" w:sz="4" w:space="0" w:color="auto"/>
            </w:tcBorders>
            <w:shd w:val="clear" w:color="auto" w:fill="auto"/>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1980" w:type="dxa"/>
            <w:tcBorders>
              <w:top w:val="nil"/>
              <w:left w:val="nil"/>
              <w:bottom w:val="single" w:sz="4" w:space="0" w:color="auto"/>
              <w:right w:val="single" w:sz="4" w:space="0" w:color="auto"/>
            </w:tcBorders>
            <w:shd w:val="clear" w:color="auto" w:fill="auto"/>
            <w:noWrap/>
            <w:vAlign w:val="bottom"/>
            <w:hideMark/>
          </w:tcPr>
          <w:p w:rsidR="00A65D13" w:rsidRPr="00077744" w:rsidRDefault="00A65D13"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Dlouhy, Ralph</w:t>
            </w:r>
          </w:p>
        </w:tc>
        <w:tc>
          <w:tcPr>
            <w:tcW w:w="900" w:type="dxa"/>
            <w:tcBorders>
              <w:top w:val="nil"/>
              <w:left w:val="nil"/>
              <w:bottom w:val="single" w:sz="4" w:space="0" w:color="auto"/>
              <w:right w:val="single" w:sz="4" w:space="0" w:color="auto"/>
            </w:tcBorders>
            <w:shd w:val="clear" w:color="auto" w:fill="auto"/>
            <w:noWrap/>
            <w:vAlign w:val="center"/>
            <w:hideMark/>
          </w:tcPr>
          <w:p w:rsidR="00A65D13" w:rsidRPr="00077744" w:rsidRDefault="00A65D13" w:rsidP="00602EEC">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A65D13" w:rsidRPr="00077744" w:rsidRDefault="00F668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A65D13" w:rsidRPr="00077744" w:rsidRDefault="00A65D13"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A65D13" w:rsidRPr="00077744" w:rsidTr="00602EEC">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630" w:type="dxa"/>
            <w:tcBorders>
              <w:top w:val="nil"/>
              <w:left w:val="nil"/>
              <w:bottom w:val="single" w:sz="4" w:space="0" w:color="auto"/>
              <w:right w:val="single" w:sz="4" w:space="0" w:color="auto"/>
            </w:tcBorders>
            <w:shd w:val="clear" w:color="auto" w:fill="auto"/>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1980" w:type="dxa"/>
            <w:tcBorders>
              <w:top w:val="nil"/>
              <w:left w:val="nil"/>
              <w:bottom w:val="single" w:sz="4" w:space="0" w:color="auto"/>
              <w:right w:val="single" w:sz="4" w:space="0" w:color="auto"/>
            </w:tcBorders>
            <w:shd w:val="clear" w:color="auto" w:fill="auto"/>
            <w:noWrap/>
            <w:vAlign w:val="bottom"/>
            <w:hideMark/>
          </w:tcPr>
          <w:p w:rsidR="00A65D13" w:rsidRPr="00077744" w:rsidRDefault="00A65D13"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Kramer, Ralph</w:t>
            </w:r>
          </w:p>
        </w:tc>
        <w:tc>
          <w:tcPr>
            <w:tcW w:w="900" w:type="dxa"/>
            <w:tcBorders>
              <w:top w:val="nil"/>
              <w:left w:val="nil"/>
              <w:bottom w:val="single" w:sz="4" w:space="0" w:color="auto"/>
              <w:right w:val="single" w:sz="4" w:space="0" w:color="auto"/>
            </w:tcBorders>
            <w:shd w:val="clear" w:color="auto" w:fill="auto"/>
            <w:noWrap/>
            <w:vAlign w:val="center"/>
            <w:hideMark/>
          </w:tcPr>
          <w:p w:rsidR="00A65D13" w:rsidRPr="00077744" w:rsidRDefault="00A65D13" w:rsidP="00602EEC">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A65D13" w:rsidRPr="00077744" w:rsidRDefault="00F668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A65D13" w:rsidRPr="00077744" w:rsidRDefault="00A65D13"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A65D13" w:rsidRPr="00F17259" w:rsidTr="00602EEC">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06</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03</w:t>
            </w:r>
          </w:p>
        </w:tc>
        <w:tc>
          <w:tcPr>
            <w:tcW w:w="1980" w:type="dxa"/>
            <w:tcBorders>
              <w:top w:val="nil"/>
              <w:left w:val="nil"/>
              <w:bottom w:val="single" w:sz="4" w:space="0" w:color="auto"/>
              <w:right w:val="single" w:sz="4" w:space="0" w:color="auto"/>
            </w:tcBorders>
            <w:shd w:val="clear" w:color="auto" w:fill="FFCCCC"/>
            <w:noWrap/>
            <w:vAlign w:val="bottom"/>
            <w:hideMark/>
          </w:tcPr>
          <w:p w:rsidR="00A65D13" w:rsidRPr="00077744" w:rsidRDefault="00593EBC" w:rsidP="003F1DBD">
            <w:pPr>
              <w:spacing w:after="0" w:line="240" w:lineRule="auto"/>
              <w:rPr>
                <w:rFonts w:ascii="Calibri" w:eastAsia="Times New Roman" w:hAnsi="Calibri" w:cs="Times New Roman"/>
                <w:b/>
                <w:color w:val="FF0000"/>
              </w:rPr>
            </w:pPr>
            <w:r>
              <w:rPr>
                <w:rFonts w:ascii="Calibri" w:eastAsia="Times New Roman" w:hAnsi="Calibri" w:cs="Times New Roman"/>
                <w:b/>
                <w:color w:val="FF0000"/>
              </w:rPr>
              <w:t>Sullivan, M.</w:t>
            </w:r>
          </w:p>
        </w:tc>
        <w:tc>
          <w:tcPr>
            <w:tcW w:w="900" w:type="dxa"/>
            <w:tcBorders>
              <w:top w:val="nil"/>
              <w:left w:val="nil"/>
              <w:bottom w:val="single" w:sz="4"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2000</w:t>
            </w:r>
          </w:p>
        </w:tc>
        <w:tc>
          <w:tcPr>
            <w:tcW w:w="900" w:type="dxa"/>
            <w:tcBorders>
              <w:top w:val="nil"/>
              <w:left w:val="nil"/>
              <w:bottom w:val="single" w:sz="4"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A65D13" w:rsidRPr="00593EBC" w:rsidRDefault="00A65D13"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A65D13" w:rsidRPr="00F17259" w:rsidTr="00602EEC">
        <w:trPr>
          <w:trHeight w:val="300"/>
        </w:trPr>
        <w:tc>
          <w:tcPr>
            <w:tcW w:w="760" w:type="dxa"/>
            <w:tcBorders>
              <w:top w:val="nil"/>
              <w:left w:val="single" w:sz="12" w:space="0" w:color="auto"/>
              <w:bottom w:val="nil"/>
              <w:right w:val="single" w:sz="4" w:space="0" w:color="auto"/>
            </w:tcBorders>
            <w:shd w:val="clear" w:color="auto" w:fill="FFCCCC"/>
            <w:noWrap/>
            <w:vAlign w:val="bottom"/>
            <w:hideMark/>
          </w:tcPr>
          <w:p w:rsidR="00A65D13" w:rsidRPr="00D0442D" w:rsidRDefault="00A65D13"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nil"/>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WH</w:t>
            </w:r>
          </w:p>
        </w:tc>
        <w:tc>
          <w:tcPr>
            <w:tcW w:w="630" w:type="dxa"/>
            <w:tcBorders>
              <w:top w:val="nil"/>
              <w:left w:val="nil"/>
              <w:bottom w:val="nil"/>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06</w:t>
            </w:r>
          </w:p>
        </w:tc>
        <w:tc>
          <w:tcPr>
            <w:tcW w:w="630" w:type="dxa"/>
            <w:tcBorders>
              <w:top w:val="nil"/>
              <w:left w:val="nil"/>
              <w:bottom w:val="nil"/>
              <w:right w:val="single" w:sz="4" w:space="0" w:color="auto"/>
            </w:tcBorders>
            <w:shd w:val="clear" w:color="auto" w:fill="FFCCCC"/>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03</w:t>
            </w:r>
          </w:p>
        </w:tc>
        <w:tc>
          <w:tcPr>
            <w:tcW w:w="1980" w:type="dxa"/>
            <w:tcBorders>
              <w:top w:val="nil"/>
              <w:left w:val="nil"/>
              <w:bottom w:val="nil"/>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Ulewicz, Jane</w:t>
            </w:r>
          </w:p>
        </w:tc>
        <w:tc>
          <w:tcPr>
            <w:tcW w:w="900" w:type="dxa"/>
            <w:tcBorders>
              <w:top w:val="nil"/>
              <w:left w:val="nil"/>
              <w:bottom w:val="nil"/>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2000</w:t>
            </w:r>
          </w:p>
        </w:tc>
        <w:tc>
          <w:tcPr>
            <w:tcW w:w="900" w:type="dxa"/>
            <w:tcBorders>
              <w:top w:val="nil"/>
              <w:left w:val="nil"/>
              <w:bottom w:val="nil"/>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CC"/>
          </w:tcPr>
          <w:p w:rsidR="00A65D13" w:rsidRPr="00593EBC" w:rsidRDefault="00A65D13"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A65D13" w:rsidRPr="00F17259" w:rsidTr="00602EEC">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06</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A65D13" w:rsidRPr="00D0442D" w:rsidRDefault="00A65D13"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05</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A65D13" w:rsidRPr="00D0442D" w:rsidRDefault="00A65D13" w:rsidP="003F1DBD">
            <w:pPr>
              <w:spacing w:after="0" w:line="240" w:lineRule="auto"/>
              <w:rPr>
                <w:rFonts w:ascii="Calibri" w:eastAsia="Times New Roman" w:hAnsi="Calibri" w:cs="Times New Roman"/>
                <w:b/>
                <w:color w:val="0000CC"/>
              </w:rPr>
            </w:pPr>
            <w:r w:rsidRPr="00D0442D">
              <w:rPr>
                <w:rFonts w:ascii="Calibri" w:eastAsia="Times New Roman" w:hAnsi="Calibri" w:cs="Times New Roman"/>
                <w:b/>
                <w:color w:val="0000CC"/>
              </w:rPr>
              <w:t>Joseph, Robert</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A65D13" w:rsidRPr="00D0442D" w:rsidRDefault="00A65D13" w:rsidP="00602EEC">
            <w:pPr>
              <w:spacing w:after="0" w:line="240" w:lineRule="auto"/>
              <w:jc w:val="center"/>
              <w:rPr>
                <w:rFonts w:ascii="Calibri" w:eastAsia="Times New Roman" w:hAnsi="Calibri" w:cs="Times New Roman"/>
                <w:b/>
                <w:color w:val="0000CC"/>
              </w:rPr>
            </w:pPr>
            <w:r w:rsidRPr="00D0442D">
              <w:rPr>
                <w:rFonts w:ascii="Calibri" w:eastAsia="Times New Roman" w:hAnsi="Calibri" w:cs="Times New Roman"/>
                <w:b/>
                <w:color w:val="0000CC"/>
              </w:rPr>
              <w:t>2010</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A65D13" w:rsidRPr="00D0442D" w:rsidRDefault="00A65D13" w:rsidP="003F1DBD">
            <w:pPr>
              <w:spacing w:after="0" w:line="240" w:lineRule="auto"/>
              <w:jc w:val="center"/>
              <w:rPr>
                <w:rFonts w:ascii="Calibri" w:eastAsia="Times New Roman" w:hAnsi="Calibri" w:cs="Times New Roman"/>
                <w:b/>
                <w:color w:val="0000CC"/>
              </w:rPr>
            </w:pPr>
          </w:p>
        </w:tc>
        <w:tc>
          <w:tcPr>
            <w:tcW w:w="2700" w:type="dxa"/>
            <w:tcBorders>
              <w:top w:val="single" w:sz="8" w:space="0" w:color="auto"/>
              <w:left w:val="nil"/>
              <w:bottom w:val="single" w:sz="4" w:space="0" w:color="auto"/>
              <w:right w:val="single" w:sz="12" w:space="0" w:color="auto"/>
            </w:tcBorders>
          </w:tcPr>
          <w:p w:rsidR="00A65D13" w:rsidRPr="00F17259" w:rsidRDefault="00A65D13" w:rsidP="003F1DBD">
            <w:pPr>
              <w:spacing w:after="0" w:line="240" w:lineRule="auto"/>
              <w:jc w:val="center"/>
              <w:rPr>
                <w:rFonts w:ascii="Calibri" w:eastAsia="Times New Roman" w:hAnsi="Calibri" w:cs="Times New Roman"/>
                <w:color w:val="000000"/>
              </w:rPr>
            </w:pPr>
          </w:p>
        </w:tc>
      </w:tr>
      <w:tr w:rsidR="00A65D13" w:rsidRPr="00F17259" w:rsidTr="00602EEC">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05</w:t>
            </w:r>
          </w:p>
        </w:tc>
        <w:tc>
          <w:tcPr>
            <w:tcW w:w="1980" w:type="dxa"/>
            <w:tcBorders>
              <w:top w:val="nil"/>
              <w:left w:val="nil"/>
              <w:bottom w:val="single" w:sz="4" w:space="0" w:color="auto"/>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Lake, Leo</w:t>
            </w:r>
          </w:p>
        </w:tc>
        <w:tc>
          <w:tcPr>
            <w:tcW w:w="900" w:type="dxa"/>
            <w:tcBorders>
              <w:top w:val="nil"/>
              <w:left w:val="nil"/>
              <w:bottom w:val="single" w:sz="4"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single" w:sz="4"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A65D13" w:rsidRPr="00593EBC" w:rsidRDefault="00A65D13"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Quals in 2015.</w:t>
            </w:r>
          </w:p>
        </w:tc>
      </w:tr>
      <w:tr w:rsidR="00A65D13" w:rsidRPr="00F17259" w:rsidTr="00602EEC">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05</w:t>
            </w:r>
          </w:p>
        </w:tc>
        <w:tc>
          <w:tcPr>
            <w:tcW w:w="1980" w:type="dxa"/>
            <w:tcBorders>
              <w:top w:val="nil"/>
              <w:left w:val="nil"/>
              <w:bottom w:val="single" w:sz="4" w:space="0" w:color="auto"/>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Lamoutagne, Emile</w:t>
            </w:r>
          </w:p>
        </w:tc>
        <w:tc>
          <w:tcPr>
            <w:tcW w:w="900" w:type="dxa"/>
            <w:tcBorders>
              <w:top w:val="nil"/>
              <w:left w:val="nil"/>
              <w:bottom w:val="single" w:sz="4"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single" w:sz="4"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A65D13" w:rsidRPr="00593EBC" w:rsidRDefault="00A65D13"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Quals in 2015.</w:t>
            </w:r>
          </w:p>
        </w:tc>
      </w:tr>
      <w:tr w:rsidR="00A65D13" w:rsidRPr="00F17259" w:rsidTr="00602EEC">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05</w:t>
            </w:r>
          </w:p>
        </w:tc>
        <w:tc>
          <w:tcPr>
            <w:tcW w:w="1980" w:type="dxa"/>
            <w:tcBorders>
              <w:top w:val="nil"/>
              <w:left w:val="nil"/>
              <w:bottom w:val="single" w:sz="4" w:space="0" w:color="auto"/>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Mingola, Colin</w:t>
            </w:r>
          </w:p>
        </w:tc>
        <w:tc>
          <w:tcPr>
            <w:tcW w:w="900" w:type="dxa"/>
            <w:tcBorders>
              <w:top w:val="nil"/>
              <w:left w:val="nil"/>
              <w:bottom w:val="single" w:sz="4"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2005</w:t>
            </w:r>
          </w:p>
        </w:tc>
        <w:tc>
          <w:tcPr>
            <w:tcW w:w="900" w:type="dxa"/>
            <w:tcBorders>
              <w:top w:val="nil"/>
              <w:left w:val="nil"/>
              <w:bottom w:val="single" w:sz="4"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A65D13" w:rsidRPr="00593EBC" w:rsidRDefault="00A65D13"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Losing AV Qual as of 1/1/15</w:t>
            </w:r>
          </w:p>
        </w:tc>
      </w:tr>
      <w:tr w:rsidR="00A65D13" w:rsidRPr="00F17259" w:rsidTr="00602EEC">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05</w:t>
            </w:r>
          </w:p>
        </w:tc>
        <w:tc>
          <w:tcPr>
            <w:tcW w:w="1980" w:type="dxa"/>
            <w:tcBorders>
              <w:top w:val="nil"/>
              <w:left w:val="nil"/>
              <w:bottom w:val="single" w:sz="4" w:space="0" w:color="auto"/>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Parker, Robert</w:t>
            </w:r>
          </w:p>
        </w:tc>
        <w:tc>
          <w:tcPr>
            <w:tcW w:w="900" w:type="dxa"/>
            <w:tcBorders>
              <w:top w:val="nil"/>
              <w:left w:val="nil"/>
              <w:bottom w:val="single" w:sz="4"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single" w:sz="4"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A65D13" w:rsidRPr="00593EBC" w:rsidRDefault="00A65D13"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Quals in 2015.</w:t>
            </w:r>
          </w:p>
        </w:tc>
      </w:tr>
      <w:tr w:rsidR="00A65D13" w:rsidRPr="00F17259" w:rsidTr="00602EEC">
        <w:trPr>
          <w:trHeight w:val="300"/>
        </w:trPr>
        <w:tc>
          <w:tcPr>
            <w:tcW w:w="760" w:type="dxa"/>
            <w:tcBorders>
              <w:top w:val="nil"/>
              <w:left w:val="single" w:sz="12" w:space="0" w:color="auto"/>
              <w:bottom w:val="nil"/>
              <w:right w:val="single" w:sz="4" w:space="0" w:color="auto"/>
            </w:tcBorders>
            <w:shd w:val="clear" w:color="auto" w:fill="FFCCCC"/>
            <w:noWrap/>
            <w:vAlign w:val="bottom"/>
            <w:hideMark/>
          </w:tcPr>
          <w:p w:rsidR="00A65D13" w:rsidRPr="00593EBC" w:rsidRDefault="00A65D13"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nil"/>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WH</w:t>
            </w:r>
          </w:p>
        </w:tc>
        <w:tc>
          <w:tcPr>
            <w:tcW w:w="630" w:type="dxa"/>
            <w:tcBorders>
              <w:top w:val="nil"/>
              <w:left w:val="nil"/>
              <w:bottom w:val="nil"/>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630" w:type="dxa"/>
            <w:tcBorders>
              <w:top w:val="nil"/>
              <w:left w:val="nil"/>
              <w:bottom w:val="nil"/>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05</w:t>
            </w:r>
          </w:p>
        </w:tc>
        <w:tc>
          <w:tcPr>
            <w:tcW w:w="1980" w:type="dxa"/>
            <w:tcBorders>
              <w:top w:val="nil"/>
              <w:left w:val="nil"/>
              <w:bottom w:val="nil"/>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Sadeck, Paul</w:t>
            </w:r>
          </w:p>
        </w:tc>
        <w:tc>
          <w:tcPr>
            <w:tcW w:w="900" w:type="dxa"/>
            <w:tcBorders>
              <w:top w:val="nil"/>
              <w:left w:val="nil"/>
              <w:bottom w:val="nil"/>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nil"/>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CC"/>
          </w:tcPr>
          <w:p w:rsidR="00A65D13" w:rsidRPr="00593EBC" w:rsidRDefault="00A65D13"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Quals in 2015.</w:t>
            </w:r>
          </w:p>
        </w:tc>
      </w:tr>
      <w:tr w:rsidR="00A65D13" w:rsidRPr="00F17259" w:rsidTr="00602EEC">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A65D13" w:rsidRPr="008D0B62" w:rsidRDefault="00A65D13"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18</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A65D13" w:rsidRPr="00F17259" w:rsidRDefault="00A65D13" w:rsidP="003F1DBD">
            <w:pPr>
              <w:spacing w:after="0" w:line="240" w:lineRule="auto"/>
              <w:rPr>
                <w:rFonts w:ascii="Calibri" w:eastAsia="Times New Roman" w:hAnsi="Calibri" w:cs="Times New Roman"/>
                <w:b/>
                <w:bCs/>
                <w:color w:val="0000CC"/>
              </w:rPr>
            </w:pPr>
            <w:r w:rsidRPr="00F17259">
              <w:rPr>
                <w:rFonts w:ascii="Calibri" w:eastAsia="Times New Roman" w:hAnsi="Calibri" w:cs="Times New Roman"/>
                <w:b/>
                <w:bCs/>
                <w:color w:val="0000CC"/>
              </w:rPr>
              <w:t>MacKinnon</w:t>
            </w:r>
            <w:r w:rsidR="00F66822">
              <w:rPr>
                <w:rFonts w:ascii="Calibri" w:eastAsia="Times New Roman" w:hAnsi="Calibri" w:cs="Times New Roman"/>
                <w:b/>
                <w:bCs/>
                <w:color w:val="0000CC"/>
              </w:rPr>
              <w:t>, Frank</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A65D13" w:rsidRPr="00602EEC" w:rsidRDefault="00A65D13" w:rsidP="00602EEC">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A65D13"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A65D13" w:rsidRPr="006A7735" w:rsidRDefault="00A65D13"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A65D13" w:rsidRPr="00F17259" w:rsidTr="00602EEC">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630" w:type="dxa"/>
            <w:tcBorders>
              <w:top w:val="nil"/>
              <w:left w:val="nil"/>
              <w:bottom w:val="single" w:sz="4"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18</w:t>
            </w:r>
          </w:p>
        </w:tc>
        <w:tc>
          <w:tcPr>
            <w:tcW w:w="1980" w:type="dxa"/>
            <w:tcBorders>
              <w:top w:val="nil"/>
              <w:left w:val="nil"/>
              <w:bottom w:val="single" w:sz="4" w:space="0" w:color="auto"/>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Novek</w:t>
            </w:r>
          </w:p>
        </w:tc>
        <w:tc>
          <w:tcPr>
            <w:tcW w:w="900" w:type="dxa"/>
            <w:tcBorders>
              <w:top w:val="nil"/>
              <w:left w:val="nil"/>
              <w:bottom w:val="single" w:sz="4"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1999</w:t>
            </w:r>
          </w:p>
        </w:tc>
        <w:tc>
          <w:tcPr>
            <w:tcW w:w="900" w:type="dxa"/>
            <w:tcBorders>
              <w:top w:val="nil"/>
              <w:left w:val="nil"/>
              <w:bottom w:val="single" w:sz="4"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A65D13" w:rsidRPr="00593EBC" w:rsidRDefault="00F66822"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Quals in 2015.</w:t>
            </w:r>
          </w:p>
        </w:tc>
      </w:tr>
      <w:tr w:rsidR="00A65D13" w:rsidRPr="00F17259" w:rsidTr="00602EEC">
        <w:trPr>
          <w:trHeight w:val="300"/>
        </w:trPr>
        <w:tc>
          <w:tcPr>
            <w:tcW w:w="760" w:type="dxa"/>
            <w:tcBorders>
              <w:top w:val="nil"/>
              <w:left w:val="single" w:sz="12" w:space="0" w:color="auto"/>
              <w:bottom w:val="single" w:sz="12" w:space="0" w:color="auto"/>
              <w:right w:val="single" w:sz="4" w:space="0" w:color="auto"/>
            </w:tcBorders>
            <w:shd w:val="clear" w:color="auto" w:fill="FFCCCC"/>
            <w:noWrap/>
            <w:vAlign w:val="bottom"/>
            <w:hideMark/>
          </w:tcPr>
          <w:p w:rsidR="00A65D13" w:rsidRPr="00593EBC" w:rsidRDefault="00A65D13"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12"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WH</w:t>
            </w:r>
          </w:p>
        </w:tc>
        <w:tc>
          <w:tcPr>
            <w:tcW w:w="630" w:type="dxa"/>
            <w:tcBorders>
              <w:top w:val="nil"/>
              <w:left w:val="nil"/>
              <w:bottom w:val="single" w:sz="12"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630" w:type="dxa"/>
            <w:tcBorders>
              <w:top w:val="nil"/>
              <w:left w:val="nil"/>
              <w:bottom w:val="single" w:sz="12" w:space="0" w:color="auto"/>
              <w:right w:val="single" w:sz="4" w:space="0" w:color="auto"/>
            </w:tcBorders>
            <w:shd w:val="clear" w:color="auto" w:fill="FFCCCC"/>
            <w:noWrap/>
            <w:vAlign w:val="bottom"/>
            <w:hideMark/>
          </w:tcPr>
          <w:p w:rsidR="00A65D13" w:rsidRPr="00593EBC" w:rsidRDefault="00A65D13"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18</w:t>
            </w:r>
          </w:p>
        </w:tc>
        <w:tc>
          <w:tcPr>
            <w:tcW w:w="1980" w:type="dxa"/>
            <w:tcBorders>
              <w:top w:val="nil"/>
              <w:left w:val="nil"/>
              <w:bottom w:val="single" w:sz="12" w:space="0" w:color="auto"/>
              <w:right w:val="single" w:sz="4" w:space="0" w:color="auto"/>
            </w:tcBorders>
            <w:shd w:val="clear" w:color="auto" w:fill="FFCCCC"/>
            <w:noWrap/>
            <w:vAlign w:val="bottom"/>
            <w:hideMark/>
          </w:tcPr>
          <w:p w:rsidR="00A65D13" w:rsidRPr="00077744" w:rsidRDefault="00A65D13"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Publicover, Robert</w:t>
            </w:r>
          </w:p>
        </w:tc>
        <w:tc>
          <w:tcPr>
            <w:tcW w:w="900" w:type="dxa"/>
            <w:tcBorders>
              <w:top w:val="nil"/>
              <w:left w:val="nil"/>
              <w:bottom w:val="single" w:sz="12" w:space="0" w:color="auto"/>
              <w:right w:val="single" w:sz="4" w:space="0" w:color="auto"/>
            </w:tcBorders>
            <w:shd w:val="clear" w:color="auto" w:fill="FFCCCC"/>
            <w:noWrap/>
            <w:vAlign w:val="center"/>
            <w:hideMark/>
          </w:tcPr>
          <w:p w:rsidR="00A65D13" w:rsidRPr="00077744" w:rsidRDefault="00A65D13" w:rsidP="00602EEC">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1999</w:t>
            </w:r>
          </w:p>
        </w:tc>
        <w:tc>
          <w:tcPr>
            <w:tcW w:w="900" w:type="dxa"/>
            <w:tcBorders>
              <w:top w:val="nil"/>
              <w:left w:val="nil"/>
              <w:bottom w:val="single" w:sz="12" w:space="0" w:color="auto"/>
              <w:right w:val="single" w:sz="12" w:space="0" w:color="auto"/>
            </w:tcBorders>
            <w:shd w:val="clear" w:color="auto" w:fill="FFCCCC"/>
            <w:noWrap/>
            <w:vAlign w:val="bottom"/>
            <w:hideMark/>
          </w:tcPr>
          <w:p w:rsidR="00A65D13" w:rsidRPr="00077744" w:rsidRDefault="00A65D13"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12" w:space="0" w:color="auto"/>
              <w:right w:val="single" w:sz="12" w:space="0" w:color="auto"/>
            </w:tcBorders>
            <w:shd w:val="clear" w:color="auto" w:fill="FFCCCC"/>
          </w:tcPr>
          <w:p w:rsidR="00A65D13" w:rsidRPr="00593EBC" w:rsidRDefault="00F66822" w:rsidP="003F1DBD">
            <w:pPr>
              <w:spacing w:after="0" w:line="240" w:lineRule="auto"/>
              <w:jc w:val="center"/>
              <w:rPr>
                <w:rFonts w:ascii="Calibri" w:eastAsia="Times New Roman" w:hAnsi="Calibri" w:cs="Times New Roman"/>
                <w:b/>
                <w:color w:val="FF0000"/>
                <w:sz w:val="20"/>
              </w:rPr>
            </w:pPr>
            <w:r w:rsidRPr="00593EBC">
              <w:rPr>
                <w:rFonts w:ascii="Calibri" w:eastAsia="Times New Roman" w:hAnsi="Calibri" w:cs="Times New Roman"/>
                <w:b/>
                <w:color w:val="FF0000"/>
                <w:sz w:val="20"/>
              </w:rPr>
              <w:t>Will lose AV Quals in 2015.</w:t>
            </w:r>
          </w:p>
        </w:tc>
      </w:tr>
    </w:tbl>
    <w:p w:rsidR="00F17259" w:rsidRPr="00B261F5" w:rsidRDefault="00F17259" w:rsidP="003F1DBD">
      <w:pPr>
        <w:pStyle w:val="ListParagraph"/>
        <w:spacing w:after="0"/>
        <w:ind w:left="0"/>
        <w:rPr>
          <w:sz w:val="24"/>
        </w:rPr>
      </w:pPr>
      <w:r w:rsidRPr="00B261F5">
        <w:rPr>
          <w:b/>
          <w:sz w:val="28"/>
          <w:highlight w:val="yellow"/>
        </w:rPr>
        <w:t xml:space="preserve">DIVISION SEVEN – </w:t>
      </w:r>
      <w:r w:rsidRPr="00B261F5">
        <w:rPr>
          <w:b/>
          <w:sz w:val="24"/>
          <w:highlight w:val="yellow"/>
        </w:rPr>
        <w:t>AID VERIFIERS</w:t>
      </w:r>
      <w:r w:rsidRPr="00B261F5">
        <w:rPr>
          <w:sz w:val="24"/>
          <w:highlight w:val="yellow"/>
        </w:rPr>
        <w:t xml:space="preserve"> </w:t>
      </w:r>
      <w:r w:rsidR="00464B22" w:rsidRPr="00B261F5">
        <w:rPr>
          <w:sz w:val="24"/>
          <w:highlight w:val="yellow"/>
        </w:rPr>
        <w:t>and their current AV status.</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F66822" w:rsidRPr="00F17259" w:rsidTr="00D0442D">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12" w:space="0" w:color="auto"/>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single" w:sz="12" w:space="0" w:color="auto"/>
              <w:left w:val="nil"/>
              <w:bottom w:val="single" w:sz="4" w:space="0" w:color="auto"/>
              <w:right w:val="single" w:sz="4" w:space="0" w:color="auto"/>
            </w:tcBorders>
            <w:shd w:val="clear" w:color="auto" w:fill="auto"/>
            <w:noWrap/>
            <w:vAlign w:val="bottom"/>
            <w:hideMark/>
          </w:tcPr>
          <w:p w:rsidR="00F66822" w:rsidRPr="00CF4D09" w:rsidRDefault="00F66822" w:rsidP="003F1DBD">
            <w:pPr>
              <w:spacing w:after="0" w:line="240" w:lineRule="auto"/>
              <w:rPr>
                <w:rFonts w:ascii="Calibri" w:eastAsia="Times New Roman" w:hAnsi="Calibri" w:cs="Times New Roman"/>
                <w:b/>
                <w:color w:val="000000"/>
              </w:rPr>
            </w:pPr>
            <w:r w:rsidRPr="00CF4D09">
              <w:rPr>
                <w:rFonts w:ascii="Calibri" w:eastAsia="Times New Roman" w:hAnsi="Calibri" w:cs="Times New Roman"/>
                <w:b/>
                <w:color w:val="0000CC"/>
              </w:rPr>
              <w:t>Lawrence, Chris</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rsidR="00F66822" w:rsidRPr="00602EEC" w:rsidRDefault="00F243BC"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single" w:sz="12" w:space="0" w:color="auto"/>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single" w:sz="12" w:space="0" w:color="auto"/>
              <w:left w:val="nil"/>
              <w:bottom w:val="single" w:sz="4" w:space="0" w:color="auto"/>
              <w:right w:val="single" w:sz="12" w:space="0" w:color="auto"/>
            </w:tcBorders>
          </w:tcPr>
          <w:p w:rsidR="00F66822" w:rsidRPr="006A7735" w:rsidRDefault="00464B22"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Active AV</w:t>
            </w:r>
          </w:p>
        </w:tc>
      </w:tr>
      <w:tr w:rsidR="00F66822" w:rsidRPr="00F17259" w:rsidTr="00D0442D">
        <w:trPr>
          <w:trHeight w:val="300"/>
        </w:trPr>
        <w:tc>
          <w:tcPr>
            <w:tcW w:w="760" w:type="dxa"/>
            <w:tcBorders>
              <w:top w:val="nil"/>
              <w:left w:val="single" w:sz="12" w:space="0" w:color="auto"/>
              <w:bottom w:val="nil"/>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02</w:t>
            </w:r>
          </w:p>
        </w:tc>
        <w:tc>
          <w:tcPr>
            <w:tcW w:w="1980" w:type="dxa"/>
            <w:tcBorders>
              <w:top w:val="nil"/>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Resnick, George</w:t>
            </w:r>
          </w:p>
        </w:tc>
        <w:tc>
          <w:tcPr>
            <w:tcW w:w="900" w:type="dxa"/>
            <w:tcBorders>
              <w:top w:val="nil"/>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2005</w:t>
            </w:r>
          </w:p>
        </w:tc>
        <w:tc>
          <w:tcPr>
            <w:tcW w:w="900" w:type="dxa"/>
            <w:tcBorders>
              <w:top w:val="nil"/>
              <w:left w:val="nil"/>
              <w:bottom w:val="nil"/>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CC"/>
          </w:tcPr>
          <w:p w:rsidR="00F66822" w:rsidRPr="00077744" w:rsidRDefault="0040367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198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Anderson, William</w:t>
            </w:r>
          </w:p>
        </w:tc>
        <w:tc>
          <w:tcPr>
            <w:tcW w:w="90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2005</w:t>
            </w:r>
          </w:p>
        </w:tc>
        <w:tc>
          <w:tcPr>
            <w:tcW w:w="900" w:type="dxa"/>
            <w:tcBorders>
              <w:top w:val="single" w:sz="8" w:space="0" w:color="auto"/>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8" w:space="0" w:color="auto"/>
              <w:left w:val="nil"/>
              <w:bottom w:val="single" w:sz="4" w:space="0" w:color="auto"/>
              <w:right w:val="single" w:sz="12" w:space="0" w:color="auto"/>
            </w:tcBorders>
            <w:shd w:val="clear" w:color="auto" w:fill="FFCCCC"/>
          </w:tcPr>
          <w:p w:rsidR="00F66822" w:rsidRPr="00077744" w:rsidRDefault="0040367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lastRenderedPageBreak/>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CF4D09" w:rsidRDefault="00F66822" w:rsidP="003F1DBD">
            <w:pPr>
              <w:spacing w:after="0" w:line="240" w:lineRule="auto"/>
              <w:rPr>
                <w:rFonts w:ascii="Calibri" w:eastAsia="Times New Roman" w:hAnsi="Calibri" w:cs="Times New Roman"/>
                <w:b/>
                <w:bCs/>
                <w:color w:val="0000CC"/>
              </w:rPr>
            </w:pPr>
            <w:r w:rsidRPr="00CF4D09">
              <w:rPr>
                <w:rFonts w:ascii="Calibri" w:eastAsia="Times New Roman" w:hAnsi="Calibri" w:cs="Times New Roman"/>
                <w:b/>
                <w:bCs/>
                <w:color w:val="0000CC"/>
              </w:rPr>
              <w:t>Butziger Arnold</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F243BC"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05005D"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Active AV</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CF4D09" w:rsidRDefault="00F66822" w:rsidP="003F1DBD">
            <w:pPr>
              <w:spacing w:after="0" w:line="240" w:lineRule="auto"/>
              <w:rPr>
                <w:rFonts w:ascii="Calibri" w:eastAsia="Times New Roman" w:hAnsi="Calibri" w:cs="Times New Roman"/>
                <w:b/>
                <w:bCs/>
                <w:color w:val="0000CC"/>
              </w:rPr>
            </w:pPr>
            <w:r w:rsidRPr="00CF4D09">
              <w:rPr>
                <w:rFonts w:ascii="Calibri" w:eastAsia="Times New Roman" w:hAnsi="Calibri" w:cs="Times New Roman"/>
                <w:b/>
                <w:bCs/>
                <w:color w:val="0000CC"/>
              </w:rPr>
              <w:t>Butziger David</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F243BC"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05005D"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Active AV</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CF4D09" w:rsidRDefault="00A8790D"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Butziger Roz</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F243BC"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05005D"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Active AV</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CF4D09" w:rsidRDefault="00F66822" w:rsidP="003F1DBD">
            <w:pPr>
              <w:spacing w:after="0" w:line="240" w:lineRule="auto"/>
              <w:rPr>
                <w:rFonts w:ascii="Calibri" w:eastAsia="Times New Roman" w:hAnsi="Calibri" w:cs="Times New Roman"/>
                <w:b/>
                <w:color w:val="0000CC"/>
              </w:rPr>
            </w:pPr>
            <w:r w:rsidRPr="00CF4D09">
              <w:rPr>
                <w:rFonts w:ascii="Calibri" w:eastAsia="Times New Roman" w:hAnsi="Calibri" w:cs="Times New Roman"/>
                <w:b/>
                <w:color w:val="0000CC"/>
              </w:rPr>
              <w:t>Moran Maryanne</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F243BC"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05005D"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Active AV</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Pardi, Robert</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1999</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436441" w:rsidRDefault="00F66822" w:rsidP="003F1DBD">
            <w:pPr>
              <w:spacing w:after="0" w:line="240" w:lineRule="auto"/>
              <w:rPr>
                <w:rFonts w:ascii="Calibri" w:eastAsia="Times New Roman" w:hAnsi="Calibri" w:cs="Times New Roman"/>
                <w:b/>
                <w:bCs/>
                <w:color w:val="0000CC"/>
              </w:rPr>
            </w:pPr>
            <w:r w:rsidRPr="00436441">
              <w:rPr>
                <w:rFonts w:ascii="Calibri" w:eastAsia="Times New Roman" w:hAnsi="Calibri" w:cs="Times New Roman"/>
                <w:b/>
                <w:bCs/>
                <w:color w:val="0000CC"/>
              </w:rPr>
              <w:t>Quinn Michael</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40367D"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ADSO-NS Active AV</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Robert Derek</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Siesel, David</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300"/>
        </w:trPr>
        <w:tc>
          <w:tcPr>
            <w:tcW w:w="760" w:type="dxa"/>
            <w:tcBorders>
              <w:top w:val="nil"/>
              <w:left w:val="single" w:sz="12" w:space="0" w:color="auto"/>
              <w:bottom w:val="nil"/>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06</w:t>
            </w:r>
          </w:p>
        </w:tc>
        <w:tc>
          <w:tcPr>
            <w:tcW w:w="1980"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VanHerpe, Robert</w:t>
            </w:r>
          </w:p>
        </w:tc>
        <w:tc>
          <w:tcPr>
            <w:tcW w:w="900" w:type="dxa"/>
            <w:tcBorders>
              <w:top w:val="nil"/>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nil"/>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08</w:t>
            </w:r>
          </w:p>
        </w:tc>
        <w:tc>
          <w:tcPr>
            <w:tcW w:w="198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Benito, Robert</w:t>
            </w:r>
          </w:p>
        </w:tc>
        <w:tc>
          <w:tcPr>
            <w:tcW w:w="900" w:type="dxa"/>
            <w:tcBorders>
              <w:top w:val="single" w:sz="8"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2003</w:t>
            </w:r>
          </w:p>
        </w:tc>
        <w:tc>
          <w:tcPr>
            <w:tcW w:w="900" w:type="dxa"/>
            <w:tcBorders>
              <w:top w:val="single" w:sz="8" w:space="0" w:color="auto"/>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8" w:space="0" w:color="auto"/>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6A7735" w:rsidRDefault="00D0442D"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Choquette, Norm</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40367D"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05005D"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Active AV</w:t>
            </w:r>
          </w:p>
        </w:tc>
      </w:tr>
      <w:tr w:rsidR="00F66822" w:rsidRPr="000F7311"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6A7735" w:rsidRDefault="00F66822" w:rsidP="003F1DBD">
            <w:pPr>
              <w:spacing w:after="0" w:line="240" w:lineRule="auto"/>
              <w:rPr>
                <w:rFonts w:ascii="Calibri" w:eastAsia="Times New Roman" w:hAnsi="Calibri" w:cs="Times New Roman"/>
                <w:b/>
                <w:bCs/>
                <w:color w:val="0000CC"/>
              </w:rPr>
            </w:pPr>
            <w:r w:rsidRPr="006A7735">
              <w:rPr>
                <w:rFonts w:ascii="Calibri" w:eastAsia="Times New Roman" w:hAnsi="Calibri" w:cs="Times New Roman"/>
                <w:b/>
                <w:bCs/>
                <w:color w:val="0000CC"/>
              </w:rPr>
              <w:t>Cotter, Frank</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40367D"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1A7ABA" w:rsidRDefault="00F243BC" w:rsidP="003F1DBD">
            <w:pPr>
              <w:spacing w:after="0" w:line="240" w:lineRule="auto"/>
              <w:jc w:val="center"/>
              <w:rPr>
                <w:rFonts w:ascii="Calibri" w:eastAsia="Times New Roman" w:hAnsi="Calibri" w:cs="Times New Roman"/>
                <w:b/>
                <w:bCs/>
              </w:rPr>
            </w:pPr>
            <w:r w:rsidRPr="00D0442D">
              <w:rPr>
                <w:rFonts w:ascii="Calibri" w:eastAsia="Times New Roman" w:hAnsi="Calibri" w:cs="Times New Roman"/>
                <w:b/>
                <w:bCs/>
                <w:color w:val="0000CC"/>
                <w:sz w:val="20"/>
              </w:rPr>
              <w:t>FSO-NS 013-07-08 - Active AV</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08</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Lucca, Frank</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2008</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08</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6A7735" w:rsidRDefault="00F66822" w:rsidP="003F1DBD">
            <w:pPr>
              <w:spacing w:after="0" w:line="240" w:lineRule="auto"/>
              <w:rPr>
                <w:rFonts w:ascii="Calibri" w:eastAsia="Times New Roman" w:hAnsi="Calibri" w:cs="Times New Roman"/>
                <w:b/>
                <w:color w:val="000000"/>
              </w:rPr>
            </w:pPr>
            <w:r w:rsidRPr="006A7735">
              <w:rPr>
                <w:rFonts w:ascii="Calibri" w:eastAsia="Times New Roman" w:hAnsi="Calibri" w:cs="Times New Roman"/>
                <w:b/>
                <w:color w:val="0000CC"/>
              </w:rPr>
              <w:t>Morin, David</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602EEC" w:rsidRDefault="00436441"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602EEC" w:rsidRDefault="00436441"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YES</w:t>
            </w:r>
          </w:p>
        </w:tc>
        <w:tc>
          <w:tcPr>
            <w:tcW w:w="2700" w:type="dxa"/>
            <w:tcBorders>
              <w:top w:val="nil"/>
              <w:left w:val="nil"/>
              <w:bottom w:val="single" w:sz="4" w:space="0" w:color="auto"/>
              <w:right w:val="single" w:sz="12" w:space="0" w:color="auto"/>
            </w:tcBorders>
          </w:tcPr>
          <w:p w:rsidR="00F66822" w:rsidRPr="006A7735" w:rsidRDefault="00436441" w:rsidP="003F1DBD">
            <w:pPr>
              <w:spacing w:after="0" w:line="240" w:lineRule="auto"/>
              <w:jc w:val="center"/>
              <w:rPr>
                <w:rFonts w:ascii="Calibri" w:eastAsia="Times New Roman" w:hAnsi="Calibri" w:cs="Times New Roman"/>
                <w:b/>
              </w:rPr>
            </w:pPr>
            <w:r w:rsidRPr="006A7735">
              <w:rPr>
                <w:rFonts w:ascii="Calibri" w:eastAsia="Times New Roman" w:hAnsi="Calibri" w:cs="Times New Roman"/>
                <w:b/>
                <w:bCs/>
                <w:color w:val="0000CC"/>
              </w:rPr>
              <w:t>Active AV</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08</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Morris, William</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300"/>
        </w:trPr>
        <w:tc>
          <w:tcPr>
            <w:tcW w:w="760" w:type="dxa"/>
            <w:tcBorders>
              <w:top w:val="nil"/>
              <w:left w:val="single" w:sz="12" w:space="0" w:color="auto"/>
              <w:bottom w:val="nil"/>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nil"/>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08</w:t>
            </w:r>
          </w:p>
        </w:tc>
        <w:tc>
          <w:tcPr>
            <w:tcW w:w="1980" w:type="dxa"/>
            <w:tcBorders>
              <w:top w:val="nil"/>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Peters, Herb</w:t>
            </w:r>
          </w:p>
        </w:tc>
        <w:tc>
          <w:tcPr>
            <w:tcW w:w="900" w:type="dxa"/>
            <w:tcBorders>
              <w:top w:val="nil"/>
              <w:left w:val="nil"/>
              <w:bottom w:val="nil"/>
              <w:right w:val="single" w:sz="4" w:space="0" w:color="auto"/>
            </w:tcBorders>
            <w:shd w:val="clear" w:color="auto" w:fill="FFCCCC"/>
            <w:noWrap/>
            <w:vAlign w:val="bottom"/>
            <w:hideMark/>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2013</w:t>
            </w:r>
          </w:p>
        </w:tc>
        <w:tc>
          <w:tcPr>
            <w:tcW w:w="900" w:type="dxa"/>
            <w:tcBorders>
              <w:top w:val="nil"/>
              <w:left w:val="nil"/>
              <w:bottom w:val="nil"/>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Not Current</w:t>
            </w:r>
          </w:p>
        </w:tc>
      </w:tr>
      <w:tr w:rsidR="00F66822" w:rsidRPr="00F17259" w:rsidTr="00D0442D">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09</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F66822" w:rsidRPr="00194CEC" w:rsidRDefault="00F66822" w:rsidP="003F1DBD">
            <w:pPr>
              <w:spacing w:after="0" w:line="240" w:lineRule="auto"/>
              <w:rPr>
                <w:rFonts w:ascii="Calibri" w:eastAsia="Times New Roman" w:hAnsi="Calibri" w:cs="Times New Roman"/>
                <w:b/>
                <w:bCs/>
                <w:color w:val="0000CC"/>
              </w:rPr>
            </w:pPr>
            <w:r w:rsidRPr="00194CEC">
              <w:rPr>
                <w:rFonts w:ascii="Calibri" w:eastAsia="Times New Roman" w:hAnsi="Calibri" w:cs="Times New Roman"/>
                <w:b/>
                <w:bCs/>
                <w:color w:val="0000CC"/>
              </w:rPr>
              <w:t>Beardsley, James</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F66822" w:rsidRPr="00602EEC" w:rsidRDefault="00F243BC"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rPr>
            </w:pPr>
            <w:r w:rsidRPr="006A7735">
              <w:rPr>
                <w:rFonts w:ascii="Calibri" w:eastAsia="Times New Roman" w:hAnsi="Calibri" w:cs="Times New Roman"/>
                <w:b/>
                <w:bCs/>
                <w:color w:val="0000CC"/>
              </w:rPr>
              <w:t>Active AV</w:t>
            </w:r>
          </w:p>
        </w:tc>
      </w:tr>
      <w:tr w:rsidR="00F66822" w:rsidRPr="00F17259" w:rsidTr="00D0442D">
        <w:trPr>
          <w:trHeight w:val="288"/>
        </w:trPr>
        <w:tc>
          <w:tcPr>
            <w:tcW w:w="76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09</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F66822" w:rsidRPr="00F17259" w:rsidRDefault="00F66822" w:rsidP="003F1DBD">
            <w:pPr>
              <w:spacing w:after="0" w:line="240" w:lineRule="auto"/>
              <w:rPr>
                <w:rFonts w:ascii="Calibri" w:eastAsia="Times New Roman" w:hAnsi="Calibri" w:cs="Times New Roman"/>
                <w:b/>
                <w:bCs/>
                <w:color w:val="0000CC"/>
              </w:rPr>
            </w:pPr>
            <w:r w:rsidRPr="00F17259">
              <w:rPr>
                <w:rFonts w:ascii="Calibri" w:eastAsia="Times New Roman" w:hAnsi="Calibri" w:cs="Times New Roman"/>
                <w:b/>
                <w:bCs/>
                <w:color w:val="0000CC"/>
              </w:rPr>
              <w:t>Livolsi, Frank</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single" w:sz="4" w:space="0" w:color="auto"/>
              <w:left w:val="nil"/>
              <w:bottom w:val="single" w:sz="4" w:space="0" w:color="auto"/>
              <w:right w:val="single" w:sz="12" w:space="0" w:color="auto"/>
            </w:tcBorders>
            <w:shd w:val="clear" w:color="auto" w:fill="auto"/>
            <w:noWrap/>
            <w:vAlign w:val="bottom"/>
            <w:hideMark/>
          </w:tcPr>
          <w:p w:rsidR="00F66822" w:rsidRPr="00602EEC" w:rsidRDefault="00F668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single" w:sz="4" w:space="0" w:color="auto"/>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rPr>
            </w:pPr>
            <w:r w:rsidRPr="00D0442D">
              <w:rPr>
                <w:rFonts w:ascii="Calibri" w:eastAsia="Times New Roman" w:hAnsi="Calibri" w:cs="Times New Roman"/>
                <w:b/>
                <w:bCs/>
                <w:color w:val="0000CC"/>
                <w:sz w:val="20"/>
              </w:rPr>
              <w:t>FSO-NS 013-07-09 - Active AV</w:t>
            </w:r>
          </w:p>
        </w:tc>
      </w:tr>
      <w:tr w:rsidR="00F66822" w:rsidRPr="00F17259" w:rsidTr="00D0442D">
        <w:trPr>
          <w:trHeight w:val="300"/>
        </w:trPr>
        <w:tc>
          <w:tcPr>
            <w:tcW w:w="760" w:type="dxa"/>
            <w:tcBorders>
              <w:top w:val="single" w:sz="4" w:space="0" w:color="auto"/>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09</w:t>
            </w:r>
          </w:p>
        </w:tc>
        <w:tc>
          <w:tcPr>
            <w:tcW w:w="198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Novakoff, Barry</w:t>
            </w:r>
          </w:p>
        </w:tc>
        <w:tc>
          <w:tcPr>
            <w:tcW w:w="90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2007</w:t>
            </w:r>
          </w:p>
        </w:tc>
        <w:tc>
          <w:tcPr>
            <w:tcW w:w="900" w:type="dxa"/>
            <w:tcBorders>
              <w:top w:val="single" w:sz="4" w:space="0" w:color="auto"/>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4" w:space="0" w:color="auto"/>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single" w:sz="4" w:space="0" w:color="auto"/>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11</w:t>
            </w:r>
          </w:p>
        </w:tc>
        <w:tc>
          <w:tcPr>
            <w:tcW w:w="198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Audette, Richard</w:t>
            </w:r>
          </w:p>
        </w:tc>
        <w:tc>
          <w:tcPr>
            <w:tcW w:w="900" w:type="dxa"/>
            <w:tcBorders>
              <w:top w:val="single" w:sz="4"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2001</w:t>
            </w:r>
          </w:p>
        </w:tc>
        <w:tc>
          <w:tcPr>
            <w:tcW w:w="900" w:type="dxa"/>
            <w:tcBorders>
              <w:top w:val="single" w:sz="4" w:space="0" w:color="auto"/>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4" w:space="0" w:color="auto"/>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color w:val="FF0000"/>
              </w:rPr>
            </w:pPr>
            <w:r w:rsidRPr="00593EBC">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color w:val="FF0000"/>
              </w:rPr>
            </w:pPr>
            <w:r w:rsidRPr="00593EBC">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jc w:val="center"/>
              <w:rPr>
                <w:rFonts w:ascii="Calibri" w:eastAsia="Times New Roman" w:hAnsi="Calibri" w:cs="Times New Roman"/>
                <w:b/>
                <w:bCs/>
                <w:color w:val="FF0000"/>
              </w:rPr>
            </w:pPr>
            <w:r w:rsidRPr="00593EBC">
              <w:rPr>
                <w:rFonts w:ascii="Calibri" w:eastAsia="Times New Roman" w:hAnsi="Calibri" w:cs="Times New Roman"/>
                <w:b/>
                <w:bCs/>
                <w:color w:val="FF0000"/>
              </w:rPr>
              <w:t>11</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593EBC" w:rsidRDefault="00F66822" w:rsidP="003F1DBD">
            <w:pPr>
              <w:spacing w:after="0" w:line="240" w:lineRule="auto"/>
              <w:rPr>
                <w:rFonts w:ascii="Calibri" w:eastAsia="Times New Roman" w:hAnsi="Calibri" w:cs="Times New Roman"/>
                <w:b/>
                <w:color w:val="FF0000"/>
              </w:rPr>
            </w:pPr>
            <w:r w:rsidRPr="00593EBC">
              <w:rPr>
                <w:rFonts w:ascii="Calibri" w:eastAsia="Times New Roman" w:hAnsi="Calibri" w:cs="Times New Roman"/>
                <w:b/>
                <w:color w:val="FF0000"/>
              </w:rPr>
              <w:t>Jenks, Charles</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2001</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11</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Pouliot, Deanne</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2001</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Bris</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07</w:t>
            </w:r>
          </w:p>
        </w:tc>
        <w:tc>
          <w:tcPr>
            <w:tcW w:w="630" w:type="dxa"/>
            <w:tcBorders>
              <w:top w:val="nil"/>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11</w:t>
            </w:r>
          </w:p>
        </w:tc>
        <w:tc>
          <w:tcPr>
            <w:tcW w:w="198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Silvia, Joseph</w:t>
            </w:r>
          </w:p>
        </w:tc>
        <w:tc>
          <w:tcPr>
            <w:tcW w:w="900" w:type="dxa"/>
            <w:tcBorders>
              <w:top w:val="nil"/>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2001</w:t>
            </w:r>
          </w:p>
        </w:tc>
        <w:tc>
          <w:tcPr>
            <w:tcW w:w="900" w:type="dxa"/>
            <w:tcBorders>
              <w:top w:val="nil"/>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F17259" w:rsidTr="00D0442D">
        <w:trPr>
          <w:trHeight w:val="300"/>
        </w:trPr>
        <w:tc>
          <w:tcPr>
            <w:tcW w:w="760" w:type="dxa"/>
            <w:tcBorders>
              <w:top w:val="nil"/>
              <w:left w:val="single" w:sz="12" w:space="0" w:color="auto"/>
              <w:bottom w:val="single" w:sz="6" w:space="0" w:color="auto"/>
              <w:right w:val="single" w:sz="4" w:space="0" w:color="auto"/>
            </w:tcBorders>
            <w:shd w:val="clear" w:color="auto" w:fill="FFCCCC"/>
            <w:noWrap/>
            <w:vAlign w:val="bottom"/>
            <w:hideMark/>
          </w:tcPr>
          <w:p w:rsidR="00F66822" w:rsidRPr="00D0442D" w:rsidRDefault="00F66822"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6"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Bris</w:t>
            </w:r>
          </w:p>
        </w:tc>
        <w:tc>
          <w:tcPr>
            <w:tcW w:w="630" w:type="dxa"/>
            <w:tcBorders>
              <w:top w:val="nil"/>
              <w:left w:val="nil"/>
              <w:bottom w:val="single" w:sz="6"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07</w:t>
            </w:r>
          </w:p>
        </w:tc>
        <w:tc>
          <w:tcPr>
            <w:tcW w:w="630" w:type="dxa"/>
            <w:tcBorders>
              <w:top w:val="nil"/>
              <w:left w:val="nil"/>
              <w:bottom w:val="single" w:sz="6"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11</w:t>
            </w:r>
          </w:p>
        </w:tc>
        <w:tc>
          <w:tcPr>
            <w:tcW w:w="1980" w:type="dxa"/>
            <w:tcBorders>
              <w:top w:val="nil"/>
              <w:left w:val="nil"/>
              <w:bottom w:val="single" w:sz="6"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Simek, James</w:t>
            </w:r>
          </w:p>
        </w:tc>
        <w:tc>
          <w:tcPr>
            <w:tcW w:w="900" w:type="dxa"/>
            <w:tcBorders>
              <w:top w:val="nil"/>
              <w:left w:val="nil"/>
              <w:bottom w:val="single" w:sz="6"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2001</w:t>
            </w:r>
          </w:p>
        </w:tc>
        <w:tc>
          <w:tcPr>
            <w:tcW w:w="900" w:type="dxa"/>
            <w:tcBorders>
              <w:top w:val="nil"/>
              <w:left w:val="nil"/>
              <w:bottom w:val="single" w:sz="6"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6"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D90E6E" w:rsidRPr="00F17259" w:rsidTr="00D0442D">
        <w:trPr>
          <w:trHeight w:val="300"/>
        </w:trPr>
        <w:tc>
          <w:tcPr>
            <w:tcW w:w="760"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D90E6E" w:rsidRPr="008D0B62" w:rsidRDefault="00D90E6E"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90E6E" w:rsidRPr="008D0B62" w:rsidRDefault="00D90E6E"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90E6E" w:rsidRPr="00D0442D" w:rsidRDefault="00D90E6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630"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90E6E" w:rsidRPr="00D0442D" w:rsidRDefault="00D90E6E"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06</w:t>
            </w:r>
          </w:p>
        </w:tc>
        <w:tc>
          <w:tcPr>
            <w:tcW w:w="1980"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90E6E" w:rsidRPr="001A7ABA" w:rsidRDefault="00D90E6E" w:rsidP="003F1DBD">
            <w:pPr>
              <w:spacing w:after="0" w:line="240" w:lineRule="auto"/>
              <w:rPr>
                <w:rFonts w:ascii="Calibri" w:eastAsia="Times New Roman" w:hAnsi="Calibri" w:cs="Times New Roman"/>
                <w:b/>
                <w:color w:val="000000"/>
              </w:rPr>
            </w:pPr>
            <w:r w:rsidRPr="001A7ABA">
              <w:rPr>
                <w:rFonts w:ascii="Calibri" w:eastAsia="Times New Roman" w:hAnsi="Calibri" w:cs="Times New Roman"/>
                <w:b/>
                <w:color w:val="0000CC"/>
              </w:rPr>
              <w:t>Jennison, Charles</w:t>
            </w:r>
          </w:p>
        </w:tc>
        <w:tc>
          <w:tcPr>
            <w:tcW w:w="900"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90E6E" w:rsidRPr="00077744" w:rsidRDefault="00D90E6E"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0000CC"/>
              </w:rPr>
              <w:t>2015</w:t>
            </w:r>
          </w:p>
        </w:tc>
        <w:tc>
          <w:tcPr>
            <w:tcW w:w="900"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90E6E" w:rsidRPr="00077744" w:rsidRDefault="001A7ABA"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AVC</w:t>
            </w:r>
          </w:p>
        </w:tc>
        <w:tc>
          <w:tcPr>
            <w:tcW w:w="2700" w:type="dxa"/>
            <w:tcBorders>
              <w:top w:val="single" w:sz="6" w:space="0" w:color="auto"/>
              <w:left w:val="single" w:sz="6" w:space="0" w:color="auto"/>
              <w:bottom w:val="single" w:sz="12" w:space="0" w:color="auto"/>
              <w:right w:val="single" w:sz="12" w:space="0" w:color="auto"/>
            </w:tcBorders>
          </w:tcPr>
          <w:p w:rsidR="00D90E6E" w:rsidRPr="00077744" w:rsidRDefault="00D90E6E"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bCs/>
                <w:color w:val="0000CC"/>
              </w:rPr>
              <w:t>AVC</w:t>
            </w:r>
          </w:p>
        </w:tc>
      </w:tr>
    </w:tbl>
    <w:p w:rsidR="00281CE9" w:rsidRDefault="00384C39" w:rsidP="003F1DBD">
      <w:pPr>
        <w:pStyle w:val="ListParagraph"/>
        <w:spacing w:after="0"/>
        <w:ind w:left="0"/>
        <w:rPr>
          <w:sz w:val="24"/>
        </w:rPr>
      </w:pPr>
      <w:r w:rsidRPr="00B261F5">
        <w:rPr>
          <w:b/>
          <w:sz w:val="28"/>
          <w:highlight w:val="yellow"/>
        </w:rPr>
        <w:t>DIVISION NINE</w:t>
      </w:r>
      <w:r w:rsidR="00281CE9" w:rsidRPr="00B261F5">
        <w:rPr>
          <w:b/>
          <w:sz w:val="28"/>
          <w:highlight w:val="yellow"/>
        </w:rPr>
        <w:t xml:space="preserve"> </w:t>
      </w:r>
      <w:r w:rsidR="00281CE9" w:rsidRPr="00B261F5">
        <w:rPr>
          <w:b/>
          <w:sz w:val="24"/>
          <w:highlight w:val="yellow"/>
        </w:rPr>
        <w:t>– AID VERIFIERS</w:t>
      </w:r>
      <w:r w:rsidR="00F66822" w:rsidRPr="00B261F5">
        <w:rPr>
          <w:sz w:val="24"/>
          <w:highlight w:val="yellow"/>
        </w:rPr>
        <w:t xml:space="preserve"> and their current status.</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F66822" w:rsidRPr="00384C39" w:rsidTr="00D0442D">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BOS</w:t>
            </w:r>
          </w:p>
        </w:tc>
        <w:tc>
          <w:tcPr>
            <w:tcW w:w="63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09</w:t>
            </w:r>
          </w:p>
        </w:tc>
        <w:tc>
          <w:tcPr>
            <w:tcW w:w="63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03</w:t>
            </w:r>
          </w:p>
        </w:tc>
        <w:tc>
          <w:tcPr>
            <w:tcW w:w="198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Lane, John</w:t>
            </w:r>
          </w:p>
        </w:tc>
        <w:tc>
          <w:tcPr>
            <w:tcW w:w="90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2004</w:t>
            </w:r>
          </w:p>
        </w:tc>
        <w:tc>
          <w:tcPr>
            <w:tcW w:w="900" w:type="dxa"/>
            <w:tcBorders>
              <w:top w:val="single" w:sz="12" w:space="0" w:color="auto"/>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12" w:space="0" w:color="auto"/>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384C39" w:rsidTr="00D0442D">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09</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194CEC" w:rsidRDefault="00F66822" w:rsidP="003F1DBD">
            <w:pPr>
              <w:spacing w:after="0" w:line="240" w:lineRule="auto"/>
              <w:rPr>
                <w:rFonts w:ascii="Calibri" w:eastAsia="Times New Roman" w:hAnsi="Calibri" w:cs="Times New Roman"/>
                <w:b/>
                <w:bCs/>
                <w:color w:val="0000CC"/>
              </w:rPr>
            </w:pPr>
            <w:r w:rsidRPr="00194CEC">
              <w:rPr>
                <w:rFonts w:ascii="Calibri" w:eastAsia="Times New Roman" w:hAnsi="Calibri" w:cs="Times New Roman"/>
                <w:b/>
                <w:bCs/>
                <w:color w:val="0000CC"/>
              </w:rPr>
              <w:t>Lydon, Charles</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SO-NS 013-09 - Active AV</w:t>
            </w:r>
          </w:p>
        </w:tc>
      </w:tr>
      <w:tr w:rsidR="00F66822" w:rsidRPr="00384C39" w:rsidTr="00D0442D">
        <w:trPr>
          <w:trHeight w:val="300"/>
        </w:trPr>
        <w:tc>
          <w:tcPr>
            <w:tcW w:w="760" w:type="dxa"/>
            <w:tcBorders>
              <w:top w:val="nil"/>
              <w:left w:val="single" w:sz="12" w:space="0" w:color="auto"/>
              <w:bottom w:val="nil"/>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nil"/>
              <w:right w:val="single" w:sz="4" w:space="0" w:color="auto"/>
            </w:tcBorders>
            <w:shd w:val="clear" w:color="auto" w:fill="auto"/>
            <w:noWrap/>
            <w:vAlign w:val="bottom"/>
            <w:hideMark/>
          </w:tcPr>
          <w:p w:rsidR="00F66822" w:rsidRPr="008D0B62" w:rsidRDefault="00F668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nil"/>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09</w:t>
            </w:r>
          </w:p>
        </w:tc>
        <w:tc>
          <w:tcPr>
            <w:tcW w:w="630" w:type="dxa"/>
            <w:tcBorders>
              <w:top w:val="nil"/>
              <w:left w:val="nil"/>
              <w:bottom w:val="nil"/>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03</w:t>
            </w:r>
          </w:p>
        </w:tc>
        <w:tc>
          <w:tcPr>
            <w:tcW w:w="1980" w:type="dxa"/>
            <w:tcBorders>
              <w:top w:val="nil"/>
              <w:left w:val="nil"/>
              <w:bottom w:val="nil"/>
              <w:right w:val="single" w:sz="4" w:space="0" w:color="auto"/>
            </w:tcBorders>
            <w:shd w:val="clear" w:color="auto" w:fill="auto"/>
            <w:noWrap/>
            <w:vAlign w:val="bottom"/>
            <w:hideMark/>
          </w:tcPr>
          <w:p w:rsidR="00F66822" w:rsidRPr="00194CEC" w:rsidRDefault="00F66822" w:rsidP="003F1DBD">
            <w:pPr>
              <w:spacing w:after="0" w:line="240" w:lineRule="auto"/>
              <w:rPr>
                <w:rFonts w:ascii="Calibri" w:eastAsia="Times New Roman" w:hAnsi="Calibri" w:cs="Times New Roman"/>
                <w:b/>
                <w:bCs/>
                <w:color w:val="0000CC"/>
              </w:rPr>
            </w:pPr>
            <w:r w:rsidRPr="00194CEC">
              <w:rPr>
                <w:rFonts w:ascii="Calibri" w:eastAsia="Times New Roman" w:hAnsi="Calibri" w:cs="Times New Roman"/>
                <w:b/>
                <w:bCs/>
                <w:color w:val="0000CC"/>
              </w:rPr>
              <w:t>Simmons, Thomas</w:t>
            </w:r>
          </w:p>
        </w:tc>
        <w:tc>
          <w:tcPr>
            <w:tcW w:w="900" w:type="dxa"/>
            <w:tcBorders>
              <w:top w:val="nil"/>
              <w:left w:val="nil"/>
              <w:bottom w:val="nil"/>
              <w:right w:val="single" w:sz="4"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nil"/>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nil"/>
              <w:left w:val="nil"/>
              <w:bottom w:val="nil"/>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F66822" w:rsidRPr="00384C39" w:rsidTr="00D0442D">
        <w:trPr>
          <w:trHeight w:val="300"/>
        </w:trPr>
        <w:tc>
          <w:tcPr>
            <w:tcW w:w="760" w:type="dxa"/>
            <w:tcBorders>
              <w:top w:val="single" w:sz="8" w:space="0" w:color="auto"/>
              <w:left w:val="single" w:sz="12" w:space="0" w:color="auto"/>
              <w:bottom w:val="nil"/>
              <w:right w:val="single" w:sz="4" w:space="0" w:color="auto"/>
            </w:tcBorders>
            <w:shd w:val="clear" w:color="auto" w:fill="FFCCCC"/>
            <w:noWrap/>
            <w:vAlign w:val="bottom"/>
            <w:hideMark/>
          </w:tcPr>
          <w:p w:rsidR="00F66822" w:rsidRPr="00D0442D" w:rsidRDefault="00F66822"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single" w:sz="8" w:space="0" w:color="auto"/>
              <w:left w:val="nil"/>
              <w:bottom w:val="nil"/>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BOS</w:t>
            </w:r>
          </w:p>
        </w:tc>
        <w:tc>
          <w:tcPr>
            <w:tcW w:w="630" w:type="dxa"/>
            <w:tcBorders>
              <w:top w:val="single" w:sz="8" w:space="0" w:color="auto"/>
              <w:left w:val="nil"/>
              <w:bottom w:val="nil"/>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09</w:t>
            </w:r>
          </w:p>
        </w:tc>
        <w:tc>
          <w:tcPr>
            <w:tcW w:w="630" w:type="dxa"/>
            <w:tcBorders>
              <w:top w:val="single" w:sz="8" w:space="0" w:color="auto"/>
              <w:left w:val="nil"/>
              <w:bottom w:val="nil"/>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06</w:t>
            </w:r>
          </w:p>
        </w:tc>
        <w:tc>
          <w:tcPr>
            <w:tcW w:w="1980" w:type="dxa"/>
            <w:tcBorders>
              <w:top w:val="single" w:sz="8" w:space="0" w:color="auto"/>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Mason, Juliette</w:t>
            </w:r>
          </w:p>
        </w:tc>
        <w:tc>
          <w:tcPr>
            <w:tcW w:w="900" w:type="dxa"/>
            <w:tcBorders>
              <w:top w:val="single" w:sz="8" w:space="0" w:color="auto"/>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2010</w:t>
            </w:r>
          </w:p>
        </w:tc>
        <w:tc>
          <w:tcPr>
            <w:tcW w:w="900" w:type="dxa"/>
            <w:tcBorders>
              <w:top w:val="single" w:sz="8" w:space="0" w:color="auto"/>
              <w:left w:val="nil"/>
              <w:bottom w:val="nil"/>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8" w:space="0" w:color="auto"/>
              <w:left w:val="nil"/>
              <w:bottom w:val="nil"/>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384C39" w:rsidTr="00D0442D">
        <w:trPr>
          <w:trHeight w:val="300"/>
        </w:trPr>
        <w:tc>
          <w:tcPr>
            <w:tcW w:w="760" w:type="dxa"/>
            <w:tcBorders>
              <w:top w:val="single" w:sz="8" w:space="0" w:color="auto"/>
              <w:left w:val="single" w:sz="12" w:space="0" w:color="auto"/>
              <w:bottom w:val="single" w:sz="12" w:space="0" w:color="auto"/>
              <w:right w:val="single" w:sz="4" w:space="0" w:color="auto"/>
            </w:tcBorders>
            <w:shd w:val="clear" w:color="auto" w:fill="FFCCCC"/>
            <w:noWrap/>
            <w:vAlign w:val="bottom"/>
            <w:hideMark/>
          </w:tcPr>
          <w:p w:rsidR="00F66822" w:rsidRPr="00D0442D" w:rsidRDefault="00F66822"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single" w:sz="8" w:space="0" w:color="auto"/>
              <w:left w:val="nil"/>
              <w:bottom w:val="single" w:sz="12"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BOS</w:t>
            </w:r>
          </w:p>
        </w:tc>
        <w:tc>
          <w:tcPr>
            <w:tcW w:w="630" w:type="dxa"/>
            <w:tcBorders>
              <w:top w:val="single" w:sz="8" w:space="0" w:color="auto"/>
              <w:left w:val="nil"/>
              <w:bottom w:val="single" w:sz="12"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09</w:t>
            </w:r>
          </w:p>
        </w:tc>
        <w:tc>
          <w:tcPr>
            <w:tcW w:w="630" w:type="dxa"/>
            <w:tcBorders>
              <w:top w:val="single" w:sz="8" w:space="0" w:color="auto"/>
              <w:left w:val="nil"/>
              <w:bottom w:val="single" w:sz="12" w:space="0" w:color="auto"/>
              <w:right w:val="single" w:sz="4" w:space="0" w:color="auto"/>
            </w:tcBorders>
            <w:shd w:val="clear" w:color="auto" w:fill="FFCCCC"/>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06</w:t>
            </w:r>
          </w:p>
        </w:tc>
        <w:tc>
          <w:tcPr>
            <w:tcW w:w="1980" w:type="dxa"/>
            <w:tcBorders>
              <w:top w:val="single" w:sz="8" w:space="0" w:color="auto"/>
              <w:left w:val="nil"/>
              <w:bottom w:val="single" w:sz="12"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Nevill. William</w:t>
            </w:r>
          </w:p>
        </w:tc>
        <w:tc>
          <w:tcPr>
            <w:tcW w:w="900" w:type="dxa"/>
            <w:tcBorders>
              <w:top w:val="single" w:sz="8" w:space="0" w:color="auto"/>
              <w:left w:val="nil"/>
              <w:bottom w:val="single" w:sz="12" w:space="0" w:color="auto"/>
              <w:right w:val="single" w:sz="4" w:space="0" w:color="auto"/>
            </w:tcBorders>
            <w:shd w:val="clear" w:color="auto" w:fill="FFCCCC"/>
            <w:noWrap/>
            <w:vAlign w:val="bottom"/>
            <w:hideMark/>
          </w:tcPr>
          <w:p w:rsidR="00F66822" w:rsidRPr="00077744" w:rsidRDefault="00A636A8"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2013</w:t>
            </w:r>
          </w:p>
        </w:tc>
        <w:tc>
          <w:tcPr>
            <w:tcW w:w="900" w:type="dxa"/>
            <w:tcBorders>
              <w:top w:val="single" w:sz="8" w:space="0" w:color="auto"/>
              <w:left w:val="nil"/>
              <w:bottom w:val="single" w:sz="12"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8" w:space="0" w:color="auto"/>
              <w:left w:val="nil"/>
              <w:bottom w:val="single" w:sz="12" w:space="0" w:color="auto"/>
              <w:right w:val="single" w:sz="12" w:space="0" w:color="auto"/>
            </w:tcBorders>
            <w:shd w:val="clear" w:color="auto" w:fill="FFCCCC"/>
          </w:tcPr>
          <w:p w:rsidR="00F66822" w:rsidRPr="00077744" w:rsidRDefault="00A636A8"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Not Current</w:t>
            </w:r>
          </w:p>
        </w:tc>
      </w:tr>
    </w:tbl>
    <w:p w:rsidR="00384C39" w:rsidRDefault="00384C39" w:rsidP="003F1DBD">
      <w:pPr>
        <w:pStyle w:val="ListParagraph"/>
        <w:spacing w:after="0"/>
        <w:ind w:left="0"/>
        <w:rPr>
          <w:sz w:val="24"/>
        </w:rPr>
      </w:pPr>
      <w:r w:rsidRPr="00B261F5">
        <w:rPr>
          <w:b/>
          <w:sz w:val="28"/>
          <w:highlight w:val="yellow"/>
        </w:rPr>
        <w:t xml:space="preserve">DIVISION TEN </w:t>
      </w:r>
      <w:r w:rsidRPr="00B261F5">
        <w:rPr>
          <w:b/>
          <w:sz w:val="24"/>
          <w:highlight w:val="yellow"/>
        </w:rPr>
        <w:t>– AID VERIFIERS</w:t>
      </w:r>
      <w:r w:rsidR="00464B22" w:rsidRPr="00B261F5">
        <w:rPr>
          <w:sz w:val="24"/>
          <w:highlight w:val="yellow"/>
        </w:rPr>
        <w:t xml:space="preserve"> and their current status.</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F66822" w:rsidRPr="00384C39" w:rsidTr="004133F5">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FFCCCC"/>
            <w:noWrap/>
            <w:vAlign w:val="bottom"/>
            <w:hideMark/>
          </w:tcPr>
          <w:p w:rsidR="00F66822" w:rsidRPr="00384C39" w:rsidRDefault="00F66822" w:rsidP="003F1DBD">
            <w:pPr>
              <w:spacing w:after="0" w:line="240" w:lineRule="auto"/>
              <w:rPr>
                <w:rFonts w:ascii="Calibri" w:eastAsia="Times New Roman" w:hAnsi="Calibri" w:cs="Times New Roman"/>
                <w:color w:val="000000"/>
              </w:rPr>
            </w:pPr>
            <w:r w:rsidRPr="00384C39">
              <w:rPr>
                <w:rFonts w:ascii="Calibri" w:eastAsia="Times New Roman" w:hAnsi="Calibri" w:cs="Times New Roman"/>
                <w:color w:val="000000"/>
              </w:rPr>
              <w:t>SENE</w:t>
            </w:r>
          </w:p>
        </w:tc>
        <w:tc>
          <w:tcPr>
            <w:tcW w:w="605"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384C39" w:rsidRDefault="00D03DED" w:rsidP="003F1D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Bris</w:t>
            </w:r>
          </w:p>
        </w:tc>
        <w:tc>
          <w:tcPr>
            <w:tcW w:w="63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384C39" w:rsidRDefault="00F66822" w:rsidP="003F1DBD">
            <w:pPr>
              <w:spacing w:after="0" w:line="240" w:lineRule="auto"/>
              <w:jc w:val="center"/>
              <w:rPr>
                <w:rFonts w:ascii="Calibri" w:eastAsia="Times New Roman" w:hAnsi="Calibri" w:cs="Times New Roman"/>
                <w:b/>
                <w:bCs/>
                <w:color w:val="000000"/>
              </w:rPr>
            </w:pPr>
            <w:r w:rsidRPr="00384C39">
              <w:rPr>
                <w:rFonts w:ascii="Calibri" w:eastAsia="Times New Roman" w:hAnsi="Calibri" w:cs="Times New Roman"/>
                <w:b/>
                <w:bCs/>
                <w:color w:val="000000"/>
              </w:rPr>
              <w:t>10</w:t>
            </w:r>
          </w:p>
        </w:tc>
        <w:tc>
          <w:tcPr>
            <w:tcW w:w="63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384C39" w:rsidRDefault="00F66822" w:rsidP="003F1DBD">
            <w:pPr>
              <w:spacing w:after="0" w:line="240" w:lineRule="auto"/>
              <w:jc w:val="center"/>
              <w:rPr>
                <w:rFonts w:ascii="Calibri" w:eastAsia="Times New Roman" w:hAnsi="Calibri" w:cs="Times New Roman"/>
                <w:b/>
                <w:bCs/>
                <w:color w:val="000000"/>
              </w:rPr>
            </w:pPr>
            <w:r w:rsidRPr="00384C39">
              <w:rPr>
                <w:rFonts w:ascii="Calibri" w:eastAsia="Times New Roman" w:hAnsi="Calibri" w:cs="Times New Roman"/>
                <w:b/>
                <w:bCs/>
                <w:color w:val="000000"/>
              </w:rPr>
              <w:t>02</w:t>
            </w:r>
          </w:p>
        </w:tc>
        <w:tc>
          <w:tcPr>
            <w:tcW w:w="198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Barnes, Pamela</w:t>
            </w:r>
          </w:p>
        </w:tc>
        <w:tc>
          <w:tcPr>
            <w:tcW w:w="900" w:type="dxa"/>
            <w:tcBorders>
              <w:top w:val="single" w:sz="12" w:space="0" w:color="auto"/>
              <w:left w:val="nil"/>
              <w:bottom w:val="single" w:sz="4" w:space="0" w:color="auto"/>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2011</w:t>
            </w:r>
          </w:p>
        </w:tc>
        <w:tc>
          <w:tcPr>
            <w:tcW w:w="900" w:type="dxa"/>
            <w:tcBorders>
              <w:top w:val="single" w:sz="12" w:space="0" w:color="auto"/>
              <w:left w:val="nil"/>
              <w:bottom w:val="single" w:sz="4" w:space="0" w:color="auto"/>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single" w:sz="12" w:space="0" w:color="auto"/>
              <w:left w:val="nil"/>
              <w:bottom w:val="single" w:sz="4" w:space="0" w:color="auto"/>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384C39"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CF4D09" w:rsidRDefault="00F66822" w:rsidP="003F1DBD">
            <w:pPr>
              <w:spacing w:after="0" w:line="240" w:lineRule="auto"/>
              <w:rPr>
                <w:rFonts w:ascii="Calibri" w:eastAsia="Times New Roman" w:hAnsi="Calibri" w:cs="Times New Roman"/>
                <w:b/>
                <w:color w:val="0000CC"/>
              </w:rPr>
            </w:pPr>
            <w:r w:rsidRPr="00CF4D09">
              <w:rPr>
                <w:rFonts w:ascii="Calibri" w:eastAsia="Times New Roman" w:hAnsi="Calibri" w:cs="Times New Roman"/>
                <w:b/>
                <w:color w:val="0000CC"/>
              </w:rPr>
              <w:t>Lacey, Brian</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2011</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4133F5" w:rsidRDefault="00C14E5F"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YES</w:t>
            </w:r>
          </w:p>
        </w:tc>
        <w:tc>
          <w:tcPr>
            <w:tcW w:w="2700" w:type="dxa"/>
            <w:tcBorders>
              <w:top w:val="nil"/>
              <w:left w:val="nil"/>
              <w:bottom w:val="single" w:sz="4" w:space="0" w:color="auto"/>
              <w:right w:val="single" w:sz="12" w:space="0" w:color="auto"/>
            </w:tcBorders>
          </w:tcPr>
          <w:p w:rsidR="00F66822" w:rsidRPr="00F66822" w:rsidRDefault="00C14E5F" w:rsidP="003F1DBD">
            <w:pPr>
              <w:spacing w:after="0" w:line="240" w:lineRule="auto"/>
              <w:jc w:val="center"/>
              <w:rPr>
                <w:rFonts w:ascii="Calibri" w:eastAsia="Times New Roman" w:hAnsi="Calibri" w:cs="Times New Roman"/>
              </w:rPr>
            </w:pPr>
            <w:r w:rsidRPr="006A7735">
              <w:rPr>
                <w:rFonts w:ascii="Calibri" w:eastAsia="Times New Roman" w:hAnsi="Calibri" w:cs="Times New Roman"/>
                <w:b/>
                <w:color w:val="0000CC"/>
              </w:rPr>
              <w:t>FSO-NS 013-10-02</w:t>
            </w:r>
            <w:r w:rsidRPr="000F7311">
              <w:rPr>
                <w:rFonts w:ascii="Calibri" w:eastAsia="Times New Roman" w:hAnsi="Calibri" w:cs="Times New Roman"/>
                <w:color w:val="0000CC"/>
              </w:rPr>
              <w:t xml:space="preserve"> </w:t>
            </w:r>
            <w:r w:rsidRPr="000F7311">
              <w:rPr>
                <w:rFonts w:ascii="Calibri" w:eastAsia="Times New Roman" w:hAnsi="Calibri" w:cs="Times New Roman"/>
                <w:color w:val="FF0000"/>
              </w:rPr>
              <w:t>-</w:t>
            </w:r>
            <w:r>
              <w:rPr>
                <w:rFonts w:ascii="Calibri" w:eastAsia="Times New Roman" w:hAnsi="Calibri" w:cs="Times New Roman"/>
                <w:b/>
                <w:color w:val="FF0000"/>
              </w:rPr>
              <w:t xml:space="preserve"> </w:t>
            </w:r>
          </w:p>
        </w:tc>
      </w:tr>
      <w:tr w:rsidR="00F66822" w:rsidRPr="00384C39" w:rsidTr="004133F5">
        <w:trPr>
          <w:trHeight w:val="300"/>
        </w:trPr>
        <w:tc>
          <w:tcPr>
            <w:tcW w:w="760" w:type="dxa"/>
            <w:tcBorders>
              <w:top w:val="nil"/>
              <w:left w:val="single" w:sz="12" w:space="0" w:color="auto"/>
              <w:bottom w:val="nil"/>
              <w:right w:val="single" w:sz="4" w:space="0" w:color="auto"/>
            </w:tcBorders>
            <w:shd w:val="clear" w:color="auto" w:fill="FFCCCC"/>
            <w:noWrap/>
            <w:vAlign w:val="bottom"/>
            <w:hideMark/>
          </w:tcPr>
          <w:p w:rsidR="00F66822" w:rsidRPr="00384C39" w:rsidRDefault="00F66822" w:rsidP="003F1DBD">
            <w:pPr>
              <w:spacing w:after="0" w:line="240" w:lineRule="auto"/>
              <w:rPr>
                <w:rFonts w:ascii="Calibri" w:eastAsia="Times New Roman" w:hAnsi="Calibri" w:cs="Times New Roman"/>
                <w:color w:val="000000"/>
              </w:rPr>
            </w:pPr>
            <w:r w:rsidRPr="00384C39">
              <w:rPr>
                <w:rFonts w:ascii="Calibri" w:eastAsia="Times New Roman" w:hAnsi="Calibri" w:cs="Times New Roman"/>
                <w:color w:val="000000"/>
              </w:rPr>
              <w:t>SENE</w:t>
            </w:r>
          </w:p>
        </w:tc>
        <w:tc>
          <w:tcPr>
            <w:tcW w:w="605" w:type="dxa"/>
            <w:tcBorders>
              <w:top w:val="nil"/>
              <w:left w:val="nil"/>
              <w:bottom w:val="nil"/>
              <w:right w:val="single" w:sz="4" w:space="0" w:color="auto"/>
            </w:tcBorders>
            <w:shd w:val="clear" w:color="auto" w:fill="FFCCCC"/>
            <w:noWrap/>
            <w:vAlign w:val="bottom"/>
            <w:hideMark/>
          </w:tcPr>
          <w:p w:rsidR="00F66822" w:rsidRPr="00384C39" w:rsidRDefault="00D03DED" w:rsidP="003F1D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Bris</w:t>
            </w:r>
          </w:p>
        </w:tc>
        <w:tc>
          <w:tcPr>
            <w:tcW w:w="630" w:type="dxa"/>
            <w:tcBorders>
              <w:top w:val="nil"/>
              <w:left w:val="nil"/>
              <w:bottom w:val="nil"/>
              <w:right w:val="single" w:sz="4" w:space="0" w:color="auto"/>
            </w:tcBorders>
            <w:shd w:val="clear" w:color="auto" w:fill="FFCCCC"/>
            <w:noWrap/>
            <w:vAlign w:val="bottom"/>
            <w:hideMark/>
          </w:tcPr>
          <w:p w:rsidR="00F66822" w:rsidRPr="00384C39" w:rsidRDefault="00F66822" w:rsidP="003F1DBD">
            <w:pPr>
              <w:spacing w:after="0" w:line="240" w:lineRule="auto"/>
              <w:jc w:val="center"/>
              <w:rPr>
                <w:rFonts w:ascii="Calibri" w:eastAsia="Times New Roman" w:hAnsi="Calibri" w:cs="Times New Roman"/>
                <w:b/>
                <w:bCs/>
                <w:color w:val="000000"/>
              </w:rPr>
            </w:pPr>
            <w:r w:rsidRPr="00384C39">
              <w:rPr>
                <w:rFonts w:ascii="Calibri" w:eastAsia="Times New Roman" w:hAnsi="Calibri" w:cs="Times New Roman"/>
                <w:b/>
                <w:bCs/>
                <w:color w:val="000000"/>
              </w:rPr>
              <w:t>10</w:t>
            </w:r>
          </w:p>
        </w:tc>
        <w:tc>
          <w:tcPr>
            <w:tcW w:w="630" w:type="dxa"/>
            <w:tcBorders>
              <w:top w:val="nil"/>
              <w:left w:val="nil"/>
              <w:bottom w:val="nil"/>
              <w:right w:val="single" w:sz="4" w:space="0" w:color="auto"/>
            </w:tcBorders>
            <w:shd w:val="clear" w:color="auto" w:fill="FFCCCC"/>
            <w:noWrap/>
            <w:vAlign w:val="bottom"/>
            <w:hideMark/>
          </w:tcPr>
          <w:p w:rsidR="00F66822" w:rsidRPr="00384C39" w:rsidRDefault="00F66822" w:rsidP="003F1DBD">
            <w:pPr>
              <w:spacing w:after="0" w:line="240" w:lineRule="auto"/>
              <w:jc w:val="center"/>
              <w:rPr>
                <w:rFonts w:ascii="Calibri" w:eastAsia="Times New Roman" w:hAnsi="Calibri" w:cs="Times New Roman"/>
                <w:b/>
                <w:bCs/>
                <w:color w:val="000000"/>
              </w:rPr>
            </w:pPr>
            <w:r w:rsidRPr="00384C39">
              <w:rPr>
                <w:rFonts w:ascii="Calibri" w:eastAsia="Times New Roman" w:hAnsi="Calibri" w:cs="Times New Roman"/>
                <w:b/>
                <w:bCs/>
                <w:color w:val="000000"/>
              </w:rPr>
              <w:t>02</w:t>
            </w:r>
          </w:p>
        </w:tc>
        <w:tc>
          <w:tcPr>
            <w:tcW w:w="1980" w:type="dxa"/>
            <w:tcBorders>
              <w:top w:val="nil"/>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Rachwall, Mark</w:t>
            </w:r>
          </w:p>
        </w:tc>
        <w:tc>
          <w:tcPr>
            <w:tcW w:w="900" w:type="dxa"/>
            <w:tcBorders>
              <w:top w:val="nil"/>
              <w:left w:val="nil"/>
              <w:bottom w:val="nil"/>
              <w:right w:val="single" w:sz="4"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2008</w:t>
            </w:r>
          </w:p>
        </w:tc>
        <w:tc>
          <w:tcPr>
            <w:tcW w:w="900" w:type="dxa"/>
            <w:tcBorders>
              <w:top w:val="nil"/>
              <w:left w:val="nil"/>
              <w:bottom w:val="nil"/>
              <w:right w:val="single" w:sz="12" w:space="0" w:color="auto"/>
            </w:tcBorders>
            <w:shd w:val="clear" w:color="auto" w:fill="FFCCCC"/>
            <w:noWrap/>
            <w:vAlign w:val="bottom"/>
            <w:hideMark/>
          </w:tcPr>
          <w:p w:rsidR="00F66822" w:rsidRPr="00077744" w:rsidRDefault="00F668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nil"/>
              <w:right w:val="single" w:sz="12" w:space="0" w:color="auto"/>
            </w:tcBorders>
            <w:shd w:val="clear" w:color="auto" w:fill="FFCCCC"/>
          </w:tcPr>
          <w:p w:rsidR="00F66822" w:rsidRPr="00077744" w:rsidRDefault="00F243BC"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F66822" w:rsidRPr="00384C39" w:rsidTr="004133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F66822" w:rsidRPr="00194CEC" w:rsidRDefault="00F66822" w:rsidP="003F1DBD">
            <w:pPr>
              <w:spacing w:after="0" w:line="240" w:lineRule="auto"/>
              <w:rPr>
                <w:rFonts w:ascii="Calibri" w:eastAsia="Times New Roman" w:hAnsi="Calibri" w:cs="Times New Roman"/>
                <w:b/>
                <w:bCs/>
                <w:color w:val="0000CC"/>
              </w:rPr>
            </w:pPr>
            <w:r w:rsidRPr="00194CEC">
              <w:rPr>
                <w:rFonts w:ascii="Calibri" w:eastAsia="Times New Roman" w:hAnsi="Calibri" w:cs="Times New Roman"/>
                <w:b/>
                <w:bCs/>
                <w:color w:val="0000CC"/>
              </w:rPr>
              <w:t>Haig, Barbara</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F66822" w:rsidRPr="004133F5" w:rsidRDefault="00F243BC"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F66822" w:rsidRPr="00384C39"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194CEC" w:rsidRDefault="00545C21"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LARKIN</w:t>
            </w:r>
            <w:r w:rsidR="00F66822" w:rsidRPr="00194CEC">
              <w:rPr>
                <w:rFonts w:ascii="Calibri" w:eastAsia="Times New Roman" w:hAnsi="Calibri" w:cs="Times New Roman"/>
                <w:b/>
                <w:bCs/>
                <w:color w:val="0000CC"/>
              </w:rPr>
              <w:t>, Frank</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4133F5" w:rsidRDefault="00F243BC"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DSO-NS – ACTIVE AV</w:t>
            </w:r>
          </w:p>
        </w:tc>
      </w:tr>
      <w:tr w:rsidR="00F66822" w:rsidRPr="00384C39"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194CEC" w:rsidRDefault="00545C21"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PENDERCAST</w:t>
            </w:r>
            <w:r w:rsidR="004133F5">
              <w:rPr>
                <w:rFonts w:ascii="Calibri" w:eastAsia="Times New Roman" w:hAnsi="Calibri" w:cs="Times New Roman"/>
                <w:b/>
                <w:bCs/>
                <w:color w:val="0000CC"/>
              </w:rPr>
              <w:t>, G.</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4133F5" w:rsidRDefault="00F243BC"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F66822" w:rsidRPr="00384C39" w:rsidTr="004133F5">
        <w:trPr>
          <w:trHeight w:val="300"/>
        </w:trPr>
        <w:tc>
          <w:tcPr>
            <w:tcW w:w="760" w:type="dxa"/>
            <w:tcBorders>
              <w:top w:val="nil"/>
              <w:left w:val="single" w:sz="12" w:space="0" w:color="auto"/>
              <w:bottom w:val="nil"/>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nil"/>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nil"/>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nil"/>
              <w:left w:val="nil"/>
              <w:bottom w:val="nil"/>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07</w:t>
            </w:r>
          </w:p>
        </w:tc>
        <w:tc>
          <w:tcPr>
            <w:tcW w:w="1980" w:type="dxa"/>
            <w:tcBorders>
              <w:top w:val="nil"/>
              <w:left w:val="nil"/>
              <w:bottom w:val="nil"/>
              <w:right w:val="single" w:sz="4" w:space="0" w:color="auto"/>
            </w:tcBorders>
            <w:shd w:val="clear" w:color="auto" w:fill="auto"/>
            <w:noWrap/>
            <w:vAlign w:val="bottom"/>
            <w:hideMark/>
          </w:tcPr>
          <w:p w:rsidR="00F66822" w:rsidRPr="00194CEC" w:rsidRDefault="00545C21"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PENDERGAST</w:t>
            </w:r>
            <w:r w:rsidR="004133F5">
              <w:rPr>
                <w:rFonts w:ascii="Calibri" w:eastAsia="Times New Roman" w:hAnsi="Calibri" w:cs="Times New Roman"/>
                <w:b/>
                <w:bCs/>
                <w:color w:val="0000CC"/>
              </w:rPr>
              <w:t>, P.</w:t>
            </w:r>
          </w:p>
        </w:tc>
        <w:tc>
          <w:tcPr>
            <w:tcW w:w="900" w:type="dxa"/>
            <w:tcBorders>
              <w:top w:val="nil"/>
              <w:left w:val="nil"/>
              <w:bottom w:val="nil"/>
              <w:right w:val="single" w:sz="4" w:space="0" w:color="auto"/>
            </w:tcBorders>
            <w:shd w:val="clear" w:color="auto" w:fill="auto"/>
            <w:noWrap/>
            <w:vAlign w:val="bottom"/>
            <w:hideMark/>
          </w:tcPr>
          <w:p w:rsidR="00F66822" w:rsidRPr="004133F5" w:rsidRDefault="00F243BC"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nil"/>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nil"/>
              <w:left w:val="nil"/>
              <w:bottom w:val="nil"/>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F66822" w:rsidRPr="00384C39" w:rsidTr="004133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F66822" w:rsidRPr="00194CEC" w:rsidRDefault="00545C21"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BAKER</w:t>
            </w:r>
            <w:r w:rsidR="00F66822" w:rsidRPr="00194CEC">
              <w:rPr>
                <w:rFonts w:ascii="Calibri" w:eastAsia="Times New Roman" w:hAnsi="Calibri" w:cs="Times New Roman"/>
                <w:b/>
                <w:bCs/>
                <w:color w:val="0000CC"/>
              </w:rPr>
              <w:t>, Bruce</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F66822" w:rsidRPr="004133F5" w:rsidRDefault="00F243BC"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F66822" w:rsidRPr="00384C39"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nil"/>
              <w:left w:val="nil"/>
              <w:bottom w:val="single" w:sz="4"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1980" w:type="dxa"/>
            <w:tcBorders>
              <w:top w:val="nil"/>
              <w:left w:val="nil"/>
              <w:bottom w:val="single" w:sz="4" w:space="0" w:color="auto"/>
              <w:right w:val="single" w:sz="4" w:space="0" w:color="auto"/>
            </w:tcBorders>
            <w:shd w:val="clear" w:color="auto" w:fill="auto"/>
            <w:noWrap/>
            <w:vAlign w:val="bottom"/>
            <w:hideMark/>
          </w:tcPr>
          <w:p w:rsidR="00F66822" w:rsidRPr="00436441" w:rsidRDefault="00545C21"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McCLAY</w:t>
            </w:r>
            <w:r w:rsidR="00F66822" w:rsidRPr="00436441">
              <w:rPr>
                <w:rFonts w:ascii="Calibri" w:eastAsia="Times New Roman" w:hAnsi="Calibri" w:cs="Times New Roman"/>
                <w:b/>
                <w:bCs/>
                <w:color w:val="0000CC"/>
              </w:rPr>
              <w:t>, Sterling</w:t>
            </w:r>
          </w:p>
        </w:tc>
        <w:tc>
          <w:tcPr>
            <w:tcW w:w="900" w:type="dxa"/>
            <w:tcBorders>
              <w:top w:val="nil"/>
              <w:left w:val="nil"/>
              <w:bottom w:val="single" w:sz="4" w:space="0" w:color="auto"/>
              <w:right w:val="single" w:sz="4" w:space="0" w:color="auto"/>
            </w:tcBorders>
            <w:shd w:val="clear" w:color="auto" w:fill="auto"/>
            <w:noWrap/>
            <w:vAlign w:val="bottom"/>
            <w:hideMark/>
          </w:tcPr>
          <w:p w:rsidR="00F66822" w:rsidRPr="004133F5" w:rsidRDefault="00F243BC"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F66822" w:rsidRPr="006A7735" w:rsidRDefault="00F243BC"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SO-NS 013-10 - ACTIVE AV</w:t>
            </w:r>
          </w:p>
        </w:tc>
      </w:tr>
      <w:tr w:rsidR="00F66822" w:rsidRPr="00384C39" w:rsidTr="004133F5">
        <w:trPr>
          <w:trHeight w:val="300"/>
        </w:trPr>
        <w:tc>
          <w:tcPr>
            <w:tcW w:w="760" w:type="dxa"/>
            <w:tcBorders>
              <w:top w:val="nil"/>
              <w:left w:val="single" w:sz="12" w:space="0" w:color="auto"/>
              <w:bottom w:val="single" w:sz="12" w:space="0" w:color="auto"/>
              <w:right w:val="single" w:sz="4" w:space="0" w:color="auto"/>
            </w:tcBorders>
            <w:shd w:val="clear" w:color="auto" w:fill="auto"/>
            <w:noWrap/>
            <w:vAlign w:val="bottom"/>
            <w:hideMark/>
          </w:tcPr>
          <w:p w:rsidR="00F66822" w:rsidRPr="008D0B62" w:rsidRDefault="00F668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12" w:space="0" w:color="auto"/>
              <w:right w:val="single" w:sz="4" w:space="0" w:color="auto"/>
            </w:tcBorders>
            <w:shd w:val="clear" w:color="auto" w:fill="auto"/>
            <w:noWrap/>
            <w:vAlign w:val="bottom"/>
            <w:hideMark/>
          </w:tcPr>
          <w:p w:rsidR="00F668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Bris</w:t>
            </w:r>
          </w:p>
        </w:tc>
        <w:tc>
          <w:tcPr>
            <w:tcW w:w="630" w:type="dxa"/>
            <w:tcBorders>
              <w:top w:val="nil"/>
              <w:left w:val="nil"/>
              <w:bottom w:val="single" w:sz="12"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630" w:type="dxa"/>
            <w:tcBorders>
              <w:top w:val="nil"/>
              <w:left w:val="nil"/>
              <w:bottom w:val="single" w:sz="12" w:space="0" w:color="auto"/>
              <w:right w:val="single" w:sz="4" w:space="0" w:color="auto"/>
            </w:tcBorders>
            <w:shd w:val="clear" w:color="auto" w:fill="auto"/>
            <w:noWrap/>
            <w:vAlign w:val="bottom"/>
            <w:hideMark/>
          </w:tcPr>
          <w:p w:rsidR="00F66822" w:rsidRPr="00D0442D" w:rsidRDefault="00F668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10</w:t>
            </w:r>
          </w:p>
        </w:tc>
        <w:tc>
          <w:tcPr>
            <w:tcW w:w="1980" w:type="dxa"/>
            <w:tcBorders>
              <w:top w:val="nil"/>
              <w:left w:val="nil"/>
              <w:bottom w:val="single" w:sz="12" w:space="0" w:color="auto"/>
              <w:right w:val="single" w:sz="4" w:space="0" w:color="auto"/>
            </w:tcBorders>
            <w:shd w:val="clear" w:color="auto" w:fill="auto"/>
            <w:noWrap/>
            <w:vAlign w:val="bottom"/>
            <w:hideMark/>
          </w:tcPr>
          <w:p w:rsidR="00F66822" w:rsidRPr="00903078" w:rsidRDefault="00545C21"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PICARD</w:t>
            </w:r>
            <w:r w:rsidR="00F66822" w:rsidRPr="00903078">
              <w:rPr>
                <w:rFonts w:ascii="Calibri" w:eastAsia="Times New Roman" w:hAnsi="Calibri" w:cs="Times New Roman"/>
                <w:b/>
                <w:bCs/>
                <w:color w:val="0000CC"/>
              </w:rPr>
              <w:t>, Richard</w:t>
            </w:r>
          </w:p>
        </w:tc>
        <w:tc>
          <w:tcPr>
            <w:tcW w:w="900" w:type="dxa"/>
            <w:tcBorders>
              <w:top w:val="nil"/>
              <w:left w:val="nil"/>
              <w:bottom w:val="single" w:sz="12" w:space="0" w:color="auto"/>
              <w:right w:val="single" w:sz="4" w:space="0" w:color="auto"/>
            </w:tcBorders>
            <w:shd w:val="clear" w:color="auto" w:fill="auto"/>
            <w:noWrap/>
            <w:vAlign w:val="bottom"/>
            <w:hideMark/>
          </w:tcPr>
          <w:p w:rsidR="00F66822" w:rsidRPr="004133F5" w:rsidRDefault="00F243BC"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single" w:sz="12" w:space="0" w:color="auto"/>
              <w:right w:val="single" w:sz="12" w:space="0" w:color="auto"/>
            </w:tcBorders>
            <w:shd w:val="clear" w:color="auto" w:fill="auto"/>
            <w:noWrap/>
            <w:vAlign w:val="bottom"/>
            <w:hideMark/>
          </w:tcPr>
          <w:p w:rsidR="00F66822" w:rsidRPr="004133F5" w:rsidRDefault="00F66822" w:rsidP="003F1DBD">
            <w:pPr>
              <w:spacing w:after="0" w:line="240" w:lineRule="auto"/>
              <w:jc w:val="center"/>
              <w:rPr>
                <w:rFonts w:ascii="Calibri" w:eastAsia="Times New Roman" w:hAnsi="Calibri" w:cs="Times New Roman"/>
                <w:b/>
                <w:bCs/>
                <w:color w:val="0000CC"/>
              </w:rPr>
            </w:pPr>
            <w:r w:rsidRPr="004133F5">
              <w:rPr>
                <w:rFonts w:ascii="Calibri" w:eastAsia="Times New Roman" w:hAnsi="Calibri" w:cs="Times New Roman"/>
                <w:b/>
                <w:bCs/>
                <w:color w:val="0000CC"/>
              </w:rPr>
              <w:t>YES</w:t>
            </w:r>
          </w:p>
        </w:tc>
        <w:tc>
          <w:tcPr>
            <w:tcW w:w="2700" w:type="dxa"/>
            <w:tcBorders>
              <w:top w:val="nil"/>
              <w:left w:val="nil"/>
              <w:bottom w:val="single" w:sz="12" w:space="0" w:color="auto"/>
              <w:right w:val="single" w:sz="12" w:space="0" w:color="auto"/>
            </w:tcBorders>
          </w:tcPr>
          <w:p w:rsidR="00F66822" w:rsidRPr="00903078" w:rsidRDefault="00F243BC" w:rsidP="003F1DBD">
            <w:pPr>
              <w:spacing w:after="0" w:line="240" w:lineRule="auto"/>
              <w:jc w:val="center"/>
              <w:rPr>
                <w:rFonts w:ascii="Calibri" w:eastAsia="Times New Roman" w:hAnsi="Calibri" w:cs="Times New Roman"/>
                <w:b/>
                <w:bCs/>
              </w:rPr>
            </w:pPr>
            <w:r w:rsidRPr="00903078">
              <w:rPr>
                <w:rFonts w:ascii="Calibri" w:eastAsia="Times New Roman" w:hAnsi="Calibri" w:cs="Times New Roman"/>
                <w:b/>
                <w:bCs/>
                <w:color w:val="0000CC"/>
              </w:rPr>
              <w:t>Active AV</w:t>
            </w:r>
          </w:p>
        </w:tc>
      </w:tr>
    </w:tbl>
    <w:p w:rsidR="0075101B" w:rsidRPr="00B261F5" w:rsidRDefault="0075101B" w:rsidP="003F1DBD">
      <w:pPr>
        <w:pStyle w:val="ListParagraph"/>
        <w:spacing w:after="0"/>
        <w:ind w:left="0"/>
        <w:rPr>
          <w:sz w:val="24"/>
        </w:rPr>
      </w:pPr>
      <w:r w:rsidRPr="00B261F5">
        <w:rPr>
          <w:b/>
          <w:sz w:val="28"/>
          <w:highlight w:val="yellow"/>
        </w:rPr>
        <w:t xml:space="preserve">DIVISION ELEVEN </w:t>
      </w:r>
      <w:r w:rsidRPr="00B261F5">
        <w:rPr>
          <w:b/>
          <w:sz w:val="24"/>
          <w:highlight w:val="yellow"/>
        </w:rPr>
        <w:t>– AID VERIFIERS</w:t>
      </w:r>
      <w:r w:rsidRPr="00B261F5">
        <w:rPr>
          <w:sz w:val="24"/>
          <w:highlight w:val="yellow"/>
        </w:rPr>
        <w:t xml:space="preserve"> </w:t>
      </w:r>
      <w:r w:rsidR="00464B22" w:rsidRPr="00B261F5">
        <w:rPr>
          <w:sz w:val="20"/>
          <w:highlight w:val="yellow"/>
        </w:rPr>
        <w:t>and their current status</w:t>
      </w:r>
      <w:r w:rsidR="00464B22" w:rsidRPr="00B261F5">
        <w:rPr>
          <w:highlight w:val="yellow"/>
        </w:rPr>
        <w:t>.</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464B22" w:rsidRPr="00B53CEA" w:rsidTr="004133F5">
        <w:trPr>
          <w:trHeight w:val="300"/>
        </w:trPr>
        <w:tc>
          <w:tcPr>
            <w:tcW w:w="7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12" w:space="0" w:color="auto"/>
              <w:left w:val="nil"/>
              <w:bottom w:val="single" w:sz="4"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11</w:t>
            </w:r>
          </w:p>
        </w:tc>
        <w:tc>
          <w:tcPr>
            <w:tcW w:w="630" w:type="dxa"/>
            <w:tcBorders>
              <w:top w:val="single" w:sz="12" w:space="0" w:color="auto"/>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single" w:sz="12" w:space="0" w:color="auto"/>
              <w:left w:val="nil"/>
              <w:bottom w:val="single" w:sz="4"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Brady, Richard</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rsidR="00464B22" w:rsidRPr="00077744" w:rsidRDefault="0040367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single" w:sz="12" w:space="0" w:color="auto"/>
              <w:left w:val="nil"/>
              <w:bottom w:val="single" w:sz="4"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single" w:sz="12" w:space="0" w:color="auto"/>
              <w:left w:val="nil"/>
              <w:bottom w:val="single" w:sz="4" w:space="0" w:color="auto"/>
              <w:right w:val="single" w:sz="12" w:space="0" w:color="auto"/>
            </w:tcBorders>
          </w:tcPr>
          <w:p w:rsidR="00464B22" w:rsidRPr="00D03DED" w:rsidRDefault="00D03DED" w:rsidP="003F1DBD">
            <w:pPr>
              <w:spacing w:after="0" w:line="240" w:lineRule="auto"/>
              <w:jc w:val="center"/>
              <w:rPr>
                <w:b/>
                <w:noProof/>
                <w:color w:val="0000CC"/>
                <w:sz w:val="24"/>
              </w:rPr>
            </w:pPr>
            <w:r w:rsidRPr="00D03DED">
              <w:rPr>
                <w:b/>
                <w:noProof/>
                <w:color w:val="0000CC"/>
              </w:rPr>
              <w:t>Active AV</w:t>
            </w:r>
          </w:p>
        </w:tc>
      </w:tr>
      <w:tr w:rsidR="00464B22"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Cave, Clint</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077744" w:rsidRDefault="0040367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4133F5" w:rsidRDefault="0005005D" w:rsidP="003F1DBD">
            <w:pPr>
              <w:spacing w:after="0" w:line="240" w:lineRule="auto"/>
              <w:jc w:val="center"/>
              <w:rPr>
                <w:rFonts w:ascii="Calibri" w:eastAsia="Times New Roman" w:hAnsi="Calibri" w:cs="Times New Roman"/>
                <w:b/>
                <w:bCs/>
                <w:color w:val="0000CC"/>
                <w:sz w:val="20"/>
              </w:rPr>
            </w:pPr>
            <w:r w:rsidRPr="004133F5">
              <w:rPr>
                <w:rFonts w:ascii="Calibri" w:eastAsia="Times New Roman" w:hAnsi="Calibri" w:cs="Times New Roman"/>
                <w:b/>
                <w:bCs/>
                <w:color w:val="0000CC"/>
                <w:sz w:val="20"/>
              </w:rPr>
              <w:t>SO-NS 013-11 - ACTIVE AV</w:t>
            </w:r>
          </w:p>
        </w:tc>
      </w:tr>
      <w:tr w:rsidR="00464B22"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Cutts, Harry</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077744" w:rsidRDefault="0040367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4133F5" w:rsidRDefault="004133F5" w:rsidP="003F1DBD">
            <w:pPr>
              <w:spacing w:after="0" w:line="240" w:lineRule="auto"/>
              <w:jc w:val="center"/>
              <w:rPr>
                <w:rFonts w:ascii="Calibri" w:eastAsia="Times New Roman" w:hAnsi="Calibri" w:cs="Times New Roman"/>
                <w:b/>
                <w:bCs/>
                <w:color w:val="0000CC"/>
                <w:sz w:val="20"/>
              </w:rPr>
            </w:pPr>
            <w:r>
              <w:rPr>
                <w:rFonts w:ascii="Calibri" w:eastAsia="Times New Roman" w:hAnsi="Calibri" w:cs="Times New Roman"/>
                <w:b/>
                <w:bCs/>
                <w:color w:val="0000CC"/>
                <w:sz w:val="20"/>
              </w:rPr>
              <w:t xml:space="preserve">ADSO-NS </w:t>
            </w:r>
            <w:r w:rsidR="0005005D" w:rsidRPr="004133F5">
              <w:rPr>
                <w:rFonts w:ascii="Calibri" w:eastAsia="Times New Roman" w:hAnsi="Calibri" w:cs="Times New Roman"/>
                <w:b/>
                <w:bCs/>
                <w:color w:val="0000CC"/>
                <w:sz w:val="20"/>
              </w:rPr>
              <w:t xml:space="preserve"> </w:t>
            </w:r>
            <w:r w:rsidR="00903078" w:rsidRPr="004133F5">
              <w:rPr>
                <w:rFonts w:ascii="Calibri" w:eastAsia="Times New Roman" w:hAnsi="Calibri" w:cs="Times New Roman"/>
                <w:b/>
                <w:bCs/>
                <w:color w:val="0000CC"/>
                <w:sz w:val="20"/>
              </w:rPr>
              <w:t>–</w:t>
            </w:r>
            <w:r w:rsidR="000F7311" w:rsidRPr="004133F5">
              <w:rPr>
                <w:rFonts w:ascii="Calibri" w:eastAsia="Times New Roman" w:hAnsi="Calibri" w:cs="Times New Roman"/>
                <w:b/>
                <w:bCs/>
                <w:color w:val="0000CC"/>
                <w:sz w:val="20"/>
              </w:rPr>
              <w:t xml:space="preserve"> ACTIVE</w:t>
            </w:r>
            <w:r w:rsidR="00903078" w:rsidRPr="004133F5">
              <w:rPr>
                <w:rFonts w:ascii="Calibri" w:eastAsia="Times New Roman" w:hAnsi="Calibri" w:cs="Times New Roman"/>
                <w:b/>
                <w:bCs/>
                <w:color w:val="0000CC"/>
                <w:sz w:val="20"/>
              </w:rPr>
              <w:t xml:space="preserve"> AV</w:t>
            </w:r>
            <w:r w:rsidR="0005005D" w:rsidRPr="004133F5">
              <w:rPr>
                <w:rFonts w:ascii="Calibri" w:eastAsia="Times New Roman" w:hAnsi="Calibri" w:cs="Times New Roman"/>
                <w:b/>
                <w:bCs/>
                <w:color w:val="0000CC"/>
                <w:sz w:val="20"/>
              </w:rPr>
              <w:t xml:space="preserve"> </w:t>
            </w:r>
          </w:p>
        </w:tc>
      </w:tr>
      <w:tr w:rsidR="00464B22"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lastRenderedPageBreak/>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Wall, Bud</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6A7735" w:rsidRDefault="000F7311"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w:t>
            </w:r>
            <w:r w:rsidR="0005005D" w:rsidRPr="006A7735">
              <w:rPr>
                <w:rFonts w:ascii="Calibri" w:eastAsia="Times New Roman" w:hAnsi="Calibri" w:cs="Times New Roman"/>
                <w:b/>
                <w:bCs/>
                <w:color w:val="0000CC"/>
              </w:rPr>
              <w:t xml:space="preserve"> AV</w:t>
            </w:r>
          </w:p>
        </w:tc>
      </w:tr>
      <w:tr w:rsidR="00D03DED" w:rsidRPr="00B53CEA" w:rsidTr="004133F5">
        <w:trPr>
          <w:trHeight w:val="300"/>
        </w:trPr>
        <w:tc>
          <w:tcPr>
            <w:tcW w:w="760" w:type="dxa"/>
            <w:tcBorders>
              <w:top w:val="nil"/>
              <w:left w:val="single" w:sz="12" w:space="0" w:color="auto"/>
              <w:bottom w:val="single" w:sz="8" w:space="0" w:color="auto"/>
              <w:right w:val="single" w:sz="4" w:space="0" w:color="auto"/>
            </w:tcBorders>
            <w:shd w:val="clear" w:color="auto" w:fill="auto"/>
            <w:noWrap/>
            <w:vAlign w:val="bottom"/>
          </w:tcPr>
          <w:p w:rsidR="00D03DED" w:rsidRPr="008D0B62" w:rsidRDefault="00D03DE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8" w:space="0" w:color="auto"/>
              <w:right w:val="single" w:sz="4" w:space="0" w:color="auto"/>
            </w:tcBorders>
            <w:shd w:val="clear" w:color="auto" w:fill="auto"/>
            <w:noWrap/>
            <w:vAlign w:val="bottom"/>
          </w:tcPr>
          <w:p w:rsidR="00D03DE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8" w:space="0" w:color="auto"/>
              <w:right w:val="single" w:sz="4" w:space="0" w:color="auto"/>
            </w:tcBorders>
            <w:shd w:val="clear" w:color="auto" w:fill="auto"/>
            <w:noWrap/>
            <w:vAlign w:val="bottom"/>
          </w:tcPr>
          <w:p w:rsidR="00D03DED" w:rsidRPr="008D0B62" w:rsidRDefault="00D03DE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8" w:space="0" w:color="auto"/>
              <w:right w:val="single" w:sz="4" w:space="0" w:color="auto"/>
            </w:tcBorders>
            <w:shd w:val="clear" w:color="auto" w:fill="auto"/>
            <w:noWrap/>
            <w:vAlign w:val="bottom"/>
          </w:tcPr>
          <w:p w:rsidR="00D03DED" w:rsidRPr="00D0442D" w:rsidRDefault="00D03DE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nil"/>
              <w:left w:val="nil"/>
              <w:bottom w:val="single" w:sz="8" w:space="0" w:color="auto"/>
              <w:right w:val="single" w:sz="4" w:space="0" w:color="auto"/>
            </w:tcBorders>
            <w:shd w:val="clear" w:color="auto" w:fill="auto"/>
            <w:noWrap/>
            <w:vAlign w:val="bottom"/>
          </w:tcPr>
          <w:p w:rsidR="00D03DED" w:rsidRPr="00B53CEA" w:rsidRDefault="00D03DED"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Orswell, Bud</w:t>
            </w:r>
          </w:p>
        </w:tc>
        <w:tc>
          <w:tcPr>
            <w:tcW w:w="900" w:type="dxa"/>
            <w:tcBorders>
              <w:top w:val="nil"/>
              <w:left w:val="nil"/>
              <w:bottom w:val="single" w:sz="8" w:space="0" w:color="auto"/>
              <w:right w:val="single" w:sz="4" w:space="0" w:color="auto"/>
            </w:tcBorders>
            <w:shd w:val="clear" w:color="auto" w:fill="auto"/>
            <w:noWrap/>
            <w:vAlign w:val="bottom"/>
          </w:tcPr>
          <w:p w:rsidR="00D03DED" w:rsidRPr="00077744" w:rsidRDefault="00D03DE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8" w:space="0" w:color="auto"/>
              <w:right w:val="single" w:sz="12" w:space="0" w:color="auto"/>
            </w:tcBorders>
            <w:shd w:val="clear" w:color="auto" w:fill="auto"/>
            <w:noWrap/>
            <w:vAlign w:val="bottom"/>
          </w:tcPr>
          <w:p w:rsidR="00D03DED" w:rsidRPr="00077744" w:rsidRDefault="00D03DE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8" w:space="0" w:color="auto"/>
              <w:right w:val="single" w:sz="12" w:space="0" w:color="auto"/>
            </w:tcBorders>
          </w:tcPr>
          <w:p w:rsidR="00D03DED" w:rsidRPr="006A7735" w:rsidRDefault="00D03DED" w:rsidP="003F1DBD">
            <w:pPr>
              <w:spacing w:after="0" w:line="240" w:lineRule="auto"/>
              <w:jc w:val="center"/>
              <w:rPr>
                <w:rFonts w:ascii="Calibri" w:eastAsia="Times New Roman" w:hAnsi="Calibri" w:cs="Times New Roman"/>
                <w:b/>
                <w:bCs/>
                <w:color w:val="0000CC"/>
              </w:rPr>
            </w:pPr>
            <w:r>
              <w:rPr>
                <w:rFonts w:ascii="Calibri" w:eastAsia="Times New Roman" w:hAnsi="Calibri" w:cs="Times New Roman"/>
                <w:b/>
                <w:bCs/>
                <w:color w:val="0000CC"/>
              </w:rPr>
              <w:t>Active AV</w:t>
            </w:r>
          </w:p>
        </w:tc>
      </w:tr>
      <w:tr w:rsidR="00464B22" w:rsidRPr="00B53CEA" w:rsidTr="004133F5">
        <w:trPr>
          <w:trHeight w:val="300"/>
        </w:trPr>
        <w:tc>
          <w:tcPr>
            <w:tcW w:w="760" w:type="dxa"/>
            <w:tcBorders>
              <w:top w:val="nil"/>
              <w:left w:val="single" w:sz="12" w:space="0" w:color="auto"/>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8"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8"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01</w:t>
            </w:r>
          </w:p>
        </w:tc>
        <w:tc>
          <w:tcPr>
            <w:tcW w:w="1980" w:type="dxa"/>
            <w:tcBorders>
              <w:top w:val="nil"/>
              <w:left w:val="nil"/>
              <w:bottom w:val="single" w:sz="8"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Zweig, Richard</w:t>
            </w:r>
          </w:p>
        </w:tc>
        <w:tc>
          <w:tcPr>
            <w:tcW w:w="900" w:type="dxa"/>
            <w:tcBorders>
              <w:top w:val="nil"/>
              <w:left w:val="nil"/>
              <w:bottom w:val="single" w:sz="8" w:space="0" w:color="auto"/>
              <w:right w:val="single" w:sz="4" w:space="0" w:color="auto"/>
            </w:tcBorders>
            <w:shd w:val="clear" w:color="auto" w:fill="auto"/>
            <w:noWrap/>
            <w:vAlign w:val="bottom"/>
            <w:hideMark/>
          </w:tcPr>
          <w:p w:rsidR="00464B22"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8"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8" w:space="0" w:color="auto"/>
              <w:right w:val="single" w:sz="12" w:space="0" w:color="auto"/>
            </w:tcBorders>
          </w:tcPr>
          <w:p w:rsidR="00464B22"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464B22"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Abt, Barbara</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464B22"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Abt, Don</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464B22"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D0442D" w:rsidRDefault="00464B22"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B53CEA" w:rsidRDefault="00464B22"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Carrol, Tim</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05005D" w:rsidRPr="00B53CEA" w:rsidTr="004133F5">
        <w:trPr>
          <w:trHeight w:val="287"/>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Farrar, Richard</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LeBlanc, Ernie</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Maher, Connie</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O'Neil, Barry</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0000CC"/>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05005D" w:rsidRPr="00D0442D" w:rsidRDefault="00D03DED"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11</w:t>
            </w:r>
          </w:p>
        </w:tc>
        <w:tc>
          <w:tcPr>
            <w:tcW w:w="630" w:type="dxa"/>
            <w:tcBorders>
              <w:top w:val="nil"/>
              <w:left w:val="nil"/>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02</w:t>
            </w:r>
          </w:p>
        </w:tc>
        <w:tc>
          <w:tcPr>
            <w:tcW w:w="1980" w:type="dxa"/>
            <w:tcBorders>
              <w:top w:val="nil"/>
              <w:left w:val="nil"/>
              <w:bottom w:val="single" w:sz="4" w:space="0" w:color="auto"/>
              <w:right w:val="single" w:sz="4" w:space="0" w:color="auto"/>
            </w:tcBorders>
            <w:shd w:val="clear" w:color="auto" w:fill="FFCCCC"/>
            <w:noWrap/>
            <w:vAlign w:val="bottom"/>
            <w:hideMark/>
          </w:tcPr>
          <w:p w:rsidR="0005005D" w:rsidRPr="00077744" w:rsidRDefault="0005005D"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 xml:space="preserve">Piemonte, </w:t>
            </w:r>
            <w:r w:rsidR="004133F5">
              <w:rPr>
                <w:rFonts w:ascii="Calibri" w:eastAsia="Times New Roman" w:hAnsi="Calibri" w:cs="Times New Roman"/>
                <w:b/>
                <w:color w:val="FF0000"/>
              </w:rPr>
              <w:t>A.</w:t>
            </w:r>
          </w:p>
        </w:tc>
        <w:tc>
          <w:tcPr>
            <w:tcW w:w="900" w:type="dxa"/>
            <w:tcBorders>
              <w:top w:val="nil"/>
              <w:left w:val="nil"/>
              <w:bottom w:val="single" w:sz="4" w:space="0" w:color="auto"/>
              <w:right w:val="single" w:sz="4"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2009</w:t>
            </w:r>
          </w:p>
        </w:tc>
        <w:tc>
          <w:tcPr>
            <w:tcW w:w="900" w:type="dxa"/>
            <w:tcBorders>
              <w:top w:val="nil"/>
              <w:left w:val="nil"/>
              <w:bottom w:val="single" w:sz="4" w:space="0" w:color="auto"/>
              <w:right w:val="single" w:sz="12"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05005D" w:rsidRPr="00B53CEA" w:rsidTr="004133F5">
        <w:trPr>
          <w:trHeight w:val="300"/>
        </w:trPr>
        <w:tc>
          <w:tcPr>
            <w:tcW w:w="760" w:type="dxa"/>
            <w:tcBorders>
              <w:top w:val="nil"/>
              <w:left w:val="single" w:sz="12" w:space="0" w:color="auto"/>
              <w:bottom w:val="nil"/>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nil"/>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nil"/>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nil"/>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02</w:t>
            </w:r>
          </w:p>
        </w:tc>
        <w:tc>
          <w:tcPr>
            <w:tcW w:w="1980" w:type="dxa"/>
            <w:tcBorders>
              <w:top w:val="nil"/>
              <w:left w:val="nil"/>
              <w:bottom w:val="nil"/>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Wagner, Steve</w:t>
            </w:r>
          </w:p>
        </w:tc>
        <w:tc>
          <w:tcPr>
            <w:tcW w:w="900" w:type="dxa"/>
            <w:tcBorders>
              <w:top w:val="nil"/>
              <w:left w:val="nil"/>
              <w:bottom w:val="nil"/>
              <w:right w:val="single" w:sz="4" w:space="0" w:color="auto"/>
            </w:tcBorders>
            <w:shd w:val="clear" w:color="auto" w:fill="auto"/>
            <w:noWrap/>
            <w:vAlign w:val="bottom"/>
            <w:hideMark/>
          </w:tcPr>
          <w:p w:rsidR="0005005D" w:rsidRPr="00077744" w:rsidRDefault="0040367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nil"/>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nil"/>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06</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Crowell, Seth</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Gardiner, William</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Gostin, Howard</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0000CC"/>
              </w:rPr>
            </w:pPr>
            <w:r w:rsidRPr="00D0442D">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B53CEA" w:rsidRDefault="0005005D" w:rsidP="003F1DBD">
            <w:pPr>
              <w:spacing w:after="0" w:line="240" w:lineRule="auto"/>
              <w:rPr>
                <w:rFonts w:ascii="Calibri" w:eastAsia="Times New Roman" w:hAnsi="Calibri" w:cs="Times New Roman"/>
                <w:b/>
                <w:bCs/>
                <w:color w:val="0000CC"/>
              </w:rPr>
            </w:pPr>
            <w:r w:rsidRPr="00B53CEA">
              <w:rPr>
                <w:rFonts w:ascii="Calibri" w:eastAsia="Times New Roman" w:hAnsi="Calibri" w:cs="Times New Roman"/>
                <w:b/>
                <w:bCs/>
                <w:color w:val="0000CC"/>
              </w:rPr>
              <w:t>Hunnerwadle, Jean</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FF0000"/>
              </w:rPr>
            </w:pPr>
            <w:r w:rsidRPr="006A7735">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05005D" w:rsidRPr="00D0442D" w:rsidRDefault="00D03DED"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11</w:t>
            </w:r>
          </w:p>
        </w:tc>
        <w:tc>
          <w:tcPr>
            <w:tcW w:w="630" w:type="dxa"/>
            <w:tcBorders>
              <w:top w:val="nil"/>
              <w:left w:val="nil"/>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06</w:t>
            </w:r>
          </w:p>
        </w:tc>
        <w:tc>
          <w:tcPr>
            <w:tcW w:w="1980" w:type="dxa"/>
            <w:tcBorders>
              <w:top w:val="nil"/>
              <w:left w:val="nil"/>
              <w:bottom w:val="single" w:sz="4" w:space="0" w:color="auto"/>
              <w:right w:val="single" w:sz="4" w:space="0" w:color="auto"/>
            </w:tcBorders>
            <w:shd w:val="clear" w:color="auto" w:fill="FFCCCC"/>
            <w:noWrap/>
            <w:vAlign w:val="bottom"/>
            <w:hideMark/>
          </w:tcPr>
          <w:p w:rsidR="0005005D" w:rsidRPr="00077744" w:rsidRDefault="0005005D"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Jesudowich, Alex</w:t>
            </w:r>
          </w:p>
        </w:tc>
        <w:tc>
          <w:tcPr>
            <w:tcW w:w="900" w:type="dxa"/>
            <w:tcBorders>
              <w:top w:val="nil"/>
              <w:left w:val="nil"/>
              <w:bottom w:val="single" w:sz="4" w:space="0" w:color="auto"/>
              <w:right w:val="single" w:sz="4"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2011</w:t>
            </w:r>
          </w:p>
        </w:tc>
        <w:tc>
          <w:tcPr>
            <w:tcW w:w="900" w:type="dxa"/>
            <w:tcBorders>
              <w:top w:val="nil"/>
              <w:left w:val="nil"/>
              <w:bottom w:val="single" w:sz="4" w:space="0" w:color="auto"/>
              <w:right w:val="single" w:sz="12"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05005D" w:rsidRPr="00D0442D" w:rsidRDefault="00D03DED"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WH</w:t>
            </w:r>
          </w:p>
        </w:tc>
        <w:tc>
          <w:tcPr>
            <w:tcW w:w="630" w:type="dxa"/>
            <w:tcBorders>
              <w:top w:val="nil"/>
              <w:left w:val="nil"/>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11</w:t>
            </w:r>
          </w:p>
        </w:tc>
        <w:tc>
          <w:tcPr>
            <w:tcW w:w="630" w:type="dxa"/>
            <w:tcBorders>
              <w:top w:val="nil"/>
              <w:left w:val="nil"/>
              <w:bottom w:val="single" w:sz="4"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06</w:t>
            </w:r>
          </w:p>
        </w:tc>
        <w:tc>
          <w:tcPr>
            <w:tcW w:w="1980" w:type="dxa"/>
            <w:tcBorders>
              <w:top w:val="nil"/>
              <w:left w:val="nil"/>
              <w:bottom w:val="single" w:sz="4" w:space="0" w:color="auto"/>
              <w:right w:val="single" w:sz="4" w:space="0" w:color="auto"/>
            </w:tcBorders>
            <w:shd w:val="clear" w:color="auto" w:fill="FFCCCC"/>
            <w:noWrap/>
            <w:vAlign w:val="bottom"/>
            <w:hideMark/>
          </w:tcPr>
          <w:p w:rsidR="0005005D" w:rsidRPr="00077744" w:rsidRDefault="0005005D"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Moyle, Wallace</w:t>
            </w:r>
          </w:p>
        </w:tc>
        <w:tc>
          <w:tcPr>
            <w:tcW w:w="900" w:type="dxa"/>
            <w:tcBorders>
              <w:top w:val="nil"/>
              <w:left w:val="nil"/>
              <w:bottom w:val="single" w:sz="4" w:space="0" w:color="auto"/>
              <w:right w:val="single" w:sz="4"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2004</w:t>
            </w:r>
          </w:p>
        </w:tc>
        <w:tc>
          <w:tcPr>
            <w:tcW w:w="900" w:type="dxa"/>
            <w:tcBorders>
              <w:top w:val="nil"/>
              <w:left w:val="nil"/>
              <w:bottom w:val="single" w:sz="4" w:space="0" w:color="auto"/>
              <w:right w:val="single" w:sz="12"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Will lose AV Quals in 2015.</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602EEC" w:rsidRDefault="0005005D"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Pelczarski, Charles</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602EEC" w:rsidRDefault="0005005D"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077744" w:rsidRDefault="00545C21"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RICHARDSON</w:t>
            </w:r>
            <w:r w:rsidR="00602EEC">
              <w:rPr>
                <w:rFonts w:ascii="Calibri" w:eastAsia="Times New Roman" w:hAnsi="Calibri" w:cs="Times New Roman"/>
                <w:b/>
                <w:bCs/>
                <w:color w:val="0000CC"/>
              </w:rPr>
              <w:t>, W.</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05005D" w:rsidRPr="00B53CEA" w:rsidTr="004133F5">
        <w:trPr>
          <w:trHeight w:val="300"/>
        </w:trPr>
        <w:tc>
          <w:tcPr>
            <w:tcW w:w="760" w:type="dxa"/>
            <w:tcBorders>
              <w:top w:val="nil"/>
              <w:left w:val="single" w:sz="12" w:space="0" w:color="auto"/>
              <w:bottom w:val="nil"/>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nil"/>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nil"/>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nil"/>
              <w:right w:val="single" w:sz="4" w:space="0" w:color="auto"/>
            </w:tcBorders>
            <w:shd w:val="clear" w:color="auto" w:fill="auto"/>
            <w:noWrap/>
            <w:vAlign w:val="bottom"/>
            <w:hideMark/>
          </w:tcPr>
          <w:p w:rsidR="0005005D" w:rsidRPr="00602EEC" w:rsidRDefault="0005005D"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06</w:t>
            </w:r>
          </w:p>
        </w:tc>
        <w:tc>
          <w:tcPr>
            <w:tcW w:w="1980" w:type="dxa"/>
            <w:tcBorders>
              <w:top w:val="nil"/>
              <w:left w:val="nil"/>
              <w:bottom w:val="nil"/>
              <w:right w:val="single" w:sz="4" w:space="0" w:color="auto"/>
            </w:tcBorders>
            <w:shd w:val="clear" w:color="auto" w:fill="auto"/>
            <w:noWrap/>
            <w:vAlign w:val="bottom"/>
            <w:hideMark/>
          </w:tcPr>
          <w:p w:rsidR="0005005D" w:rsidRPr="00077744" w:rsidRDefault="00545C21"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SOKASITS</w:t>
            </w:r>
            <w:r w:rsidR="0005005D" w:rsidRPr="00077744">
              <w:rPr>
                <w:rFonts w:ascii="Calibri" w:eastAsia="Times New Roman" w:hAnsi="Calibri" w:cs="Times New Roman"/>
                <w:b/>
                <w:bCs/>
                <w:color w:val="0000CC"/>
              </w:rPr>
              <w:t>, Michael</w:t>
            </w:r>
          </w:p>
        </w:tc>
        <w:tc>
          <w:tcPr>
            <w:tcW w:w="900" w:type="dxa"/>
            <w:tcBorders>
              <w:top w:val="nil"/>
              <w:left w:val="nil"/>
              <w:bottom w:val="nil"/>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nil"/>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nil"/>
              <w:right w:val="single" w:sz="12" w:space="0" w:color="auto"/>
            </w:tcBorders>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05005D" w:rsidRPr="00B53CEA" w:rsidTr="004133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05005D" w:rsidRPr="00602EEC" w:rsidRDefault="0005005D"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07</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05005D" w:rsidRPr="00077744" w:rsidRDefault="00545C21"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GIBBS</w:t>
            </w:r>
            <w:r w:rsidR="0005005D" w:rsidRPr="00077744">
              <w:rPr>
                <w:rFonts w:ascii="Calibri" w:eastAsia="Times New Roman" w:hAnsi="Calibri" w:cs="Times New Roman"/>
                <w:b/>
                <w:bCs/>
                <w:color w:val="0000CC"/>
              </w:rPr>
              <w:t>, Maurice</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single" w:sz="8" w:space="0" w:color="auto"/>
              <w:left w:val="nil"/>
              <w:bottom w:val="single" w:sz="4" w:space="0" w:color="auto"/>
              <w:right w:val="single" w:sz="12" w:space="0" w:color="auto"/>
            </w:tcBorders>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05005D" w:rsidRPr="00B53CEA"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single" w:sz="4" w:space="0" w:color="auto"/>
              <w:right w:val="single" w:sz="4" w:space="0" w:color="auto"/>
            </w:tcBorders>
            <w:shd w:val="clear" w:color="auto" w:fill="auto"/>
            <w:noWrap/>
            <w:vAlign w:val="bottom"/>
            <w:hideMark/>
          </w:tcPr>
          <w:p w:rsidR="0005005D" w:rsidRPr="00602EEC" w:rsidRDefault="0005005D"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07</w:t>
            </w:r>
          </w:p>
        </w:tc>
        <w:tc>
          <w:tcPr>
            <w:tcW w:w="1980" w:type="dxa"/>
            <w:tcBorders>
              <w:top w:val="nil"/>
              <w:left w:val="nil"/>
              <w:bottom w:val="single" w:sz="4" w:space="0" w:color="auto"/>
              <w:right w:val="single" w:sz="4" w:space="0" w:color="auto"/>
            </w:tcBorders>
            <w:shd w:val="clear" w:color="auto" w:fill="auto"/>
            <w:noWrap/>
            <w:vAlign w:val="bottom"/>
            <w:hideMark/>
          </w:tcPr>
          <w:p w:rsidR="0005005D" w:rsidRPr="00077744" w:rsidRDefault="00545C21"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McMORROW</w:t>
            </w:r>
            <w:r w:rsidR="0005005D" w:rsidRPr="00077744">
              <w:rPr>
                <w:rFonts w:ascii="Calibri" w:eastAsia="Times New Roman" w:hAnsi="Calibri" w:cs="Times New Roman"/>
                <w:b/>
                <w:bCs/>
                <w:color w:val="0000CC"/>
              </w:rPr>
              <w:t>, E.</w:t>
            </w:r>
          </w:p>
        </w:tc>
        <w:tc>
          <w:tcPr>
            <w:tcW w:w="900" w:type="dxa"/>
            <w:tcBorders>
              <w:top w:val="nil"/>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05005D" w:rsidRPr="00B53CEA" w:rsidTr="004133F5">
        <w:trPr>
          <w:trHeight w:val="300"/>
        </w:trPr>
        <w:tc>
          <w:tcPr>
            <w:tcW w:w="760" w:type="dxa"/>
            <w:tcBorders>
              <w:top w:val="nil"/>
              <w:left w:val="single" w:sz="12" w:space="0" w:color="auto"/>
              <w:bottom w:val="nil"/>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nil"/>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nil"/>
              <w:left w:val="nil"/>
              <w:bottom w:val="nil"/>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nil"/>
              <w:left w:val="nil"/>
              <w:bottom w:val="nil"/>
              <w:right w:val="single" w:sz="4" w:space="0" w:color="auto"/>
            </w:tcBorders>
            <w:shd w:val="clear" w:color="auto" w:fill="auto"/>
            <w:noWrap/>
            <w:vAlign w:val="bottom"/>
            <w:hideMark/>
          </w:tcPr>
          <w:p w:rsidR="0005005D" w:rsidRPr="00602EEC" w:rsidRDefault="0005005D"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07</w:t>
            </w:r>
          </w:p>
        </w:tc>
        <w:tc>
          <w:tcPr>
            <w:tcW w:w="1980" w:type="dxa"/>
            <w:tcBorders>
              <w:top w:val="nil"/>
              <w:left w:val="nil"/>
              <w:bottom w:val="nil"/>
              <w:right w:val="single" w:sz="4" w:space="0" w:color="auto"/>
            </w:tcBorders>
            <w:shd w:val="clear" w:color="auto" w:fill="auto"/>
            <w:noWrap/>
            <w:vAlign w:val="bottom"/>
            <w:hideMark/>
          </w:tcPr>
          <w:p w:rsidR="0005005D" w:rsidRPr="00077744" w:rsidRDefault="0005005D"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RAY, Homer</w:t>
            </w:r>
          </w:p>
        </w:tc>
        <w:tc>
          <w:tcPr>
            <w:tcW w:w="900" w:type="dxa"/>
            <w:tcBorders>
              <w:top w:val="nil"/>
              <w:left w:val="nil"/>
              <w:bottom w:val="nil"/>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nil"/>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nil"/>
              <w:right w:val="single" w:sz="12" w:space="0" w:color="auto"/>
            </w:tcBorders>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05005D" w:rsidRPr="00B53CEA" w:rsidTr="004133F5">
        <w:trPr>
          <w:trHeight w:val="288"/>
        </w:trPr>
        <w:tc>
          <w:tcPr>
            <w:tcW w:w="76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05005D" w:rsidRPr="008D0B62" w:rsidRDefault="00D03DED"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WH</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05005D" w:rsidRPr="008D0B62" w:rsidRDefault="0005005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11</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05005D" w:rsidRPr="00602EEC" w:rsidRDefault="0005005D"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08</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05005D" w:rsidRPr="00903078" w:rsidRDefault="00545C21" w:rsidP="003F1DBD">
            <w:pPr>
              <w:spacing w:after="0" w:line="240" w:lineRule="auto"/>
              <w:rPr>
                <w:rFonts w:ascii="Calibri" w:eastAsia="Times New Roman" w:hAnsi="Calibri" w:cs="Times New Roman"/>
                <w:b/>
                <w:color w:val="000000"/>
              </w:rPr>
            </w:pPr>
            <w:r>
              <w:rPr>
                <w:rFonts w:ascii="Calibri" w:eastAsia="Times New Roman" w:hAnsi="Calibri" w:cs="Times New Roman"/>
                <w:b/>
                <w:color w:val="0000CC"/>
              </w:rPr>
              <w:t>NOLAN</w:t>
            </w:r>
            <w:r w:rsidR="0005005D" w:rsidRPr="00903078">
              <w:rPr>
                <w:rFonts w:ascii="Calibri" w:eastAsia="Times New Roman" w:hAnsi="Calibri" w:cs="Times New Roman"/>
                <w:b/>
                <w:color w:val="0000CC"/>
              </w:rPr>
              <w:t>, Robert</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2013</w:t>
            </w:r>
          </w:p>
        </w:tc>
        <w:tc>
          <w:tcPr>
            <w:tcW w:w="900" w:type="dxa"/>
            <w:tcBorders>
              <w:top w:val="single" w:sz="8" w:space="0" w:color="auto"/>
              <w:left w:val="nil"/>
              <w:bottom w:val="single" w:sz="4" w:space="0" w:color="auto"/>
              <w:right w:val="single" w:sz="12" w:space="0" w:color="auto"/>
            </w:tcBorders>
            <w:shd w:val="clear" w:color="auto" w:fill="auto"/>
            <w:noWrap/>
            <w:vAlign w:val="bottom"/>
            <w:hideMark/>
          </w:tcPr>
          <w:p w:rsidR="0005005D"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RET</w:t>
            </w:r>
          </w:p>
        </w:tc>
        <w:tc>
          <w:tcPr>
            <w:tcW w:w="2700" w:type="dxa"/>
            <w:tcBorders>
              <w:top w:val="single" w:sz="8" w:space="0" w:color="auto"/>
              <w:left w:val="nil"/>
              <w:bottom w:val="single" w:sz="4" w:space="0" w:color="auto"/>
              <w:right w:val="single" w:sz="12" w:space="0" w:color="auto"/>
            </w:tcBorders>
          </w:tcPr>
          <w:p w:rsidR="0005005D" w:rsidRPr="006A7735" w:rsidRDefault="0005005D" w:rsidP="003F1DBD">
            <w:pPr>
              <w:spacing w:after="0" w:line="240" w:lineRule="auto"/>
              <w:jc w:val="center"/>
              <w:rPr>
                <w:rFonts w:ascii="Calibri" w:eastAsia="Times New Roman" w:hAnsi="Calibri" w:cs="Times New Roman"/>
                <w:b/>
                <w:bCs/>
                <w:color w:val="000000"/>
              </w:rPr>
            </w:pPr>
            <w:r w:rsidRPr="006A7735">
              <w:rPr>
                <w:rFonts w:ascii="Calibri" w:eastAsia="Times New Roman" w:hAnsi="Calibri" w:cs="Times New Roman"/>
                <w:b/>
                <w:bCs/>
                <w:color w:val="0000CC"/>
              </w:rPr>
              <w:t>Active AV</w:t>
            </w:r>
          </w:p>
        </w:tc>
      </w:tr>
      <w:tr w:rsidR="0005005D" w:rsidRPr="00B53CEA" w:rsidTr="004133F5">
        <w:trPr>
          <w:trHeight w:val="300"/>
        </w:trPr>
        <w:tc>
          <w:tcPr>
            <w:tcW w:w="760" w:type="dxa"/>
            <w:tcBorders>
              <w:top w:val="nil"/>
              <w:left w:val="single" w:sz="12" w:space="0" w:color="auto"/>
              <w:bottom w:val="single" w:sz="8" w:space="0" w:color="auto"/>
              <w:right w:val="single" w:sz="4" w:space="0" w:color="auto"/>
            </w:tcBorders>
            <w:shd w:val="clear" w:color="auto" w:fill="FFCCCC"/>
            <w:noWrap/>
            <w:vAlign w:val="bottom"/>
            <w:hideMark/>
          </w:tcPr>
          <w:p w:rsidR="0005005D" w:rsidRPr="00D0442D" w:rsidRDefault="0005005D" w:rsidP="003F1DBD">
            <w:pPr>
              <w:spacing w:after="0" w:line="240" w:lineRule="auto"/>
              <w:rPr>
                <w:rFonts w:ascii="Calibri" w:eastAsia="Times New Roman" w:hAnsi="Calibri" w:cs="Times New Roman"/>
                <w:color w:val="FF0000"/>
              </w:rPr>
            </w:pPr>
            <w:r w:rsidRPr="00D0442D">
              <w:rPr>
                <w:rFonts w:ascii="Calibri" w:eastAsia="Times New Roman" w:hAnsi="Calibri" w:cs="Times New Roman"/>
                <w:color w:val="FF0000"/>
              </w:rPr>
              <w:t>SENE</w:t>
            </w:r>
          </w:p>
        </w:tc>
        <w:tc>
          <w:tcPr>
            <w:tcW w:w="605" w:type="dxa"/>
            <w:tcBorders>
              <w:top w:val="nil"/>
              <w:left w:val="nil"/>
              <w:bottom w:val="single" w:sz="8" w:space="0" w:color="auto"/>
              <w:right w:val="single" w:sz="4" w:space="0" w:color="auto"/>
            </w:tcBorders>
            <w:shd w:val="clear" w:color="auto" w:fill="FFCCCC"/>
            <w:noWrap/>
            <w:vAlign w:val="bottom"/>
            <w:hideMark/>
          </w:tcPr>
          <w:p w:rsidR="0005005D" w:rsidRPr="00D0442D" w:rsidRDefault="00D03DED" w:rsidP="003F1DBD">
            <w:pPr>
              <w:spacing w:after="0" w:line="240" w:lineRule="auto"/>
              <w:jc w:val="center"/>
              <w:rPr>
                <w:rFonts w:ascii="Calibri" w:eastAsia="Times New Roman" w:hAnsi="Calibri" w:cs="Times New Roman"/>
                <w:color w:val="FF0000"/>
              </w:rPr>
            </w:pPr>
            <w:r w:rsidRPr="00D0442D">
              <w:rPr>
                <w:rFonts w:ascii="Calibri" w:eastAsia="Times New Roman" w:hAnsi="Calibri" w:cs="Times New Roman"/>
                <w:color w:val="FF0000"/>
              </w:rPr>
              <w:t>WH</w:t>
            </w:r>
          </w:p>
        </w:tc>
        <w:tc>
          <w:tcPr>
            <w:tcW w:w="630" w:type="dxa"/>
            <w:tcBorders>
              <w:top w:val="nil"/>
              <w:left w:val="nil"/>
              <w:bottom w:val="single" w:sz="8"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11</w:t>
            </w:r>
          </w:p>
        </w:tc>
        <w:tc>
          <w:tcPr>
            <w:tcW w:w="630" w:type="dxa"/>
            <w:tcBorders>
              <w:top w:val="nil"/>
              <w:left w:val="nil"/>
              <w:bottom w:val="single" w:sz="8" w:space="0" w:color="auto"/>
              <w:right w:val="single" w:sz="4" w:space="0" w:color="auto"/>
            </w:tcBorders>
            <w:shd w:val="clear" w:color="auto" w:fill="FFCCCC"/>
            <w:noWrap/>
            <w:vAlign w:val="bottom"/>
            <w:hideMark/>
          </w:tcPr>
          <w:p w:rsidR="0005005D" w:rsidRPr="00D0442D" w:rsidRDefault="0005005D" w:rsidP="003F1DBD">
            <w:pPr>
              <w:spacing w:after="0" w:line="240" w:lineRule="auto"/>
              <w:jc w:val="center"/>
              <w:rPr>
                <w:rFonts w:ascii="Calibri" w:eastAsia="Times New Roman" w:hAnsi="Calibri" w:cs="Times New Roman"/>
                <w:b/>
                <w:bCs/>
                <w:color w:val="FF0000"/>
              </w:rPr>
            </w:pPr>
            <w:r w:rsidRPr="00D0442D">
              <w:rPr>
                <w:rFonts w:ascii="Calibri" w:eastAsia="Times New Roman" w:hAnsi="Calibri" w:cs="Times New Roman"/>
                <w:b/>
                <w:bCs/>
                <w:color w:val="FF0000"/>
              </w:rPr>
              <w:t>08</w:t>
            </w:r>
          </w:p>
        </w:tc>
        <w:tc>
          <w:tcPr>
            <w:tcW w:w="1980" w:type="dxa"/>
            <w:tcBorders>
              <w:top w:val="nil"/>
              <w:left w:val="nil"/>
              <w:bottom w:val="single" w:sz="8" w:space="0" w:color="auto"/>
              <w:right w:val="single" w:sz="4" w:space="0" w:color="auto"/>
            </w:tcBorders>
            <w:shd w:val="clear" w:color="auto" w:fill="FFCCCC"/>
            <w:noWrap/>
            <w:vAlign w:val="bottom"/>
            <w:hideMark/>
          </w:tcPr>
          <w:p w:rsidR="0005005D" w:rsidRPr="00077744" w:rsidRDefault="0005005D"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Paulin, Gil</w:t>
            </w:r>
          </w:p>
        </w:tc>
        <w:tc>
          <w:tcPr>
            <w:tcW w:w="900" w:type="dxa"/>
            <w:tcBorders>
              <w:top w:val="nil"/>
              <w:left w:val="nil"/>
              <w:bottom w:val="single" w:sz="8" w:space="0" w:color="auto"/>
              <w:right w:val="single" w:sz="4"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2013</w:t>
            </w:r>
          </w:p>
        </w:tc>
        <w:tc>
          <w:tcPr>
            <w:tcW w:w="900" w:type="dxa"/>
            <w:tcBorders>
              <w:top w:val="nil"/>
              <w:left w:val="nil"/>
              <w:bottom w:val="single" w:sz="8" w:space="0" w:color="auto"/>
              <w:right w:val="single" w:sz="12" w:space="0" w:color="auto"/>
            </w:tcBorders>
            <w:shd w:val="clear" w:color="auto" w:fill="FFCCCC"/>
            <w:noWrap/>
            <w:vAlign w:val="bottom"/>
            <w:hideMark/>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8" w:space="0" w:color="auto"/>
              <w:right w:val="single" w:sz="12" w:space="0" w:color="auto"/>
            </w:tcBorders>
            <w:shd w:val="clear" w:color="auto" w:fill="FFCCCC"/>
          </w:tcPr>
          <w:p w:rsidR="0005005D" w:rsidRPr="00077744" w:rsidRDefault="0005005D"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Not Current</w:t>
            </w:r>
          </w:p>
        </w:tc>
      </w:tr>
      <w:tr w:rsidR="00D90E6E" w:rsidRPr="00B53CEA" w:rsidTr="004133F5">
        <w:trPr>
          <w:trHeight w:val="300"/>
        </w:trPr>
        <w:tc>
          <w:tcPr>
            <w:tcW w:w="760" w:type="dxa"/>
            <w:tcBorders>
              <w:top w:val="single" w:sz="8" w:space="0" w:color="auto"/>
              <w:left w:val="single" w:sz="12" w:space="0" w:color="auto"/>
              <w:bottom w:val="single" w:sz="12" w:space="0" w:color="auto"/>
              <w:right w:val="single" w:sz="4" w:space="0" w:color="auto"/>
            </w:tcBorders>
            <w:shd w:val="clear" w:color="auto" w:fill="auto"/>
            <w:noWrap/>
            <w:vAlign w:val="bottom"/>
          </w:tcPr>
          <w:p w:rsidR="00D90E6E" w:rsidRPr="00B53CEA" w:rsidRDefault="00D90E6E" w:rsidP="003F1DBD">
            <w:pPr>
              <w:spacing w:after="0" w:line="240" w:lineRule="auto"/>
              <w:rPr>
                <w:rFonts w:ascii="Calibri" w:eastAsia="Times New Roman" w:hAnsi="Calibri" w:cs="Times New Roman"/>
                <w:color w:val="000000"/>
              </w:rPr>
            </w:pPr>
            <w:r>
              <w:rPr>
                <w:rFonts w:ascii="Calibri" w:eastAsia="Times New Roman" w:hAnsi="Calibri" w:cs="Times New Roman"/>
                <w:color w:val="000000"/>
              </w:rPr>
              <w:t>SENE</w:t>
            </w:r>
          </w:p>
        </w:tc>
        <w:tc>
          <w:tcPr>
            <w:tcW w:w="605" w:type="dxa"/>
            <w:tcBorders>
              <w:top w:val="single" w:sz="8" w:space="0" w:color="auto"/>
              <w:left w:val="nil"/>
              <w:bottom w:val="single" w:sz="12" w:space="0" w:color="auto"/>
              <w:right w:val="single" w:sz="4" w:space="0" w:color="auto"/>
            </w:tcBorders>
            <w:shd w:val="clear" w:color="auto" w:fill="auto"/>
            <w:noWrap/>
            <w:vAlign w:val="bottom"/>
          </w:tcPr>
          <w:p w:rsidR="00D90E6E" w:rsidRDefault="00D90E6E" w:rsidP="003F1D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WH</w:t>
            </w:r>
          </w:p>
        </w:tc>
        <w:tc>
          <w:tcPr>
            <w:tcW w:w="630" w:type="dxa"/>
            <w:tcBorders>
              <w:top w:val="single" w:sz="8" w:space="0" w:color="auto"/>
              <w:left w:val="nil"/>
              <w:bottom w:val="single" w:sz="12" w:space="0" w:color="auto"/>
              <w:right w:val="single" w:sz="4" w:space="0" w:color="auto"/>
            </w:tcBorders>
            <w:shd w:val="clear" w:color="auto" w:fill="auto"/>
            <w:noWrap/>
            <w:vAlign w:val="bottom"/>
          </w:tcPr>
          <w:p w:rsidR="00D90E6E" w:rsidRPr="00B53CEA" w:rsidRDefault="00D90E6E" w:rsidP="003F1DB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11</w:t>
            </w:r>
          </w:p>
        </w:tc>
        <w:tc>
          <w:tcPr>
            <w:tcW w:w="630" w:type="dxa"/>
            <w:tcBorders>
              <w:top w:val="single" w:sz="8" w:space="0" w:color="auto"/>
              <w:left w:val="nil"/>
              <w:bottom w:val="single" w:sz="12" w:space="0" w:color="auto"/>
              <w:right w:val="single" w:sz="4" w:space="0" w:color="auto"/>
            </w:tcBorders>
            <w:shd w:val="clear" w:color="auto" w:fill="auto"/>
            <w:noWrap/>
            <w:vAlign w:val="bottom"/>
          </w:tcPr>
          <w:p w:rsidR="00D90E6E" w:rsidRPr="00B53CEA" w:rsidRDefault="00D90E6E" w:rsidP="003F1DBD">
            <w:pPr>
              <w:spacing w:after="0" w:line="240" w:lineRule="auto"/>
              <w:jc w:val="center"/>
              <w:rPr>
                <w:rFonts w:ascii="Calibri" w:eastAsia="Times New Roman" w:hAnsi="Calibri" w:cs="Times New Roman"/>
                <w:b/>
                <w:bCs/>
                <w:color w:val="000000"/>
              </w:rPr>
            </w:pPr>
          </w:p>
        </w:tc>
        <w:tc>
          <w:tcPr>
            <w:tcW w:w="1980" w:type="dxa"/>
            <w:tcBorders>
              <w:top w:val="single" w:sz="8" w:space="0" w:color="auto"/>
              <w:left w:val="nil"/>
              <w:bottom w:val="single" w:sz="12" w:space="0" w:color="auto"/>
              <w:right w:val="single" w:sz="4" w:space="0" w:color="auto"/>
            </w:tcBorders>
            <w:shd w:val="clear" w:color="auto" w:fill="auto"/>
            <w:noWrap/>
            <w:vAlign w:val="bottom"/>
          </w:tcPr>
          <w:p w:rsidR="00D90E6E" w:rsidRPr="00D90E6E" w:rsidRDefault="00545C21" w:rsidP="003F1DBD">
            <w:pPr>
              <w:spacing w:after="0" w:line="240" w:lineRule="auto"/>
              <w:rPr>
                <w:rFonts w:ascii="Calibri" w:eastAsia="Times New Roman" w:hAnsi="Calibri" w:cs="Times New Roman"/>
                <w:b/>
                <w:color w:val="000000"/>
              </w:rPr>
            </w:pPr>
            <w:r>
              <w:rPr>
                <w:rFonts w:ascii="Calibri" w:eastAsia="Times New Roman" w:hAnsi="Calibri" w:cs="Times New Roman"/>
                <w:b/>
                <w:color w:val="0000CC"/>
              </w:rPr>
              <w:t>HAYS</w:t>
            </w:r>
            <w:r w:rsidR="00D90E6E" w:rsidRPr="00D90E6E">
              <w:rPr>
                <w:rFonts w:ascii="Calibri" w:eastAsia="Times New Roman" w:hAnsi="Calibri" w:cs="Times New Roman"/>
                <w:b/>
                <w:color w:val="0000CC"/>
              </w:rPr>
              <w:t>, Mike</w:t>
            </w:r>
          </w:p>
        </w:tc>
        <w:tc>
          <w:tcPr>
            <w:tcW w:w="900" w:type="dxa"/>
            <w:tcBorders>
              <w:top w:val="single" w:sz="8" w:space="0" w:color="auto"/>
              <w:left w:val="nil"/>
              <w:bottom w:val="single" w:sz="12" w:space="0" w:color="auto"/>
              <w:right w:val="single" w:sz="4" w:space="0" w:color="auto"/>
            </w:tcBorders>
            <w:shd w:val="clear" w:color="auto" w:fill="auto"/>
            <w:noWrap/>
            <w:vAlign w:val="bottom"/>
          </w:tcPr>
          <w:p w:rsidR="00D90E6E" w:rsidRPr="00077744" w:rsidRDefault="00D90E6E"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2015</w:t>
            </w:r>
          </w:p>
        </w:tc>
        <w:tc>
          <w:tcPr>
            <w:tcW w:w="900" w:type="dxa"/>
            <w:tcBorders>
              <w:top w:val="single" w:sz="8" w:space="0" w:color="auto"/>
              <w:left w:val="nil"/>
              <w:bottom w:val="single" w:sz="12" w:space="0" w:color="auto"/>
              <w:right w:val="single" w:sz="12" w:space="0" w:color="auto"/>
            </w:tcBorders>
            <w:shd w:val="clear" w:color="auto" w:fill="auto"/>
            <w:noWrap/>
            <w:vAlign w:val="bottom"/>
          </w:tcPr>
          <w:p w:rsidR="00D90E6E" w:rsidRPr="00077744" w:rsidRDefault="001A7ABA"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AVC</w:t>
            </w:r>
          </w:p>
        </w:tc>
        <w:tc>
          <w:tcPr>
            <w:tcW w:w="2700" w:type="dxa"/>
            <w:tcBorders>
              <w:top w:val="single" w:sz="8" w:space="0" w:color="auto"/>
              <w:left w:val="nil"/>
              <w:bottom w:val="single" w:sz="12" w:space="0" w:color="auto"/>
              <w:right w:val="single" w:sz="12" w:space="0" w:color="auto"/>
            </w:tcBorders>
          </w:tcPr>
          <w:p w:rsidR="00D90E6E" w:rsidRPr="00D90E6E" w:rsidRDefault="00D90E6E" w:rsidP="003F1DBD">
            <w:pPr>
              <w:spacing w:after="0" w:line="240" w:lineRule="auto"/>
              <w:jc w:val="center"/>
              <w:rPr>
                <w:rFonts w:ascii="Calibri" w:eastAsia="Times New Roman" w:hAnsi="Calibri" w:cs="Times New Roman"/>
                <w:b/>
                <w:color w:val="0000CC"/>
              </w:rPr>
            </w:pPr>
            <w:r w:rsidRPr="00D90E6E">
              <w:rPr>
                <w:rFonts w:ascii="Calibri" w:eastAsia="Times New Roman" w:hAnsi="Calibri" w:cs="Times New Roman"/>
                <w:b/>
                <w:color w:val="0000CC"/>
              </w:rPr>
              <w:t>AVC</w:t>
            </w:r>
          </w:p>
        </w:tc>
      </w:tr>
    </w:tbl>
    <w:p w:rsidR="003C2A67" w:rsidRPr="00B261F5" w:rsidRDefault="003C2A67" w:rsidP="003F1DBD">
      <w:pPr>
        <w:pStyle w:val="ListParagraph"/>
        <w:spacing w:after="0"/>
        <w:ind w:left="0"/>
        <w:jc w:val="both"/>
        <w:rPr>
          <w:szCs w:val="24"/>
        </w:rPr>
      </w:pPr>
      <w:r w:rsidRPr="00B261F5">
        <w:rPr>
          <w:b/>
          <w:sz w:val="28"/>
          <w:highlight w:val="yellow"/>
        </w:rPr>
        <w:t xml:space="preserve">DIVISION TWELVE </w:t>
      </w:r>
      <w:r w:rsidRPr="00B261F5">
        <w:rPr>
          <w:b/>
          <w:sz w:val="24"/>
          <w:highlight w:val="yellow"/>
        </w:rPr>
        <w:t>– AID VERIFIERS</w:t>
      </w:r>
      <w:r w:rsidRPr="00B261F5">
        <w:rPr>
          <w:sz w:val="24"/>
          <w:highlight w:val="yellow"/>
        </w:rPr>
        <w:t xml:space="preserve"> </w:t>
      </w:r>
      <w:r w:rsidR="00464B22" w:rsidRPr="00B261F5">
        <w:rPr>
          <w:highlight w:val="yellow"/>
        </w:rPr>
        <w:t>and their current status.</w:t>
      </w:r>
    </w:p>
    <w:tbl>
      <w:tblPr>
        <w:tblW w:w="9105" w:type="dxa"/>
        <w:tblInd w:w="93" w:type="dxa"/>
        <w:tblLook w:val="04A0" w:firstRow="1" w:lastRow="0" w:firstColumn="1" w:lastColumn="0" w:noHBand="0" w:noVBand="1"/>
      </w:tblPr>
      <w:tblGrid>
        <w:gridCol w:w="760"/>
        <w:gridCol w:w="605"/>
        <w:gridCol w:w="630"/>
        <w:gridCol w:w="630"/>
        <w:gridCol w:w="1980"/>
        <w:gridCol w:w="900"/>
        <w:gridCol w:w="900"/>
        <w:gridCol w:w="2700"/>
      </w:tblGrid>
      <w:tr w:rsidR="00464B22" w:rsidRPr="003C2A67" w:rsidTr="004133F5">
        <w:trPr>
          <w:trHeight w:val="312"/>
        </w:trPr>
        <w:tc>
          <w:tcPr>
            <w:tcW w:w="760" w:type="dxa"/>
            <w:tcBorders>
              <w:top w:val="single" w:sz="12" w:space="0" w:color="auto"/>
              <w:left w:val="single" w:sz="12" w:space="0" w:color="auto"/>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12" w:space="0" w:color="auto"/>
              <w:left w:val="nil"/>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single" w:sz="12" w:space="0" w:color="auto"/>
              <w:left w:val="nil"/>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12</w:t>
            </w:r>
          </w:p>
        </w:tc>
        <w:tc>
          <w:tcPr>
            <w:tcW w:w="630" w:type="dxa"/>
            <w:tcBorders>
              <w:top w:val="single" w:sz="12" w:space="0" w:color="auto"/>
              <w:left w:val="nil"/>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03</w:t>
            </w:r>
          </w:p>
        </w:tc>
        <w:tc>
          <w:tcPr>
            <w:tcW w:w="1980" w:type="dxa"/>
            <w:tcBorders>
              <w:top w:val="single" w:sz="12" w:space="0" w:color="auto"/>
              <w:left w:val="nil"/>
              <w:bottom w:val="single" w:sz="8" w:space="0" w:color="auto"/>
              <w:right w:val="single" w:sz="4" w:space="0" w:color="auto"/>
            </w:tcBorders>
            <w:shd w:val="clear" w:color="auto" w:fill="auto"/>
            <w:noWrap/>
            <w:vAlign w:val="bottom"/>
            <w:hideMark/>
          </w:tcPr>
          <w:p w:rsidR="00464B22" w:rsidRPr="00077744" w:rsidRDefault="00545C21"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PRIOR</w:t>
            </w:r>
            <w:r w:rsidR="00464B22" w:rsidRPr="00077744">
              <w:rPr>
                <w:rFonts w:ascii="Calibri" w:eastAsia="Times New Roman" w:hAnsi="Calibri" w:cs="Times New Roman"/>
                <w:b/>
                <w:bCs/>
                <w:color w:val="0000CC"/>
              </w:rPr>
              <w:t>, Jay</w:t>
            </w:r>
          </w:p>
        </w:tc>
        <w:tc>
          <w:tcPr>
            <w:tcW w:w="900" w:type="dxa"/>
            <w:tcBorders>
              <w:top w:val="single" w:sz="12" w:space="0" w:color="auto"/>
              <w:left w:val="nil"/>
              <w:bottom w:val="single" w:sz="8" w:space="0" w:color="auto"/>
              <w:right w:val="single" w:sz="4" w:space="0" w:color="auto"/>
            </w:tcBorders>
            <w:shd w:val="clear" w:color="auto" w:fill="auto"/>
            <w:noWrap/>
            <w:vAlign w:val="bottom"/>
            <w:hideMark/>
          </w:tcPr>
          <w:p w:rsidR="00464B22"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single" w:sz="12" w:space="0" w:color="auto"/>
              <w:left w:val="nil"/>
              <w:bottom w:val="single" w:sz="8"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single" w:sz="12" w:space="0" w:color="auto"/>
              <w:left w:val="nil"/>
              <w:bottom w:val="single" w:sz="8" w:space="0" w:color="auto"/>
              <w:right w:val="single" w:sz="12" w:space="0" w:color="auto"/>
            </w:tcBorders>
          </w:tcPr>
          <w:p w:rsidR="00464B22"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545C21" w:rsidRPr="003C2A67" w:rsidTr="004133F5">
        <w:trPr>
          <w:trHeight w:val="300"/>
        </w:trPr>
        <w:tc>
          <w:tcPr>
            <w:tcW w:w="760" w:type="dxa"/>
            <w:tcBorders>
              <w:top w:val="nil"/>
              <w:left w:val="single" w:sz="12" w:space="0" w:color="auto"/>
              <w:bottom w:val="single" w:sz="8" w:space="0" w:color="auto"/>
              <w:right w:val="single" w:sz="4" w:space="0" w:color="auto"/>
            </w:tcBorders>
            <w:shd w:val="clear" w:color="auto" w:fill="auto"/>
            <w:noWrap/>
            <w:vAlign w:val="bottom"/>
          </w:tcPr>
          <w:p w:rsidR="00545C21" w:rsidRPr="008D0B62" w:rsidRDefault="00545C21"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8" w:space="0" w:color="auto"/>
              <w:right w:val="single" w:sz="4" w:space="0" w:color="auto"/>
            </w:tcBorders>
            <w:shd w:val="clear" w:color="auto" w:fill="auto"/>
            <w:noWrap/>
            <w:vAlign w:val="bottom"/>
          </w:tcPr>
          <w:p w:rsidR="00545C21" w:rsidRPr="008D0B62" w:rsidRDefault="00545C21"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8" w:space="0" w:color="auto"/>
              <w:right w:val="single" w:sz="4" w:space="0" w:color="auto"/>
            </w:tcBorders>
            <w:shd w:val="clear" w:color="auto" w:fill="auto"/>
            <w:noWrap/>
            <w:vAlign w:val="bottom"/>
          </w:tcPr>
          <w:p w:rsidR="00545C21" w:rsidRPr="008D0B62" w:rsidRDefault="00545C21"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12</w:t>
            </w:r>
          </w:p>
        </w:tc>
        <w:tc>
          <w:tcPr>
            <w:tcW w:w="630" w:type="dxa"/>
            <w:tcBorders>
              <w:top w:val="nil"/>
              <w:left w:val="nil"/>
              <w:bottom w:val="single" w:sz="8" w:space="0" w:color="auto"/>
              <w:right w:val="single" w:sz="4" w:space="0" w:color="auto"/>
            </w:tcBorders>
            <w:shd w:val="clear" w:color="auto" w:fill="auto"/>
            <w:noWrap/>
            <w:vAlign w:val="bottom"/>
          </w:tcPr>
          <w:p w:rsidR="00545C21" w:rsidRPr="008D0B62" w:rsidRDefault="00545C21"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03</w:t>
            </w:r>
          </w:p>
        </w:tc>
        <w:tc>
          <w:tcPr>
            <w:tcW w:w="1980" w:type="dxa"/>
            <w:tcBorders>
              <w:top w:val="nil"/>
              <w:left w:val="nil"/>
              <w:bottom w:val="single" w:sz="8" w:space="0" w:color="auto"/>
              <w:right w:val="single" w:sz="4" w:space="0" w:color="auto"/>
            </w:tcBorders>
            <w:shd w:val="clear" w:color="auto" w:fill="auto"/>
            <w:noWrap/>
            <w:vAlign w:val="bottom"/>
          </w:tcPr>
          <w:p w:rsidR="00545C21" w:rsidRPr="00EC49DF" w:rsidRDefault="00545C21" w:rsidP="003F1DBD">
            <w:pPr>
              <w:spacing w:after="0" w:line="240" w:lineRule="auto"/>
              <w:rPr>
                <w:rFonts w:ascii="Calibri" w:eastAsia="Times New Roman" w:hAnsi="Calibri" w:cs="Times New Roman"/>
                <w:b/>
                <w:bCs/>
                <w:color w:val="0000CC"/>
              </w:rPr>
            </w:pPr>
            <w:r w:rsidRPr="00EC49DF">
              <w:rPr>
                <w:rFonts w:ascii="Calibri" w:eastAsia="Times New Roman" w:hAnsi="Calibri" w:cs="Times New Roman"/>
                <w:b/>
                <w:bCs/>
                <w:color w:val="0000CC"/>
              </w:rPr>
              <w:t>STRUZZIERY, John</w:t>
            </w:r>
          </w:p>
        </w:tc>
        <w:tc>
          <w:tcPr>
            <w:tcW w:w="900" w:type="dxa"/>
            <w:tcBorders>
              <w:top w:val="nil"/>
              <w:left w:val="nil"/>
              <w:bottom w:val="single" w:sz="8" w:space="0" w:color="auto"/>
              <w:right w:val="single" w:sz="4" w:space="0" w:color="auto"/>
            </w:tcBorders>
            <w:shd w:val="clear" w:color="auto" w:fill="auto"/>
            <w:noWrap/>
            <w:vAlign w:val="bottom"/>
          </w:tcPr>
          <w:p w:rsidR="00545C21" w:rsidRPr="004133F5" w:rsidRDefault="00545C21" w:rsidP="003F1DBD">
            <w:pPr>
              <w:spacing w:after="0" w:line="240" w:lineRule="auto"/>
              <w:jc w:val="center"/>
              <w:rPr>
                <w:rFonts w:ascii="Calibri" w:eastAsia="Times New Roman" w:hAnsi="Calibri" w:cs="Times New Roman"/>
                <w:b/>
                <w:color w:val="0000CC"/>
              </w:rPr>
            </w:pPr>
            <w:r w:rsidRPr="004133F5">
              <w:rPr>
                <w:rFonts w:ascii="Calibri" w:eastAsia="Times New Roman" w:hAnsi="Calibri" w:cs="Times New Roman"/>
                <w:b/>
                <w:color w:val="0000CC"/>
              </w:rPr>
              <w:t>2014</w:t>
            </w:r>
          </w:p>
        </w:tc>
        <w:tc>
          <w:tcPr>
            <w:tcW w:w="900" w:type="dxa"/>
            <w:tcBorders>
              <w:top w:val="nil"/>
              <w:left w:val="nil"/>
              <w:bottom w:val="single" w:sz="8" w:space="0" w:color="auto"/>
              <w:right w:val="single" w:sz="12" w:space="0" w:color="auto"/>
            </w:tcBorders>
            <w:shd w:val="clear" w:color="auto" w:fill="auto"/>
            <w:noWrap/>
            <w:vAlign w:val="bottom"/>
          </w:tcPr>
          <w:p w:rsidR="00545C21" w:rsidRPr="00EC49DF" w:rsidRDefault="00EC49DF" w:rsidP="003F1DBD">
            <w:pPr>
              <w:spacing w:after="0" w:line="240" w:lineRule="auto"/>
              <w:jc w:val="center"/>
              <w:rPr>
                <w:rFonts w:ascii="Calibri" w:eastAsia="Times New Roman" w:hAnsi="Calibri" w:cs="Times New Roman"/>
                <w:b/>
                <w:bCs/>
                <w:color w:val="0000CC"/>
              </w:rPr>
            </w:pPr>
            <w:r>
              <w:rPr>
                <w:rFonts w:ascii="Calibri" w:eastAsia="Times New Roman" w:hAnsi="Calibri" w:cs="Times New Roman"/>
                <w:b/>
                <w:bCs/>
                <w:color w:val="0000CC"/>
              </w:rPr>
              <w:t>AVC</w:t>
            </w:r>
          </w:p>
        </w:tc>
        <w:tc>
          <w:tcPr>
            <w:tcW w:w="2700" w:type="dxa"/>
            <w:tcBorders>
              <w:top w:val="nil"/>
              <w:left w:val="nil"/>
              <w:bottom w:val="single" w:sz="8" w:space="0" w:color="auto"/>
              <w:right w:val="single" w:sz="12" w:space="0" w:color="auto"/>
            </w:tcBorders>
          </w:tcPr>
          <w:p w:rsidR="00545C21" w:rsidRPr="00EC49DF" w:rsidRDefault="00545C21" w:rsidP="003F1DBD">
            <w:pPr>
              <w:spacing w:after="0" w:line="240" w:lineRule="auto"/>
              <w:jc w:val="center"/>
              <w:rPr>
                <w:rFonts w:ascii="Calibri" w:eastAsia="Times New Roman" w:hAnsi="Calibri" w:cs="Times New Roman"/>
                <w:b/>
                <w:bCs/>
                <w:color w:val="0000CC"/>
              </w:rPr>
            </w:pPr>
            <w:r w:rsidRPr="00EC49DF">
              <w:rPr>
                <w:rFonts w:ascii="Calibri" w:eastAsia="Times New Roman" w:hAnsi="Calibri" w:cs="Times New Roman"/>
                <w:b/>
                <w:bCs/>
                <w:color w:val="0000CC"/>
              </w:rPr>
              <w:t>AVC</w:t>
            </w:r>
          </w:p>
        </w:tc>
      </w:tr>
      <w:tr w:rsidR="00464B22" w:rsidRPr="003C2A67" w:rsidTr="004133F5">
        <w:trPr>
          <w:trHeight w:val="300"/>
        </w:trPr>
        <w:tc>
          <w:tcPr>
            <w:tcW w:w="760" w:type="dxa"/>
            <w:tcBorders>
              <w:top w:val="nil"/>
              <w:left w:val="single" w:sz="12" w:space="0" w:color="auto"/>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12</w:t>
            </w:r>
          </w:p>
        </w:tc>
        <w:tc>
          <w:tcPr>
            <w:tcW w:w="630" w:type="dxa"/>
            <w:tcBorders>
              <w:top w:val="nil"/>
              <w:left w:val="nil"/>
              <w:bottom w:val="single" w:sz="8"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05</w:t>
            </w:r>
          </w:p>
        </w:tc>
        <w:tc>
          <w:tcPr>
            <w:tcW w:w="1980" w:type="dxa"/>
            <w:tcBorders>
              <w:top w:val="nil"/>
              <w:left w:val="nil"/>
              <w:bottom w:val="single" w:sz="8" w:space="0" w:color="auto"/>
              <w:right w:val="single" w:sz="4" w:space="0" w:color="auto"/>
            </w:tcBorders>
            <w:shd w:val="clear" w:color="auto" w:fill="auto"/>
            <w:noWrap/>
            <w:vAlign w:val="bottom"/>
            <w:hideMark/>
          </w:tcPr>
          <w:p w:rsidR="00464B22" w:rsidRPr="00077744" w:rsidRDefault="00545C21" w:rsidP="003F1DBD">
            <w:pPr>
              <w:spacing w:after="0" w:line="240" w:lineRule="auto"/>
              <w:rPr>
                <w:rFonts w:ascii="Calibri" w:eastAsia="Times New Roman" w:hAnsi="Calibri" w:cs="Times New Roman"/>
                <w:b/>
                <w:bCs/>
                <w:color w:val="0000CC"/>
              </w:rPr>
            </w:pPr>
            <w:r w:rsidRPr="00077744">
              <w:rPr>
                <w:rFonts w:ascii="Calibri" w:eastAsia="Times New Roman" w:hAnsi="Calibri" w:cs="Times New Roman"/>
                <w:b/>
                <w:bCs/>
                <w:color w:val="0000CC"/>
              </w:rPr>
              <w:t>SOMERS</w:t>
            </w:r>
            <w:r w:rsidR="00464B22" w:rsidRPr="00077744">
              <w:rPr>
                <w:rFonts w:ascii="Calibri" w:eastAsia="Times New Roman" w:hAnsi="Calibri" w:cs="Times New Roman"/>
                <w:b/>
                <w:bCs/>
                <w:color w:val="0000CC"/>
              </w:rPr>
              <w:t>, Pete</w:t>
            </w:r>
          </w:p>
        </w:tc>
        <w:tc>
          <w:tcPr>
            <w:tcW w:w="900" w:type="dxa"/>
            <w:tcBorders>
              <w:top w:val="nil"/>
              <w:left w:val="nil"/>
              <w:bottom w:val="single" w:sz="8" w:space="0" w:color="auto"/>
              <w:right w:val="single" w:sz="4" w:space="0" w:color="auto"/>
            </w:tcBorders>
            <w:shd w:val="clear" w:color="auto" w:fill="auto"/>
            <w:noWrap/>
            <w:vAlign w:val="bottom"/>
            <w:hideMark/>
          </w:tcPr>
          <w:p w:rsidR="00464B22" w:rsidRPr="00077744" w:rsidRDefault="0005005D"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2014</w:t>
            </w:r>
          </w:p>
        </w:tc>
        <w:tc>
          <w:tcPr>
            <w:tcW w:w="900" w:type="dxa"/>
            <w:tcBorders>
              <w:top w:val="nil"/>
              <w:left w:val="nil"/>
              <w:bottom w:val="single" w:sz="8" w:space="0" w:color="auto"/>
              <w:right w:val="single" w:sz="12" w:space="0" w:color="auto"/>
            </w:tcBorders>
            <w:shd w:val="clear" w:color="auto" w:fill="auto"/>
            <w:noWrap/>
            <w:vAlign w:val="bottom"/>
            <w:hideMark/>
          </w:tcPr>
          <w:p w:rsidR="00464B22" w:rsidRPr="00077744" w:rsidRDefault="00464B22"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YES</w:t>
            </w:r>
          </w:p>
        </w:tc>
        <w:tc>
          <w:tcPr>
            <w:tcW w:w="2700" w:type="dxa"/>
            <w:tcBorders>
              <w:top w:val="nil"/>
              <w:left w:val="nil"/>
              <w:bottom w:val="single" w:sz="8" w:space="0" w:color="auto"/>
              <w:right w:val="single" w:sz="12" w:space="0" w:color="auto"/>
            </w:tcBorders>
          </w:tcPr>
          <w:p w:rsidR="00464B22" w:rsidRPr="00077744" w:rsidRDefault="0005005D" w:rsidP="003F1DBD">
            <w:pPr>
              <w:spacing w:after="0" w:line="240" w:lineRule="auto"/>
              <w:jc w:val="center"/>
              <w:rPr>
                <w:rFonts w:ascii="Calibri" w:eastAsia="Times New Roman" w:hAnsi="Calibri" w:cs="Times New Roman"/>
                <w:b/>
                <w:bCs/>
                <w:color w:val="0000CC"/>
              </w:rPr>
            </w:pPr>
            <w:r w:rsidRPr="00077744">
              <w:rPr>
                <w:rFonts w:ascii="Calibri" w:eastAsia="Times New Roman" w:hAnsi="Calibri" w:cs="Times New Roman"/>
                <w:b/>
                <w:bCs/>
                <w:color w:val="0000CC"/>
              </w:rPr>
              <w:t>Active AV</w:t>
            </w:r>
          </w:p>
        </w:tc>
      </w:tr>
      <w:tr w:rsidR="00464B22" w:rsidRPr="003C2A67" w:rsidTr="004133F5">
        <w:trPr>
          <w:trHeight w:val="288"/>
        </w:trPr>
        <w:tc>
          <w:tcPr>
            <w:tcW w:w="760" w:type="dxa"/>
            <w:tcBorders>
              <w:top w:val="nil"/>
              <w:left w:val="single" w:sz="12" w:space="0" w:color="auto"/>
              <w:bottom w:val="single" w:sz="4" w:space="0" w:color="auto"/>
              <w:right w:val="single" w:sz="4" w:space="0" w:color="auto"/>
            </w:tcBorders>
            <w:shd w:val="clear" w:color="auto" w:fill="FFCCCC"/>
            <w:noWrap/>
            <w:vAlign w:val="bottom"/>
            <w:hideMark/>
          </w:tcPr>
          <w:p w:rsidR="00464B22" w:rsidRPr="008D0B62" w:rsidRDefault="00464B22" w:rsidP="003F1DBD">
            <w:pPr>
              <w:spacing w:after="0" w:line="240" w:lineRule="auto"/>
              <w:rPr>
                <w:rFonts w:ascii="Calibri" w:eastAsia="Times New Roman" w:hAnsi="Calibri" w:cs="Times New Roman"/>
                <w:color w:val="FF0000"/>
              </w:rPr>
            </w:pPr>
            <w:r w:rsidRPr="008D0B62">
              <w:rPr>
                <w:rFonts w:ascii="Calibri" w:eastAsia="Times New Roman" w:hAnsi="Calibri" w:cs="Times New Roman"/>
                <w:color w:val="FF0000"/>
              </w:rPr>
              <w:t>SENE</w:t>
            </w:r>
          </w:p>
        </w:tc>
        <w:tc>
          <w:tcPr>
            <w:tcW w:w="605" w:type="dxa"/>
            <w:tcBorders>
              <w:top w:val="nil"/>
              <w:left w:val="nil"/>
              <w:bottom w:val="single" w:sz="4" w:space="0" w:color="auto"/>
              <w:right w:val="single" w:sz="4" w:space="0" w:color="auto"/>
            </w:tcBorders>
            <w:shd w:val="clear" w:color="auto" w:fill="FFCCCC"/>
            <w:noWrap/>
            <w:vAlign w:val="bottom"/>
            <w:hideMark/>
          </w:tcPr>
          <w:p w:rsidR="00464B22" w:rsidRPr="008D0B62" w:rsidRDefault="00464B22"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BOS</w:t>
            </w:r>
          </w:p>
        </w:tc>
        <w:tc>
          <w:tcPr>
            <w:tcW w:w="630" w:type="dxa"/>
            <w:tcBorders>
              <w:top w:val="nil"/>
              <w:left w:val="nil"/>
              <w:bottom w:val="single" w:sz="4" w:space="0" w:color="auto"/>
              <w:right w:val="single" w:sz="4" w:space="0" w:color="auto"/>
            </w:tcBorders>
            <w:shd w:val="clear" w:color="auto" w:fill="FFCCCC"/>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FF0000"/>
              </w:rPr>
            </w:pPr>
            <w:r w:rsidRPr="008D0B62">
              <w:rPr>
                <w:rFonts w:ascii="Calibri" w:eastAsia="Times New Roman" w:hAnsi="Calibri" w:cs="Times New Roman"/>
                <w:b/>
                <w:bCs/>
                <w:color w:val="FF0000"/>
              </w:rPr>
              <w:t>12</w:t>
            </w:r>
          </w:p>
        </w:tc>
        <w:tc>
          <w:tcPr>
            <w:tcW w:w="630" w:type="dxa"/>
            <w:tcBorders>
              <w:top w:val="nil"/>
              <w:left w:val="nil"/>
              <w:bottom w:val="single" w:sz="4" w:space="0" w:color="auto"/>
              <w:right w:val="single" w:sz="4" w:space="0" w:color="auto"/>
            </w:tcBorders>
            <w:shd w:val="clear" w:color="auto" w:fill="FFCCCC"/>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FF0000"/>
              </w:rPr>
            </w:pPr>
            <w:r w:rsidRPr="008D0B62">
              <w:rPr>
                <w:rFonts w:ascii="Calibri" w:eastAsia="Times New Roman" w:hAnsi="Calibri" w:cs="Times New Roman"/>
                <w:b/>
                <w:bCs/>
                <w:color w:val="FF0000"/>
              </w:rPr>
              <w:t>06</w:t>
            </w:r>
          </w:p>
        </w:tc>
        <w:tc>
          <w:tcPr>
            <w:tcW w:w="1980" w:type="dxa"/>
            <w:tcBorders>
              <w:top w:val="nil"/>
              <w:left w:val="nil"/>
              <w:bottom w:val="single" w:sz="4" w:space="0" w:color="auto"/>
              <w:right w:val="single" w:sz="4" w:space="0" w:color="auto"/>
            </w:tcBorders>
            <w:shd w:val="clear" w:color="auto" w:fill="FFCCCC"/>
            <w:noWrap/>
            <w:vAlign w:val="bottom"/>
            <w:hideMark/>
          </w:tcPr>
          <w:p w:rsidR="00464B22" w:rsidRPr="00077744" w:rsidRDefault="00464B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Blanchard, Barbara</w:t>
            </w:r>
          </w:p>
        </w:tc>
        <w:tc>
          <w:tcPr>
            <w:tcW w:w="900" w:type="dxa"/>
            <w:tcBorders>
              <w:top w:val="nil"/>
              <w:left w:val="nil"/>
              <w:bottom w:val="single" w:sz="4" w:space="0" w:color="auto"/>
              <w:right w:val="single" w:sz="4" w:space="0" w:color="auto"/>
            </w:tcBorders>
            <w:shd w:val="clear" w:color="auto" w:fill="FFCCCC"/>
            <w:noWrap/>
            <w:vAlign w:val="bottom"/>
            <w:hideMark/>
          </w:tcPr>
          <w:p w:rsidR="00464B22" w:rsidRPr="00077744" w:rsidRDefault="00464B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2002</w:t>
            </w:r>
          </w:p>
        </w:tc>
        <w:tc>
          <w:tcPr>
            <w:tcW w:w="900" w:type="dxa"/>
            <w:tcBorders>
              <w:top w:val="nil"/>
              <w:left w:val="nil"/>
              <w:bottom w:val="single" w:sz="4" w:space="0" w:color="auto"/>
              <w:right w:val="single" w:sz="12" w:space="0" w:color="auto"/>
            </w:tcBorders>
            <w:shd w:val="clear" w:color="auto" w:fill="FFCCCC"/>
            <w:noWrap/>
            <w:vAlign w:val="bottom"/>
            <w:hideMark/>
          </w:tcPr>
          <w:p w:rsidR="00464B22" w:rsidRPr="00077744" w:rsidRDefault="00464B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4" w:space="0" w:color="auto"/>
              <w:right w:val="single" w:sz="12" w:space="0" w:color="auto"/>
            </w:tcBorders>
            <w:shd w:val="clear" w:color="auto" w:fill="FFCCCC"/>
          </w:tcPr>
          <w:p w:rsidR="00464B22" w:rsidRPr="00077744" w:rsidRDefault="0005005D" w:rsidP="003F1DBD">
            <w:pPr>
              <w:spacing w:after="0" w:line="240" w:lineRule="auto"/>
              <w:jc w:val="center"/>
              <w:rPr>
                <w:rFonts w:ascii="Calibri" w:eastAsia="Times New Roman" w:hAnsi="Calibri" w:cs="Times New Roman"/>
                <w:b/>
                <w:color w:val="FF0000"/>
              </w:rPr>
            </w:pPr>
            <w:r w:rsidRPr="004133F5">
              <w:rPr>
                <w:rFonts w:ascii="Calibri" w:eastAsia="Times New Roman" w:hAnsi="Calibri" w:cs="Times New Roman"/>
                <w:b/>
                <w:color w:val="FF0000"/>
                <w:sz w:val="20"/>
              </w:rPr>
              <w:t>Will lose AV Quals in 2015</w:t>
            </w:r>
            <w:r w:rsidRPr="00077744">
              <w:rPr>
                <w:rFonts w:ascii="Calibri" w:eastAsia="Times New Roman" w:hAnsi="Calibri" w:cs="Times New Roman"/>
                <w:b/>
                <w:color w:val="FF0000"/>
              </w:rPr>
              <w:t>.</w:t>
            </w:r>
          </w:p>
        </w:tc>
      </w:tr>
      <w:tr w:rsidR="00464B22" w:rsidRPr="003C2A67"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12</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3C2A67" w:rsidRDefault="00545C21" w:rsidP="003F1DBD">
            <w:pPr>
              <w:spacing w:after="0" w:line="240" w:lineRule="auto"/>
              <w:rPr>
                <w:rFonts w:ascii="Calibri" w:eastAsia="Times New Roman" w:hAnsi="Calibri" w:cs="Times New Roman"/>
                <w:b/>
                <w:bCs/>
                <w:color w:val="0000CC"/>
              </w:rPr>
            </w:pPr>
            <w:r>
              <w:rPr>
                <w:rFonts w:ascii="Calibri" w:eastAsia="Times New Roman" w:hAnsi="Calibri" w:cs="Times New Roman"/>
                <w:b/>
                <w:bCs/>
                <w:color w:val="0000CC"/>
              </w:rPr>
              <w:t>BLOOMQUIST</w:t>
            </w:r>
            <w:r w:rsidR="004133F5">
              <w:rPr>
                <w:rFonts w:ascii="Calibri" w:eastAsia="Times New Roman" w:hAnsi="Calibri" w:cs="Times New Roman"/>
                <w:b/>
                <w:bCs/>
                <w:color w:val="0000CC"/>
              </w:rPr>
              <w:t>, E.</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602EEC" w:rsidRDefault="0005005D"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602EEC" w:rsidRDefault="00464B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903078" w:rsidRDefault="0005005D" w:rsidP="003F1DBD">
            <w:pPr>
              <w:spacing w:after="0" w:line="240" w:lineRule="auto"/>
              <w:jc w:val="center"/>
              <w:rPr>
                <w:rFonts w:ascii="Calibri" w:eastAsia="Times New Roman" w:hAnsi="Calibri" w:cs="Times New Roman"/>
                <w:b/>
                <w:bCs/>
              </w:rPr>
            </w:pPr>
            <w:r w:rsidRPr="00903078">
              <w:rPr>
                <w:rFonts w:ascii="Calibri" w:eastAsia="Times New Roman" w:hAnsi="Calibri" w:cs="Times New Roman"/>
                <w:b/>
                <w:bCs/>
                <w:color w:val="0000CC"/>
              </w:rPr>
              <w:t>Active AV</w:t>
            </w:r>
          </w:p>
        </w:tc>
      </w:tr>
      <w:tr w:rsidR="00464B22" w:rsidRPr="003C2A67" w:rsidTr="004133F5">
        <w:trPr>
          <w:trHeight w:val="288"/>
        </w:trPr>
        <w:tc>
          <w:tcPr>
            <w:tcW w:w="760" w:type="dxa"/>
            <w:tcBorders>
              <w:top w:val="nil"/>
              <w:left w:val="single" w:sz="12" w:space="0" w:color="auto"/>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12</w:t>
            </w:r>
          </w:p>
        </w:tc>
        <w:tc>
          <w:tcPr>
            <w:tcW w:w="630" w:type="dxa"/>
            <w:tcBorders>
              <w:top w:val="nil"/>
              <w:left w:val="nil"/>
              <w:bottom w:val="single" w:sz="4" w:space="0" w:color="auto"/>
              <w:right w:val="single" w:sz="4" w:space="0" w:color="auto"/>
            </w:tcBorders>
            <w:shd w:val="clear" w:color="auto" w:fill="auto"/>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1980" w:type="dxa"/>
            <w:tcBorders>
              <w:top w:val="nil"/>
              <w:left w:val="nil"/>
              <w:bottom w:val="single" w:sz="4" w:space="0" w:color="auto"/>
              <w:right w:val="single" w:sz="4" w:space="0" w:color="auto"/>
            </w:tcBorders>
            <w:shd w:val="clear" w:color="auto" w:fill="auto"/>
            <w:noWrap/>
            <w:vAlign w:val="bottom"/>
            <w:hideMark/>
          </w:tcPr>
          <w:p w:rsidR="00464B22" w:rsidRPr="003C2A67" w:rsidRDefault="00545C21" w:rsidP="003F1DBD">
            <w:pPr>
              <w:spacing w:after="0" w:line="240" w:lineRule="auto"/>
              <w:rPr>
                <w:rFonts w:ascii="Calibri" w:eastAsia="Times New Roman" w:hAnsi="Calibri" w:cs="Times New Roman"/>
                <w:b/>
                <w:bCs/>
                <w:color w:val="000000"/>
              </w:rPr>
            </w:pPr>
            <w:r>
              <w:rPr>
                <w:rFonts w:ascii="Calibri" w:eastAsia="Times New Roman" w:hAnsi="Calibri" w:cs="Times New Roman"/>
                <w:b/>
                <w:bCs/>
                <w:color w:val="0000CC"/>
              </w:rPr>
              <w:t>ECKHOUSE</w:t>
            </w:r>
            <w:r w:rsidR="004133F5">
              <w:rPr>
                <w:rFonts w:ascii="Calibri" w:eastAsia="Times New Roman" w:hAnsi="Calibri" w:cs="Times New Roman"/>
                <w:b/>
                <w:bCs/>
                <w:color w:val="0000CC"/>
              </w:rPr>
              <w:t>, R.</w:t>
            </w:r>
          </w:p>
        </w:tc>
        <w:tc>
          <w:tcPr>
            <w:tcW w:w="900" w:type="dxa"/>
            <w:tcBorders>
              <w:top w:val="nil"/>
              <w:left w:val="nil"/>
              <w:bottom w:val="single" w:sz="4" w:space="0" w:color="auto"/>
              <w:right w:val="single" w:sz="4" w:space="0" w:color="auto"/>
            </w:tcBorders>
            <w:shd w:val="clear" w:color="auto" w:fill="auto"/>
            <w:noWrap/>
            <w:vAlign w:val="bottom"/>
            <w:hideMark/>
          </w:tcPr>
          <w:p w:rsidR="00464B22" w:rsidRPr="00602EEC" w:rsidRDefault="0005005D"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2014</w:t>
            </w:r>
          </w:p>
        </w:tc>
        <w:tc>
          <w:tcPr>
            <w:tcW w:w="900" w:type="dxa"/>
            <w:tcBorders>
              <w:top w:val="nil"/>
              <w:left w:val="nil"/>
              <w:bottom w:val="single" w:sz="4" w:space="0" w:color="auto"/>
              <w:right w:val="single" w:sz="12" w:space="0" w:color="auto"/>
            </w:tcBorders>
            <w:shd w:val="clear" w:color="auto" w:fill="auto"/>
            <w:noWrap/>
            <w:vAlign w:val="bottom"/>
            <w:hideMark/>
          </w:tcPr>
          <w:p w:rsidR="00464B22" w:rsidRPr="00602EEC" w:rsidRDefault="00464B22" w:rsidP="003F1DBD">
            <w:pPr>
              <w:spacing w:after="0" w:line="240" w:lineRule="auto"/>
              <w:jc w:val="center"/>
              <w:rPr>
                <w:rFonts w:ascii="Calibri" w:eastAsia="Times New Roman" w:hAnsi="Calibri" w:cs="Times New Roman"/>
                <w:b/>
                <w:bCs/>
                <w:color w:val="0000CC"/>
              </w:rPr>
            </w:pPr>
            <w:r w:rsidRPr="00602EEC">
              <w:rPr>
                <w:rFonts w:ascii="Calibri" w:eastAsia="Times New Roman" w:hAnsi="Calibri" w:cs="Times New Roman"/>
                <w:b/>
                <w:bCs/>
                <w:color w:val="0000CC"/>
              </w:rPr>
              <w:t>YES</w:t>
            </w:r>
          </w:p>
        </w:tc>
        <w:tc>
          <w:tcPr>
            <w:tcW w:w="2700" w:type="dxa"/>
            <w:tcBorders>
              <w:top w:val="nil"/>
              <w:left w:val="nil"/>
              <w:bottom w:val="single" w:sz="4" w:space="0" w:color="auto"/>
              <w:right w:val="single" w:sz="12" w:space="0" w:color="auto"/>
            </w:tcBorders>
          </w:tcPr>
          <w:p w:rsidR="00464B22" w:rsidRPr="00903078" w:rsidRDefault="0005005D" w:rsidP="003F1DBD">
            <w:pPr>
              <w:spacing w:after="0" w:line="240" w:lineRule="auto"/>
              <w:jc w:val="center"/>
              <w:rPr>
                <w:rFonts w:ascii="Calibri" w:eastAsia="Times New Roman" w:hAnsi="Calibri" w:cs="Times New Roman"/>
                <w:b/>
                <w:bCs/>
              </w:rPr>
            </w:pPr>
            <w:r w:rsidRPr="00903078">
              <w:rPr>
                <w:rFonts w:ascii="Calibri" w:eastAsia="Times New Roman" w:hAnsi="Calibri" w:cs="Times New Roman"/>
                <w:b/>
                <w:bCs/>
                <w:color w:val="0000CC"/>
              </w:rPr>
              <w:t>Active AV</w:t>
            </w:r>
          </w:p>
        </w:tc>
      </w:tr>
      <w:tr w:rsidR="00464B22" w:rsidRPr="003C2A67" w:rsidTr="004133F5">
        <w:trPr>
          <w:trHeight w:val="288"/>
        </w:trPr>
        <w:tc>
          <w:tcPr>
            <w:tcW w:w="760" w:type="dxa"/>
            <w:tcBorders>
              <w:top w:val="nil"/>
              <w:left w:val="single" w:sz="12" w:space="0" w:color="auto"/>
              <w:bottom w:val="single" w:sz="8" w:space="0" w:color="auto"/>
              <w:right w:val="single" w:sz="4" w:space="0" w:color="auto"/>
            </w:tcBorders>
            <w:shd w:val="clear" w:color="auto" w:fill="FFCCCC"/>
            <w:noWrap/>
            <w:vAlign w:val="bottom"/>
            <w:hideMark/>
          </w:tcPr>
          <w:p w:rsidR="00464B22" w:rsidRPr="008D0B62" w:rsidRDefault="00464B22" w:rsidP="003F1DBD">
            <w:pPr>
              <w:spacing w:after="0" w:line="240" w:lineRule="auto"/>
              <w:rPr>
                <w:rFonts w:ascii="Calibri" w:eastAsia="Times New Roman" w:hAnsi="Calibri" w:cs="Times New Roman"/>
                <w:color w:val="FF0000"/>
              </w:rPr>
            </w:pPr>
            <w:r w:rsidRPr="008D0B62">
              <w:rPr>
                <w:rFonts w:ascii="Calibri" w:eastAsia="Times New Roman" w:hAnsi="Calibri" w:cs="Times New Roman"/>
                <w:color w:val="FF0000"/>
              </w:rPr>
              <w:t>SENE</w:t>
            </w:r>
          </w:p>
        </w:tc>
        <w:tc>
          <w:tcPr>
            <w:tcW w:w="605" w:type="dxa"/>
            <w:tcBorders>
              <w:top w:val="nil"/>
              <w:left w:val="nil"/>
              <w:bottom w:val="single" w:sz="8" w:space="0" w:color="auto"/>
              <w:right w:val="single" w:sz="4" w:space="0" w:color="auto"/>
            </w:tcBorders>
            <w:shd w:val="clear" w:color="auto" w:fill="FFCCCC"/>
            <w:noWrap/>
            <w:vAlign w:val="bottom"/>
            <w:hideMark/>
          </w:tcPr>
          <w:p w:rsidR="00464B22" w:rsidRPr="008D0B62" w:rsidRDefault="00464B22" w:rsidP="003F1DBD">
            <w:pPr>
              <w:spacing w:after="0" w:line="240" w:lineRule="auto"/>
              <w:jc w:val="center"/>
              <w:rPr>
                <w:rFonts w:ascii="Calibri" w:eastAsia="Times New Roman" w:hAnsi="Calibri" w:cs="Times New Roman"/>
                <w:color w:val="FF0000"/>
              </w:rPr>
            </w:pPr>
            <w:r w:rsidRPr="008D0B62">
              <w:rPr>
                <w:rFonts w:ascii="Calibri" w:eastAsia="Times New Roman" w:hAnsi="Calibri" w:cs="Times New Roman"/>
                <w:color w:val="FF0000"/>
              </w:rPr>
              <w:t>BOS</w:t>
            </w:r>
          </w:p>
        </w:tc>
        <w:tc>
          <w:tcPr>
            <w:tcW w:w="630" w:type="dxa"/>
            <w:tcBorders>
              <w:top w:val="nil"/>
              <w:left w:val="nil"/>
              <w:bottom w:val="single" w:sz="8" w:space="0" w:color="auto"/>
              <w:right w:val="single" w:sz="4" w:space="0" w:color="auto"/>
            </w:tcBorders>
            <w:shd w:val="clear" w:color="auto" w:fill="FFCCCC"/>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FF0000"/>
              </w:rPr>
            </w:pPr>
            <w:r w:rsidRPr="008D0B62">
              <w:rPr>
                <w:rFonts w:ascii="Calibri" w:eastAsia="Times New Roman" w:hAnsi="Calibri" w:cs="Times New Roman"/>
                <w:b/>
                <w:bCs/>
                <w:color w:val="FF0000"/>
              </w:rPr>
              <w:t>12</w:t>
            </w:r>
          </w:p>
        </w:tc>
        <w:tc>
          <w:tcPr>
            <w:tcW w:w="630" w:type="dxa"/>
            <w:tcBorders>
              <w:top w:val="nil"/>
              <w:left w:val="nil"/>
              <w:bottom w:val="single" w:sz="8" w:space="0" w:color="auto"/>
              <w:right w:val="single" w:sz="4" w:space="0" w:color="auto"/>
            </w:tcBorders>
            <w:shd w:val="clear" w:color="auto" w:fill="FFCCCC"/>
            <w:noWrap/>
            <w:vAlign w:val="bottom"/>
            <w:hideMark/>
          </w:tcPr>
          <w:p w:rsidR="00464B22" w:rsidRPr="008D0B62" w:rsidRDefault="00464B22" w:rsidP="003F1DBD">
            <w:pPr>
              <w:spacing w:after="0" w:line="240" w:lineRule="auto"/>
              <w:jc w:val="center"/>
              <w:rPr>
                <w:rFonts w:ascii="Calibri" w:eastAsia="Times New Roman" w:hAnsi="Calibri" w:cs="Times New Roman"/>
                <w:b/>
                <w:bCs/>
                <w:color w:val="FF0000"/>
              </w:rPr>
            </w:pPr>
            <w:r w:rsidRPr="008D0B62">
              <w:rPr>
                <w:rFonts w:ascii="Calibri" w:eastAsia="Times New Roman" w:hAnsi="Calibri" w:cs="Times New Roman"/>
                <w:b/>
                <w:bCs/>
                <w:color w:val="FF0000"/>
              </w:rPr>
              <w:t>06</w:t>
            </w:r>
          </w:p>
        </w:tc>
        <w:tc>
          <w:tcPr>
            <w:tcW w:w="1980" w:type="dxa"/>
            <w:tcBorders>
              <w:top w:val="nil"/>
              <w:left w:val="nil"/>
              <w:bottom w:val="single" w:sz="8" w:space="0" w:color="auto"/>
              <w:right w:val="single" w:sz="4" w:space="0" w:color="auto"/>
            </w:tcBorders>
            <w:shd w:val="clear" w:color="auto" w:fill="FFCCCC"/>
            <w:noWrap/>
            <w:vAlign w:val="bottom"/>
            <w:hideMark/>
          </w:tcPr>
          <w:p w:rsidR="00464B22" w:rsidRPr="00077744" w:rsidRDefault="00464B22" w:rsidP="003F1DBD">
            <w:pPr>
              <w:spacing w:after="0" w:line="240" w:lineRule="auto"/>
              <w:rPr>
                <w:rFonts w:ascii="Calibri" w:eastAsia="Times New Roman" w:hAnsi="Calibri" w:cs="Times New Roman"/>
                <w:b/>
                <w:color w:val="FF0000"/>
              </w:rPr>
            </w:pPr>
            <w:r w:rsidRPr="00077744">
              <w:rPr>
                <w:rFonts w:ascii="Calibri" w:eastAsia="Times New Roman" w:hAnsi="Calibri" w:cs="Times New Roman"/>
                <w:b/>
                <w:color w:val="FF0000"/>
              </w:rPr>
              <w:t>Senkel, Frank</w:t>
            </w:r>
          </w:p>
        </w:tc>
        <w:tc>
          <w:tcPr>
            <w:tcW w:w="900" w:type="dxa"/>
            <w:tcBorders>
              <w:top w:val="nil"/>
              <w:left w:val="nil"/>
              <w:bottom w:val="single" w:sz="8" w:space="0" w:color="auto"/>
              <w:right w:val="single" w:sz="4" w:space="0" w:color="auto"/>
            </w:tcBorders>
            <w:shd w:val="clear" w:color="auto" w:fill="FFCCCC"/>
            <w:noWrap/>
            <w:vAlign w:val="bottom"/>
            <w:hideMark/>
          </w:tcPr>
          <w:p w:rsidR="00464B22" w:rsidRPr="00077744" w:rsidRDefault="00464B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1999</w:t>
            </w:r>
          </w:p>
        </w:tc>
        <w:tc>
          <w:tcPr>
            <w:tcW w:w="900" w:type="dxa"/>
            <w:tcBorders>
              <w:top w:val="nil"/>
              <w:left w:val="nil"/>
              <w:bottom w:val="single" w:sz="8" w:space="0" w:color="auto"/>
              <w:right w:val="single" w:sz="12" w:space="0" w:color="auto"/>
            </w:tcBorders>
            <w:shd w:val="clear" w:color="auto" w:fill="FFCCCC"/>
            <w:noWrap/>
            <w:vAlign w:val="bottom"/>
            <w:hideMark/>
          </w:tcPr>
          <w:p w:rsidR="00464B22" w:rsidRPr="00077744" w:rsidRDefault="00464B22" w:rsidP="003F1DBD">
            <w:pPr>
              <w:spacing w:after="0" w:line="240" w:lineRule="auto"/>
              <w:jc w:val="center"/>
              <w:rPr>
                <w:rFonts w:ascii="Calibri" w:eastAsia="Times New Roman" w:hAnsi="Calibri" w:cs="Times New Roman"/>
                <w:b/>
                <w:color w:val="FF0000"/>
              </w:rPr>
            </w:pPr>
            <w:r w:rsidRPr="00077744">
              <w:rPr>
                <w:rFonts w:ascii="Calibri" w:eastAsia="Times New Roman" w:hAnsi="Calibri" w:cs="Times New Roman"/>
                <w:b/>
                <w:color w:val="FF0000"/>
              </w:rPr>
              <w:t>No</w:t>
            </w:r>
          </w:p>
        </w:tc>
        <w:tc>
          <w:tcPr>
            <w:tcW w:w="2700" w:type="dxa"/>
            <w:tcBorders>
              <w:top w:val="nil"/>
              <w:left w:val="nil"/>
              <w:bottom w:val="single" w:sz="8" w:space="0" w:color="auto"/>
              <w:right w:val="single" w:sz="12" w:space="0" w:color="auto"/>
            </w:tcBorders>
            <w:shd w:val="clear" w:color="auto" w:fill="FFCCCC"/>
          </w:tcPr>
          <w:p w:rsidR="00464B22" w:rsidRPr="00077744" w:rsidRDefault="0005005D" w:rsidP="003F1DBD">
            <w:pPr>
              <w:spacing w:after="0" w:line="240" w:lineRule="auto"/>
              <w:jc w:val="center"/>
              <w:rPr>
                <w:rFonts w:ascii="Calibri" w:eastAsia="Times New Roman" w:hAnsi="Calibri" w:cs="Times New Roman"/>
                <w:b/>
                <w:color w:val="FF0000"/>
              </w:rPr>
            </w:pPr>
            <w:r w:rsidRPr="004133F5">
              <w:rPr>
                <w:rFonts w:ascii="Calibri" w:eastAsia="Times New Roman" w:hAnsi="Calibri" w:cs="Times New Roman"/>
                <w:b/>
                <w:color w:val="FF0000"/>
                <w:sz w:val="20"/>
              </w:rPr>
              <w:t>Will lose AV Quals in 2015.</w:t>
            </w:r>
          </w:p>
        </w:tc>
      </w:tr>
      <w:tr w:rsidR="000F7311" w:rsidRPr="003C2A67" w:rsidTr="004133F5">
        <w:trPr>
          <w:trHeight w:val="288"/>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7311" w:rsidRPr="008D0B62" w:rsidRDefault="00B55EC6" w:rsidP="003F1DBD">
            <w:pPr>
              <w:spacing w:after="0" w:line="240" w:lineRule="auto"/>
              <w:rPr>
                <w:rFonts w:ascii="Calibri" w:eastAsia="Times New Roman" w:hAnsi="Calibri" w:cs="Times New Roman"/>
                <w:b/>
                <w:color w:val="0000CC"/>
              </w:rPr>
            </w:pPr>
            <w:r w:rsidRPr="008D0B62">
              <w:rPr>
                <w:rFonts w:ascii="Calibri" w:eastAsia="Times New Roman" w:hAnsi="Calibri" w:cs="Times New Roman"/>
                <w:b/>
                <w:color w:val="0000CC"/>
              </w:rPr>
              <w:t>SENE</w:t>
            </w:r>
          </w:p>
        </w:tc>
        <w:tc>
          <w:tcPr>
            <w:tcW w:w="605"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7311" w:rsidRPr="008D0B62" w:rsidRDefault="00B55EC6" w:rsidP="003F1DBD">
            <w:pPr>
              <w:spacing w:after="0" w:line="240" w:lineRule="auto"/>
              <w:jc w:val="center"/>
              <w:rPr>
                <w:rFonts w:ascii="Calibri" w:eastAsia="Times New Roman" w:hAnsi="Calibri" w:cs="Times New Roman"/>
                <w:b/>
                <w:color w:val="0000CC"/>
              </w:rPr>
            </w:pPr>
            <w:r w:rsidRPr="008D0B62">
              <w:rPr>
                <w:rFonts w:ascii="Calibri" w:eastAsia="Times New Roman" w:hAnsi="Calibri" w:cs="Times New Roman"/>
                <w:b/>
                <w:color w:val="0000CC"/>
              </w:rPr>
              <w:t>BOS</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7311" w:rsidRPr="008D0B62" w:rsidRDefault="00B55EC6"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12</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7311" w:rsidRPr="008D0B62" w:rsidRDefault="00D03DED" w:rsidP="003F1DBD">
            <w:pPr>
              <w:spacing w:after="0" w:line="240" w:lineRule="auto"/>
              <w:jc w:val="center"/>
              <w:rPr>
                <w:rFonts w:ascii="Calibri" w:eastAsia="Times New Roman" w:hAnsi="Calibri" w:cs="Times New Roman"/>
                <w:b/>
                <w:bCs/>
                <w:color w:val="0000CC"/>
              </w:rPr>
            </w:pPr>
            <w:r w:rsidRPr="008D0B62">
              <w:rPr>
                <w:rFonts w:ascii="Calibri" w:eastAsia="Times New Roman" w:hAnsi="Calibri" w:cs="Times New Roman"/>
                <w:b/>
                <w:bCs/>
                <w:color w:val="0000CC"/>
              </w:rPr>
              <w:t>06</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7311" w:rsidRPr="00077744" w:rsidRDefault="00545C21" w:rsidP="003F1DBD">
            <w:pPr>
              <w:spacing w:after="0" w:line="240" w:lineRule="auto"/>
              <w:rPr>
                <w:rFonts w:ascii="Calibri" w:eastAsia="Times New Roman" w:hAnsi="Calibri" w:cs="Times New Roman"/>
                <w:b/>
                <w:color w:val="0000CC"/>
              </w:rPr>
            </w:pPr>
            <w:r w:rsidRPr="00077744">
              <w:rPr>
                <w:rFonts w:ascii="Calibri" w:eastAsia="Times New Roman" w:hAnsi="Calibri" w:cs="Times New Roman"/>
                <w:b/>
                <w:color w:val="0000CC"/>
              </w:rPr>
              <w:t>HOADLEY</w:t>
            </w:r>
            <w:r w:rsidR="000F7311" w:rsidRPr="00077744">
              <w:rPr>
                <w:rFonts w:ascii="Calibri" w:eastAsia="Times New Roman" w:hAnsi="Calibri" w:cs="Times New Roman"/>
                <w:b/>
                <w:color w:val="0000CC"/>
              </w:rPr>
              <w:t xml:space="preserve">, </w:t>
            </w:r>
            <w:r w:rsidR="00B55EC6" w:rsidRPr="00077744">
              <w:rPr>
                <w:rFonts w:ascii="Calibri" w:eastAsia="Times New Roman" w:hAnsi="Calibri" w:cs="Times New Roman"/>
                <w:b/>
                <w:color w:val="0000CC"/>
              </w:rPr>
              <w:t>Richard</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7311" w:rsidRPr="00077744" w:rsidRDefault="00077744" w:rsidP="003F1DBD">
            <w:pPr>
              <w:spacing w:after="0" w:line="240" w:lineRule="auto"/>
              <w:jc w:val="center"/>
              <w:rPr>
                <w:rFonts w:ascii="Calibri" w:eastAsia="Times New Roman" w:hAnsi="Calibri" w:cs="Times New Roman"/>
                <w:b/>
                <w:color w:val="0000CC"/>
              </w:rPr>
            </w:pPr>
            <w:r>
              <w:rPr>
                <w:rFonts w:ascii="Calibri" w:eastAsia="Times New Roman" w:hAnsi="Calibri" w:cs="Times New Roman"/>
                <w:b/>
                <w:color w:val="0000CC"/>
              </w:rPr>
              <w:t>2014</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7311" w:rsidRPr="00602EEC" w:rsidRDefault="00602EEC" w:rsidP="003F1DBD">
            <w:pPr>
              <w:spacing w:after="0" w:line="240" w:lineRule="auto"/>
              <w:jc w:val="center"/>
              <w:rPr>
                <w:rFonts w:ascii="Calibri" w:eastAsia="Times New Roman" w:hAnsi="Calibri" w:cs="Times New Roman"/>
                <w:b/>
                <w:color w:val="0000CC"/>
              </w:rPr>
            </w:pPr>
            <w:r w:rsidRPr="00602EEC">
              <w:rPr>
                <w:rFonts w:ascii="Calibri" w:eastAsia="Times New Roman" w:hAnsi="Calibri" w:cs="Times New Roman"/>
                <w:b/>
                <w:color w:val="0000CC"/>
              </w:rPr>
              <w:t>AVC</w:t>
            </w:r>
          </w:p>
        </w:tc>
        <w:tc>
          <w:tcPr>
            <w:tcW w:w="2700" w:type="dxa"/>
            <w:tcBorders>
              <w:top w:val="single" w:sz="8" w:space="0" w:color="auto"/>
              <w:left w:val="single" w:sz="8" w:space="0" w:color="auto"/>
              <w:bottom w:val="single" w:sz="8" w:space="0" w:color="auto"/>
              <w:right w:val="single" w:sz="8" w:space="0" w:color="auto"/>
            </w:tcBorders>
          </w:tcPr>
          <w:p w:rsidR="000F7311" w:rsidRPr="00077744" w:rsidRDefault="00B55EC6" w:rsidP="003F1DBD">
            <w:pPr>
              <w:spacing w:after="0" w:line="240" w:lineRule="auto"/>
              <w:jc w:val="center"/>
              <w:rPr>
                <w:rFonts w:ascii="Calibri" w:eastAsia="Times New Roman" w:hAnsi="Calibri" w:cs="Times New Roman"/>
                <w:b/>
                <w:color w:val="0000CC"/>
              </w:rPr>
            </w:pPr>
            <w:r w:rsidRPr="00077744">
              <w:rPr>
                <w:rFonts w:ascii="Calibri" w:eastAsia="Times New Roman" w:hAnsi="Calibri" w:cs="Times New Roman"/>
                <w:b/>
                <w:color w:val="0000CC"/>
              </w:rPr>
              <w:t xml:space="preserve">SO-NS </w:t>
            </w:r>
            <w:r w:rsidRPr="00077744">
              <w:rPr>
                <w:rFonts w:ascii="Calibri" w:eastAsia="Times New Roman" w:hAnsi="Calibri" w:cs="Times New Roman"/>
                <w:color w:val="0000CC"/>
              </w:rPr>
              <w:t xml:space="preserve">– </w:t>
            </w:r>
            <w:r w:rsidR="00121B09" w:rsidRPr="00077744">
              <w:rPr>
                <w:rFonts w:ascii="Calibri" w:eastAsia="Times New Roman" w:hAnsi="Calibri" w:cs="Times New Roman"/>
                <w:b/>
                <w:color w:val="0000CC"/>
              </w:rPr>
              <w:t>AVC</w:t>
            </w:r>
          </w:p>
        </w:tc>
      </w:tr>
    </w:tbl>
    <w:p w:rsidR="008342F7" w:rsidRPr="00DB4D21" w:rsidRDefault="008342F7" w:rsidP="003F1DBD">
      <w:pPr>
        <w:pStyle w:val="ListParagraph"/>
        <w:spacing w:after="0"/>
        <w:ind w:left="0"/>
        <w:rPr>
          <w:sz w:val="12"/>
        </w:rPr>
      </w:pPr>
    </w:p>
    <w:p w:rsidR="0058553F" w:rsidRPr="005207C0" w:rsidRDefault="00077744" w:rsidP="003F1DBD">
      <w:pPr>
        <w:pStyle w:val="ListParagraph"/>
        <w:numPr>
          <w:ilvl w:val="0"/>
          <w:numId w:val="6"/>
        </w:numPr>
        <w:spacing w:after="0"/>
        <w:ind w:left="0"/>
        <w:jc w:val="both"/>
        <w:rPr>
          <w:b/>
          <w:color w:val="FF0000"/>
          <w:sz w:val="24"/>
          <w:szCs w:val="24"/>
        </w:rPr>
      </w:pPr>
      <w:r w:rsidRPr="00077744">
        <w:rPr>
          <w:b/>
          <w:sz w:val="24"/>
          <w:szCs w:val="28"/>
        </w:rPr>
        <w:t>If you</w:t>
      </w:r>
      <w:r>
        <w:rPr>
          <w:b/>
          <w:sz w:val="24"/>
          <w:szCs w:val="28"/>
        </w:rPr>
        <w:t xml:space="preserve"> are listed in </w:t>
      </w:r>
      <w:r w:rsidR="00EC49DF">
        <w:rPr>
          <w:b/>
          <w:color w:val="FF0000"/>
          <w:sz w:val="28"/>
          <w:szCs w:val="28"/>
        </w:rPr>
        <w:t>RED</w:t>
      </w:r>
      <w:r>
        <w:rPr>
          <w:b/>
          <w:sz w:val="24"/>
          <w:szCs w:val="28"/>
        </w:rPr>
        <w:t xml:space="preserve"> as “</w:t>
      </w:r>
      <w:r w:rsidRPr="00EC49DF">
        <w:rPr>
          <w:b/>
          <w:color w:val="FF0000"/>
          <w:sz w:val="28"/>
          <w:szCs w:val="28"/>
          <w:u w:val="single"/>
        </w:rPr>
        <w:t>Not Current</w:t>
      </w:r>
      <w:r>
        <w:rPr>
          <w:b/>
          <w:sz w:val="24"/>
          <w:szCs w:val="28"/>
        </w:rPr>
        <w:t>,” you will lose your PATON Access Code at the end of March unless</w:t>
      </w:r>
      <w:r w:rsidR="00EC49DF">
        <w:rPr>
          <w:b/>
          <w:sz w:val="24"/>
          <w:szCs w:val="28"/>
        </w:rPr>
        <w:t xml:space="preserve"> you notify the DSO-NS of your intentions to make up two reports for each year that you have been inactive by July 1, 2015.</w:t>
      </w:r>
      <w:r w:rsidR="005207C0">
        <w:rPr>
          <w:b/>
          <w:sz w:val="24"/>
          <w:szCs w:val="28"/>
        </w:rPr>
        <w:t xml:space="preserve">  </w:t>
      </w:r>
      <w:r w:rsidR="005207C0" w:rsidRPr="005207C0">
        <w:rPr>
          <w:b/>
          <w:color w:val="FF0000"/>
          <w:sz w:val="24"/>
          <w:szCs w:val="28"/>
        </w:rPr>
        <w:t>*** indicates that the AV has committed to perform the required PATON reports</w:t>
      </w:r>
      <w:r w:rsidR="00F901D6">
        <w:rPr>
          <w:b/>
          <w:color w:val="FF0000"/>
          <w:sz w:val="24"/>
          <w:szCs w:val="28"/>
        </w:rPr>
        <w:t xml:space="preserve"> to regain AV Currency.</w:t>
      </w:r>
    </w:p>
    <w:p w:rsidR="00F901D6" w:rsidRPr="00EC49DF" w:rsidRDefault="00F901D6" w:rsidP="003F1DBD">
      <w:pPr>
        <w:pStyle w:val="ListParagraph"/>
        <w:spacing w:after="0"/>
        <w:ind w:left="0"/>
        <w:jc w:val="both"/>
        <w:rPr>
          <w:b/>
          <w:sz w:val="10"/>
          <w:szCs w:val="24"/>
        </w:rPr>
      </w:pPr>
    </w:p>
    <w:p w:rsidR="00EC49DF" w:rsidRPr="005207C0" w:rsidRDefault="005207C0" w:rsidP="003F1DBD">
      <w:pPr>
        <w:pStyle w:val="ListParagraph"/>
        <w:numPr>
          <w:ilvl w:val="0"/>
          <w:numId w:val="6"/>
        </w:numPr>
        <w:spacing w:after="0"/>
        <w:ind w:left="0"/>
        <w:jc w:val="both"/>
        <w:rPr>
          <w:b/>
          <w:sz w:val="28"/>
          <w:szCs w:val="24"/>
        </w:rPr>
      </w:pPr>
      <w:r>
        <w:rPr>
          <w:b/>
          <w:sz w:val="24"/>
          <w:szCs w:val="24"/>
        </w:rPr>
        <w:t>If you</w:t>
      </w:r>
      <w:r w:rsidR="00EC49DF">
        <w:rPr>
          <w:b/>
          <w:sz w:val="24"/>
          <w:szCs w:val="24"/>
        </w:rPr>
        <w:t xml:space="preserve"> are listed in </w:t>
      </w:r>
      <w:r w:rsidR="00EC49DF" w:rsidRPr="005207C0">
        <w:rPr>
          <w:b/>
          <w:color w:val="FF0000"/>
          <w:sz w:val="28"/>
          <w:szCs w:val="24"/>
        </w:rPr>
        <w:t>RED</w:t>
      </w:r>
      <w:r w:rsidR="00EC49DF">
        <w:rPr>
          <w:b/>
          <w:sz w:val="24"/>
          <w:szCs w:val="24"/>
        </w:rPr>
        <w:t xml:space="preserve"> as </w:t>
      </w:r>
      <w:r w:rsidR="00EC49DF" w:rsidRPr="00EC49DF">
        <w:rPr>
          <w:b/>
          <w:color w:val="FF0000"/>
          <w:sz w:val="24"/>
          <w:szCs w:val="24"/>
        </w:rPr>
        <w:t>“</w:t>
      </w:r>
      <w:r w:rsidR="00EC49DF" w:rsidRPr="00EC49DF">
        <w:rPr>
          <w:rFonts w:ascii="Calibri" w:eastAsia="Times New Roman" w:hAnsi="Calibri" w:cs="Times New Roman"/>
          <w:b/>
          <w:color w:val="FF0000"/>
          <w:sz w:val="28"/>
          <w:u w:val="single"/>
        </w:rPr>
        <w:t xml:space="preserve">Losing AV </w:t>
      </w:r>
      <w:r w:rsidR="0021417D" w:rsidRPr="00EC49DF">
        <w:rPr>
          <w:rFonts w:ascii="Calibri" w:eastAsia="Times New Roman" w:hAnsi="Calibri" w:cs="Times New Roman"/>
          <w:b/>
          <w:color w:val="FF0000"/>
          <w:sz w:val="28"/>
          <w:u w:val="single"/>
        </w:rPr>
        <w:t>Quals</w:t>
      </w:r>
      <w:r w:rsidR="00EC49DF" w:rsidRPr="00EC49DF">
        <w:rPr>
          <w:rFonts w:ascii="Calibri" w:eastAsia="Times New Roman" w:hAnsi="Calibri" w:cs="Times New Roman"/>
          <w:b/>
          <w:color w:val="FF0000"/>
          <w:sz w:val="28"/>
          <w:u w:val="single"/>
        </w:rPr>
        <w:t xml:space="preserve"> as of 1/1/15</w:t>
      </w:r>
      <w:r w:rsidR="00EC49DF" w:rsidRPr="00EC49DF">
        <w:rPr>
          <w:rFonts w:ascii="Calibri" w:eastAsia="Times New Roman" w:hAnsi="Calibri" w:cs="Times New Roman"/>
          <w:color w:val="FF0000"/>
          <w:sz w:val="28"/>
        </w:rPr>
        <w:t>,</w:t>
      </w:r>
      <w:r w:rsidR="00EC49DF" w:rsidRPr="00EC49DF">
        <w:rPr>
          <w:rFonts w:ascii="Calibri" w:eastAsia="Times New Roman" w:hAnsi="Calibri" w:cs="Times New Roman"/>
          <w:color w:val="FF0000"/>
        </w:rPr>
        <w:t>”</w:t>
      </w:r>
      <w:r w:rsidR="00EC49DF">
        <w:rPr>
          <w:rFonts w:ascii="Calibri" w:eastAsia="Times New Roman" w:hAnsi="Calibri" w:cs="Times New Roman"/>
          <w:color w:val="FF0000"/>
        </w:rPr>
        <w:t xml:space="preserve"> </w:t>
      </w:r>
      <w:r w:rsidR="00EC49DF" w:rsidRPr="00EC49DF">
        <w:rPr>
          <w:rFonts w:ascii="Calibri" w:eastAsia="Times New Roman" w:hAnsi="Calibri" w:cs="Times New Roman"/>
          <w:b/>
          <w:sz w:val="24"/>
        </w:rPr>
        <w:t>unless you submit</w:t>
      </w:r>
      <w:r w:rsidR="00EC49DF">
        <w:rPr>
          <w:rFonts w:ascii="Calibri" w:eastAsia="Times New Roman" w:hAnsi="Calibri" w:cs="Times New Roman"/>
          <w:b/>
          <w:sz w:val="24"/>
        </w:rPr>
        <w:t xml:space="preserve"> reasons why your AV Qualifications should not be deleted, you will </w:t>
      </w:r>
      <w:r w:rsidR="00EC49DF" w:rsidRPr="004133F5">
        <w:rPr>
          <w:rFonts w:ascii="Calibri" w:eastAsia="Times New Roman" w:hAnsi="Calibri" w:cs="Times New Roman"/>
          <w:b/>
          <w:i/>
          <w:color w:val="0000CC"/>
          <w:sz w:val="28"/>
          <w:u w:val="single"/>
        </w:rPr>
        <w:t>not</w:t>
      </w:r>
      <w:r w:rsidR="00EC49DF">
        <w:rPr>
          <w:rFonts w:ascii="Calibri" w:eastAsia="Times New Roman" w:hAnsi="Calibri" w:cs="Times New Roman"/>
          <w:b/>
          <w:sz w:val="24"/>
        </w:rPr>
        <w:t xml:space="preserve"> be listed in the </w:t>
      </w:r>
      <w:r>
        <w:rPr>
          <w:rFonts w:ascii="Calibri" w:eastAsia="Times New Roman" w:hAnsi="Calibri" w:cs="Times New Roman"/>
          <w:b/>
          <w:sz w:val="24"/>
        </w:rPr>
        <w:t xml:space="preserve">March </w:t>
      </w:r>
      <w:r>
        <w:rPr>
          <w:rFonts w:ascii="Calibri" w:eastAsia="Times New Roman" w:hAnsi="Calibri" w:cs="Times New Roman"/>
          <w:b/>
          <w:sz w:val="24"/>
        </w:rPr>
        <w:lastRenderedPageBreak/>
        <w:t xml:space="preserve">Newsletter and DIRAUX will be instructed to remove the “AV” from your personnel record. </w:t>
      </w:r>
      <w:r w:rsidRPr="004133F5">
        <w:rPr>
          <w:rFonts w:ascii="Calibri" w:eastAsia="Times New Roman" w:hAnsi="Calibri" w:cs="Times New Roman"/>
          <w:b/>
          <w:i/>
          <w:color w:val="0000CC"/>
          <w:sz w:val="28"/>
          <w:u w:val="single"/>
        </w:rPr>
        <w:t>You have until March 15 to advise the DSO-NS of your intentions</w:t>
      </w:r>
      <w:r>
        <w:rPr>
          <w:rFonts w:ascii="Calibri" w:eastAsia="Times New Roman" w:hAnsi="Calibri" w:cs="Times New Roman"/>
          <w:b/>
          <w:sz w:val="24"/>
        </w:rPr>
        <w:t>.</w:t>
      </w:r>
    </w:p>
    <w:p w:rsidR="005207C0" w:rsidRPr="005207C0" w:rsidRDefault="005207C0" w:rsidP="003F1DBD">
      <w:pPr>
        <w:pStyle w:val="ListParagraph"/>
        <w:ind w:left="0"/>
        <w:rPr>
          <w:b/>
          <w:sz w:val="8"/>
          <w:szCs w:val="16"/>
        </w:rPr>
      </w:pPr>
    </w:p>
    <w:p w:rsidR="005207C0" w:rsidRPr="004133F5" w:rsidRDefault="005207C0" w:rsidP="003F1DBD">
      <w:pPr>
        <w:pStyle w:val="ListParagraph"/>
        <w:numPr>
          <w:ilvl w:val="0"/>
          <w:numId w:val="6"/>
        </w:numPr>
        <w:spacing w:after="0"/>
        <w:ind w:left="0"/>
        <w:jc w:val="both"/>
        <w:rPr>
          <w:b/>
          <w:i/>
          <w:color w:val="0000CC"/>
          <w:sz w:val="24"/>
          <w:szCs w:val="24"/>
          <w:u w:val="single"/>
        </w:rPr>
      </w:pPr>
      <w:r>
        <w:rPr>
          <w:b/>
          <w:sz w:val="24"/>
          <w:szCs w:val="24"/>
        </w:rPr>
        <w:t>If you</w:t>
      </w:r>
      <w:r w:rsidRPr="005207C0">
        <w:rPr>
          <w:b/>
          <w:sz w:val="24"/>
          <w:szCs w:val="24"/>
        </w:rPr>
        <w:t xml:space="preserve"> are listed in </w:t>
      </w:r>
      <w:r w:rsidRPr="005207C0">
        <w:rPr>
          <w:b/>
          <w:color w:val="FF0000"/>
          <w:sz w:val="28"/>
          <w:szCs w:val="24"/>
        </w:rPr>
        <w:t>RED</w:t>
      </w:r>
      <w:r>
        <w:rPr>
          <w:b/>
          <w:sz w:val="24"/>
          <w:szCs w:val="24"/>
        </w:rPr>
        <w:t xml:space="preserve"> as “</w:t>
      </w:r>
      <w:r w:rsidR="004133F5">
        <w:rPr>
          <w:rFonts w:ascii="Calibri" w:eastAsia="Times New Roman" w:hAnsi="Calibri" w:cs="Times New Roman"/>
          <w:b/>
          <w:color w:val="FF0000"/>
          <w:sz w:val="28"/>
          <w:u w:val="single"/>
        </w:rPr>
        <w:t>W</w:t>
      </w:r>
      <w:r w:rsidRPr="005207C0">
        <w:rPr>
          <w:rFonts w:ascii="Calibri" w:eastAsia="Times New Roman" w:hAnsi="Calibri" w:cs="Times New Roman"/>
          <w:b/>
          <w:color w:val="FF0000"/>
          <w:sz w:val="28"/>
          <w:u w:val="single"/>
        </w:rPr>
        <w:t>ill lose AV Quals in 2015</w:t>
      </w:r>
      <w:r w:rsidRPr="005207C0">
        <w:rPr>
          <w:rFonts w:ascii="Calibri" w:eastAsia="Times New Roman" w:hAnsi="Calibri" w:cs="Times New Roman"/>
          <w:b/>
          <w:color w:val="FF0000"/>
          <w:sz w:val="28"/>
        </w:rPr>
        <w:t xml:space="preserve">,” </w:t>
      </w:r>
      <w:r w:rsidRPr="005207C0">
        <w:rPr>
          <w:rFonts w:ascii="Calibri" w:eastAsia="Times New Roman" w:hAnsi="Calibri" w:cs="Times New Roman"/>
          <w:b/>
          <w:sz w:val="24"/>
        </w:rPr>
        <w:t>you will</w:t>
      </w:r>
      <w:r>
        <w:rPr>
          <w:rFonts w:ascii="Calibri" w:eastAsia="Times New Roman" w:hAnsi="Calibri" w:cs="Times New Roman"/>
          <w:b/>
          <w:sz w:val="24"/>
        </w:rPr>
        <w:t xml:space="preserve"> lose your AV Qualification next Jan</w:t>
      </w:r>
      <w:r w:rsidR="0021417D">
        <w:rPr>
          <w:rFonts w:ascii="Calibri" w:eastAsia="Times New Roman" w:hAnsi="Calibri" w:cs="Times New Roman"/>
          <w:b/>
          <w:sz w:val="24"/>
        </w:rPr>
        <w:t>uary unless you become active during 2015</w:t>
      </w:r>
      <w:r>
        <w:rPr>
          <w:rFonts w:ascii="Calibri" w:eastAsia="Times New Roman" w:hAnsi="Calibri" w:cs="Times New Roman"/>
          <w:b/>
          <w:sz w:val="24"/>
        </w:rPr>
        <w:t xml:space="preserve"> and start participating in the Navigation Systems programs.</w:t>
      </w:r>
      <w:r w:rsidR="004133F5">
        <w:rPr>
          <w:rFonts w:ascii="Calibri" w:eastAsia="Times New Roman" w:hAnsi="Calibri" w:cs="Times New Roman"/>
          <w:b/>
          <w:sz w:val="24"/>
        </w:rPr>
        <w:t xml:space="preserve"> </w:t>
      </w:r>
      <w:r w:rsidR="004133F5" w:rsidRPr="004133F5">
        <w:rPr>
          <w:rFonts w:ascii="Calibri" w:eastAsia="Times New Roman" w:hAnsi="Calibri" w:cs="Times New Roman"/>
          <w:b/>
          <w:i/>
          <w:color w:val="0000CC"/>
          <w:sz w:val="28"/>
          <w:u w:val="single"/>
        </w:rPr>
        <w:t>We don’t want to lose you.</w:t>
      </w:r>
    </w:p>
    <w:p w:rsidR="005207C0" w:rsidRPr="005207C0" w:rsidRDefault="005207C0" w:rsidP="003F1DBD">
      <w:pPr>
        <w:pStyle w:val="ListParagraph"/>
        <w:ind w:left="0"/>
        <w:rPr>
          <w:b/>
          <w:sz w:val="12"/>
          <w:szCs w:val="24"/>
        </w:rPr>
      </w:pPr>
    </w:p>
    <w:p w:rsidR="005207C0" w:rsidRPr="0050223B" w:rsidRDefault="005207C0" w:rsidP="003F1DBD">
      <w:pPr>
        <w:pStyle w:val="ListParagraph"/>
        <w:numPr>
          <w:ilvl w:val="0"/>
          <w:numId w:val="6"/>
        </w:numPr>
        <w:spacing w:after="0"/>
        <w:ind w:left="0"/>
        <w:jc w:val="both"/>
        <w:rPr>
          <w:b/>
          <w:color w:val="0000CC"/>
          <w:sz w:val="28"/>
          <w:szCs w:val="24"/>
        </w:rPr>
      </w:pPr>
      <w:r w:rsidRPr="0050223B">
        <w:rPr>
          <w:b/>
          <w:color w:val="0000CC"/>
          <w:sz w:val="28"/>
          <w:szCs w:val="24"/>
        </w:rPr>
        <w:t xml:space="preserve">If you are listed in </w:t>
      </w:r>
      <w:r w:rsidRPr="00E6159E">
        <w:rPr>
          <w:b/>
          <w:color w:val="0000CC"/>
          <w:sz w:val="36"/>
          <w:szCs w:val="24"/>
        </w:rPr>
        <w:t>BLUE</w:t>
      </w:r>
      <w:r w:rsidRPr="00E6159E">
        <w:rPr>
          <w:b/>
          <w:color w:val="0000CC"/>
          <w:sz w:val="32"/>
          <w:szCs w:val="24"/>
        </w:rPr>
        <w:t xml:space="preserve">, </w:t>
      </w:r>
      <w:r w:rsidRPr="0050223B">
        <w:rPr>
          <w:b/>
          <w:color w:val="0000CC"/>
          <w:sz w:val="28"/>
          <w:szCs w:val="24"/>
        </w:rPr>
        <w:t>you are current.</w:t>
      </w:r>
      <w:r w:rsidR="00E56784" w:rsidRPr="0050223B">
        <w:rPr>
          <w:b/>
          <w:color w:val="0000CC"/>
          <w:sz w:val="28"/>
          <w:szCs w:val="24"/>
        </w:rPr>
        <w:t xml:space="preserve">  Thank you so much for your support.</w:t>
      </w:r>
    </w:p>
    <w:p w:rsidR="00540805" w:rsidRPr="00194CEC" w:rsidRDefault="00540805" w:rsidP="003F1DBD">
      <w:pPr>
        <w:pStyle w:val="ListParagraph"/>
        <w:ind w:left="0"/>
        <w:jc w:val="both"/>
        <w:rPr>
          <w:sz w:val="8"/>
        </w:rPr>
      </w:pPr>
    </w:p>
    <w:tbl>
      <w:tblPr>
        <w:tblStyle w:val="TableGrid"/>
        <w:tblW w:w="0" w:type="auto"/>
        <w:tblInd w:w="-16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clear" w:color="auto" w:fill="FDE9D9" w:themeFill="accent6" w:themeFillTint="33"/>
        <w:tblLook w:val="04A0" w:firstRow="1" w:lastRow="0" w:firstColumn="1" w:lastColumn="0" w:noHBand="0" w:noVBand="1"/>
      </w:tblPr>
      <w:tblGrid>
        <w:gridCol w:w="9738"/>
      </w:tblGrid>
      <w:tr w:rsidR="00540805" w:rsidTr="00B261F5">
        <w:tc>
          <w:tcPr>
            <w:tcW w:w="12690" w:type="dxa"/>
            <w:shd w:val="clear" w:color="auto" w:fill="FDE9D9" w:themeFill="accent6" w:themeFillTint="33"/>
          </w:tcPr>
          <w:p w:rsidR="00540805" w:rsidRDefault="00903078" w:rsidP="003F1DBD">
            <w:pPr>
              <w:pStyle w:val="ListParagraph"/>
              <w:ind w:left="0"/>
              <w:jc w:val="both"/>
              <w:rPr>
                <w:b/>
                <w:sz w:val="28"/>
              </w:rPr>
            </w:pPr>
            <w:r w:rsidRPr="00903078">
              <w:rPr>
                <w:b/>
                <w:color w:val="FF0000"/>
                <w:sz w:val="28"/>
              </w:rPr>
              <w:t>IMPORTANT:</w:t>
            </w:r>
            <w:r>
              <w:rPr>
                <w:sz w:val="24"/>
              </w:rPr>
              <w:t xml:space="preserve"> It is part of DSO-NS’s</w:t>
            </w:r>
            <w:r w:rsidR="00540805" w:rsidRPr="00DB4D21">
              <w:rPr>
                <w:sz w:val="24"/>
              </w:rPr>
              <w:t xml:space="preserve"> function to insure</w:t>
            </w:r>
            <w:r w:rsidR="004A4A83" w:rsidRPr="00DB4D21">
              <w:rPr>
                <w:sz w:val="24"/>
              </w:rPr>
              <w:t xml:space="preserve"> the Coast Guard</w:t>
            </w:r>
            <w:r w:rsidR="00540805" w:rsidRPr="00DB4D21">
              <w:rPr>
                <w:sz w:val="24"/>
              </w:rPr>
              <w:t>, that any Auxiliarist who verifies and submit</w:t>
            </w:r>
            <w:r w:rsidR="009E2887" w:rsidRPr="00DB4D21">
              <w:rPr>
                <w:sz w:val="24"/>
              </w:rPr>
              <w:t>s</w:t>
            </w:r>
            <w:r w:rsidR="00540805" w:rsidRPr="00DB4D21">
              <w:rPr>
                <w:sz w:val="24"/>
              </w:rPr>
              <w:t xml:space="preserve"> </w:t>
            </w:r>
            <w:r w:rsidR="004A4A83" w:rsidRPr="00DB4D21">
              <w:rPr>
                <w:sz w:val="24"/>
              </w:rPr>
              <w:t xml:space="preserve">a </w:t>
            </w:r>
            <w:r w:rsidR="00540805" w:rsidRPr="00DB4D21">
              <w:rPr>
                <w:sz w:val="24"/>
              </w:rPr>
              <w:t>7054 P</w:t>
            </w:r>
            <w:r>
              <w:rPr>
                <w:sz w:val="24"/>
              </w:rPr>
              <w:t>ATON R</w:t>
            </w:r>
            <w:r w:rsidR="004A4A83" w:rsidRPr="00DB4D21">
              <w:rPr>
                <w:sz w:val="24"/>
              </w:rPr>
              <w:t>eport</w:t>
            </w:r>
            <w:r w:rsidR="00540805" w:rsidRPr="00DB4D21">
              <w:rPr>
                <w:sz w:val="24"/>
              </w:rPr>
              <w:t xml:space="preserve"> </w:t>
            </w:r>
            <w:r w:rsidR="009E2887" w:rsidRPr="00DB4D21">
              <w:rPr>
                <w:sz w:val="24"/>
              </w:rPr>
              <w:t xml:space="preserve">on-line </w:t>
            </w:r>
            <w:r w:rsidR="00540805" w:rsidRPr="00DB4D21">
              <w:rPr>
                <w:sz w:val="24"/>
              </w:rPr>
              <w:t>to the Harbormaster System, is qualified as an AV and is current (has submitted two or more ATON, PATON, or Bridge verification or check reports each year.</w:t>
            </w:r>
            <w:r w:rsidR="00A8790D">
              <w:rPr>
                <w:sz w:val="24"/>
              </w:rPr>
              <w:t>)</w:t>
            </w:r>
            <w:r w:rsidR="00540805" w:rsidRPr="00DB4D21">
              <w:rPr>
                <w:sz w:val="24"/>
              </w:rPr>
              <w:t xml:space="preserve">  </w:t>
            </w:r>
            <w:r w:rsidR="00A8790D">
              <w:rPr>
                <w:sz w:val="24"/>
              </w:rPr>
              <w:t xml:space="preserve">AAs your DSO-NS, </w:t>
            </w:r>
            <w:r w:rsidR="00540805" w:rsidRPr="00DB4D21">
              <w:rPr>
                <w:sz w:val="24"/>
              </w:rPr>
              <w:t>I try to do everything in my power to insure that AVs do not lose their AV currency a</w:t>
            </w:r>
            <w:r w:rsidR="009E2887" w:rsidRPr="00DB4D21">
              <w:rPr>
                <w:sz w:val="24"/>
              </w:rPr>
              <w:t>nd/or their AV qualification.  However, t</w:t>
            </w:r>
            <w:r w:rsidR="00540805" w:rsidRPr="00DB4D21">
              <w:rPr>
                <w:sz w:val="24"/>
              </w:rPr>
              <w:t xml:space="preserve">here are legal implications for the Coast Guard if this protocol is not </w:t>
            </w:r>
            <w:r w:rsidR="00A8790D">
              <w:rPr>
                <w:sz w:val="24"/>
              </w:rPr>
              <w:t xml:space="preserve">strictly </w:t>
            </w:r>
            <w:r w:rsidR="00540805" w:rsidRPr="00DB4D21">
              <w:rPr>
                <w:sz w:val="24"/>
              </w:rPr>
              <w:t xml:space="preserve">followed.  Your AV qualification is </w:t>
            </w:r>
            <w:r w:rsidR="009E2887" w:rsidRPr="00DB4D21">
              <w:rPr>
                <w:sz w:val="24"/>
              </w:rPr>
              <w:t xml:space="preserve">potential </w:t>
            </w:r>
            <w:r w:rsidR="00540805" w:rsidRPr="00DB4D21">
              <w:rPr>
                <w:sz w:val="24"/>
              </w:rPr>
              <w:t>evidence that can be introduced in court that you were trained and qualified when you performed this imp</w:t>
            </w:r>
            <w:r w:rsidR="00A8790D">
              <w:rPr>
                <w:sz w:val="24"/>
              </w:rPr>
              <w:t>ortant work for the Coast Guard and that you performed each verification according to the prescribed protocol.</w:t>
            </w:r>
          </w:p>
          <w:p w:rsidR="00726C8A" w:rsidRPr="004A4A83" w:rsidRDefault="009E2887" w:rsidP="003F1DBD">
            <w:pPr>
              <w:pStyle w:val="ListParagraph"/>
              <w:ind w:left="0"/>
              <w:jc w:val="center"/>
              <w:rPr>
                <w:b/>
                <w:i/>
                <w:color w:val="0000CC"/>
                <w:sz w:val="28"/>
                <w:u w:val="single"/>
              </w:rPr>
            </w:pPr>
            <w:r w:rsidRPr="004A4A83">
              <w:rPr>
                <w:b/>
                <w:i/>
                <w:color w:val="0000CC"/>
                <w:sz w:val="28"/>
                <w:u w:val="single"/>
              </w:rPr>
              <w:t>If you need ass</w:t>
            </w:r>
            <w:r w:rsidR="00E6159E">
              <w:rPr>
                <w:b/>
                <w:i/>
                <w:color w:val="0000CC"/>
                <w:sz w:val="28"/>
                <w:u w:val="single"/>
              </w:rPr>
              <w:t>istance, feel free to contact the DSO-NS</w:t>
            </w:r>
            <w:r w:rsidRPr="004A4A83">
              <w:rPr>
                <w:b/>
                <w:i/>
                <w:color w:val="0000CC"/>
                <w:sz w:val="28"/>
                <w:u w:val="single"/>
              </w:rPr>
              <w:t xml:space="preserve"> directly.</w:t>
            </w:r>
          </w:p>
          <w:p w:rsidR="00726C8A" w:rsidRPr="00A8790D" w:rsidRDefault="00726C8A" w:rsidP="003F1DBD">
            <w:pPr>
              <w:pStyle w:val="ListParagraph"/>
              <w:ind w:left="0"/>
              <w:jc w:val="both"/>
              <w:rPr>
                <w:sz w:val="12"/>
              </w:rPr>
            </w:pPr>
          </w:p>
        </w:tc>
      </w:tr>
    </w:tbl>
    <w:p w:rsidR="00E56784" w:rsidRDefault="00E56784" w:rsidP="003F1DBD">
      <w:pPr>
        <w:keepNext/>
        <w:spacing w:after="0" w:line="240" w:lineRule="auto"/>
        <w:jc w:val="center"/>
        <w:outlineLvl w:val="0"/>
        <w:rPr>
          <w:b/>
          <w:color w:val="C00000"/>
          <w:sz w:val="16"/>
          <w:szCs w:val="16"/>
        </w:rPr>
      </w:pPr>
    </w:p>
    <w:p w:rsidR="003F1DBD" w:rsidRDefault="00C45E59" w:rsidP="003F1DBD">
      <w:pPr>
        <w:keepNext/>
        <w:spacing w:after="0" w:line="240" w:lineRule="auto"/>
        <w:jc w:val="center"/>
        <w:outlineLvl w:val="0"/>
        <w:rPr>
          <w:rFonts w:ascii="Arial" w:eastAsia="Times New Roman" w:hAnsi="Arial" w:cs="Arial"/>
          <w:b/>
          <w:bCs/>
          <w:color w:val="000080"/>
          <w:sz w:val="32"/>
          <w:szCs w:val="20"/>
          <w:u w:val="single"/>
        </w:rPr>
      </w:pPr>
      <w:r>
        <w:rPr>
          <w:rFonts w:ascii="Arial" w:eastAsia="Times New Roman" w:hAnsi="Arial" w:cs="Arial"/>
          <w:b/>
          <w:bCs/>
          <w:color w:val="000080"/>
          <w:sz w:val="32"/>
          <w:szCs w:val="20"/>
          <w:u w:val="single"/>
        </w:rPr>
        <w:t>FEBRUARY/MARCH</w:t>
      </w:r>
      <w:r w:rsidR="00D633B0" w:rsidRPr="002F0C5C">
        <w:rPr>
          <w:rFonts w:ascii="Arial" w:eastAsia="Times New Roman" w:hAnsi="Arial" w:cs="Arial"/>
          <w:b/>
          <w:bCs/>
          <w:color w:val="000080"/>
          <w:sz w:val="32"/>
          <w:szCs w:val="20"/>
          <w:u w:val="single"/>
        </w:rPr>
        <w:t xml:space="preserve"> ACTIVITY CALENDAR </w:t>
      </w:r>
    </w:p>
    <w:p w:rsidR="00D633B0" w:rsidRPr="002F0C5C" w:rsidRDefault="00D633B0" w:rsidP="00E56784">
      <w:pPr>
        <w:keepNext/>
        <w:spacing w:after="0" w:line="240" w:lineRule="auto"/>
        <w:jc w:val="center"/>
        <w:outlineLvl w:val="0"/>
        <w:rPr>
          <w:rFonts w:ascii="Arial" w:eastAsia="Times New Roman" w:hAnsi="Arial" w:cs="Arial"/>
          <w:b/>
          <w:bCs/>
          <w:color w:val="000080"/>
          <w:sz w:val="32"/>
          <w:szCs w:val="20"/>
          <w:u w:val="single"/>
        </w:rPr>
      </w:pPr>
      <w:r w:rsidRPr="002F0C5C">
        <w:rPr>
          <w:rFonts w:ascii="Arial" w:eastAsia="Times New Roman" w:hAnsi="Arial" w:cs="Arial"/>
          <w:b/>
          <w:bCs/>
          <w:color w:val="000080"/>
          <w:sz w:val="32"/>
          <w:szCs w:val="20"/>
          <w:u w:val="single"/>
        </w:rPr>
        <w:t>for Navigation Systems Staff Officers</w:t>
      </w:r>
    </w:p>
    <w:p w:rsidR="00D633B0" w:rsidRPr="002F0C5C" w:rsidRDefault="00D633B0" w:rsidP="003F1DBD">
      <w:pPr>
        <w:keepNext/>
        <w:spacing w:after="0" w:line="240" w:lineRule="auto"/>
        <w:jc w:val="center"/>
        <w:outlineLvl w:val="0"/>
        <w:rPr>
          <w:rFonts w:ascii="Arial" w:eastAsia="Times New Roman" w:hAnsi="Arial" w:cs="Arial"/>
          <w:b/>
          <w:bCs/>
          <w:color w:val="000080"/>
          <w:sz w:val="10"/>
          <w:szCs w:val="20"/>
          <w:u w:val="single"/>
        </w:rPr>
      </w:pPr>
    </w:p>
    <w:tbl>
      <w:tblPr>
        <w:tblStyle w:val="TableGrid"/>
        <w:tblW w:w="0" w:type="auto"/>
        <w:tblInd w:w="-162" w:type="dxa"/>
        <w:tblBorders>
          <w:top w:val="thinThickSmallGap" w:sz="24" w:space="0" w:color="95B3D7" w:themeColor="accent1" w:themeTint="99"/>
          <w:left w:val="thinThickSmallGap" w:sz="24" w:space="0" w:color="95B3D7" w:themeColor="accent1" w:themeTint="99"/>
          <w:bottom w:val="thinThickSmallGap" w:sz="24" w:space="0" w:color="95B3D7" w:themeColor="accent1" w:themeTint="99"/>
          <w:right w:val="thinThickSmallGap" w:sz="24" w:space="0" w:color="95B3D7" w:themeColor="accent1" w:themeTint="99"/>
          <w:insideH w:val="thinThickSmallGap" w:sz="24" w:space="0" w:color="95B3D7" w:themeColor="accent1" w:themeTint="99"/>
          <w:insideV w:val="thinThickSmallGap" w:sz="24" w:space="0" w:color="95B3D7" w:themeColor="accent1" w:themeTint="99"/>
        </w:tblBorders>
        <w:shd w:val="clear" w:color="auto" w:fill="FFFFCC"/>
        <w:tblLook w:val="04A0" w:firstRow="1" w:lastRow="0" w:firstColumn="1" w:lastColumn="0" w:noHBand="0" w:noVBand="1"/>
      </w:tblPr>
      <w:tblGrid>
        <w:gridCol w:w="9738"/>
      </w:tblGrid>
      <w:tr w:rsidR="00D633B0" w:rsidTr="00602EEC">
        <w:tc>
          <w:tcPr>
            <w:tcW w:w="12690" w:type="dxa"/>
            <w:shd w:val="clear" w:color="auto" w:fill="FFFFCC"/>
          </w:tcPr>
          <w:p w:rsidR="00D633B0" w:rsidRPr="002F0C5C" w:rsidRDefault="00D633B0" w:rsidP="003F1DBD">
            <w:pPr>
              <w:pStyle w:val="ListParagraph"/>
              <w:ind w:left="0"/>
              <w:jc w:val="both"/>
              <w:rPr>
                <w:rFonts w:ascii="Calibri" w:eastAsia="Times New Roman" w:hAnsi="Calibri" w:cs="Times New Roman"/>
                <w:bCs/>
                <w:color w:val="000000"/>
                <w:sz w:val="10"/>
                <w:szCs w:val="20"/>
              </w:rPr>
            </w:pPr>
          </w:p>
          <w:p w:rsidR="00602EEC" w:rsidRPr="00602EEC" w:rsidRDefault="00602EEC" w:rsidP="00602EEC">
            <w:pPr>
              <w:jc w:val="both"/>
              <w:rPr>
                <w:rFonts w:ascii="Calibri" w:eastAsia="Times New Roman" w:hAnsi="Calibri" w:cs="Times New Roman"/>
                <w:bCs/>
                <w:color w:val="000000"/>
                <w:sz w:val="16"/>
                <w:szCs w:val="20"/>
              </w:rPr>
            </w:pPr>
            <w:r w:rsidRPr="00602EEC">
              <w:rPr>
                <w:rFonts w:ascii="Calibri" w:eastAsia="Times New Roman" w:hAnsi="Calibri" w:cs="Times New Roman"/>
                <w:b/>
                <w:color w:val="000080"/>
                <w:sz w:val="24"/>
                <w:szCs w:val="24"/>
                <w:u w:val="single"/>
              </w:rPr>
              <w:t>FEBRUARY</w:t>
            </w:r>
            <w:r w:rsidRPr="00602EEC">
              <w:rPr>
                <w:rFonts w:ascii="Calibri" w:eastAsia="Times New Roman" w:hAnsi="Calibri" w:cs="Times New Roman"/>
                <w:b/>
                <w:color w:val="000080"/>
                <w:sz w:val="24"/>
                <w:szCs w:val="24"/>
              </w:rPr>
              <w:t xml:space="preserve"> / </w:t>
            </w:r>
            <w:r>
              <w:rPr>
                <w:rFonts w:ascii="Calibri" w:eastAsia="Times New Roman" w:hAnsi="Calibri" w:cs="Times New Roman"/>
                <w:b/>
                <w:color w:val="000080"/>
                <w:sz w:val="24"/>
                <w:szCs w:val="24"/>
                <w:u w:val="single"/>
              </w:rPr>
              <w:t>March</w:t>
            </w:r>
          </w:p>
          <w:p w:rsidR="00602EEC" w:rsidRPr="00602EEC" w:rsidRDefault="00602EEC" w:rsidP="00602EEC">
            <w:pPr>
              <w:jc w:val="both"/>
              <w:rPr>
                <w:rFonts w:ascii="Calibri" w:eastAsia="Times New Roman" w:hAnsi="Calibri" w:cs="Times New Roman"/>
                <w:bCs/>
                <w:color w:val="000080"/>
                <w:sz w:val="6"/>
                <w:szCs w:val="20"/>
              </w:rPr>
            </w:pPr>
          </w:p>
          <w:p w:rsidR="00602EEC" w:rsidRPr="00602EEC" w:rsidRDefault="00602EEC" w:rsidP="00602EEC">
            <w:pPr>
              <w:numPr>
                <w:ilvl w:val="0"/>
                <w:numId w:val="24"/>
              </w:numPr>
              <w:tabs>
                <w:tab w:val="num" w:pos="360"/>
              </w:tabs>
              <w:ind w:left="360"/>
              <w:jc w:val="both"/>
              <w:rPr>
                <w:rFonts w:ascii="Calibri" w:eastAsia="Times New Roman" w:hAnsi="Calibri" w:cs="Times New Roman"/>
                <w:bCs/>
                <w:color w:val="000000"/>
              </w:rPr>
            </w:pPr>
            <w:r>
              <w:rPr>
                <w:rFonts w:ascii="Calibri" w:eastAsia="Times New Roman" w:hAnsi="Calibri" w:cs="Times New Roman"/>
                <w:bCs/>
                <w:color w:val="000000"/>
              </w:rPr>
              <w:t>Compile</w:t>
            </w:r>
            <w:r w:rsidRPr="00602EEC">
              <w:rPr>
                <w:rFonts w:ascii="Calibri" w:eastAsia="Times New Roman" w:hAnsi="Calibri" w:cs="Times New Roman"/>
                <w:bCs/>
                <w:color w:val="000000"/>
              </w:rPr>
              <w:t xml:space="preserve"> a list of your NS volunteers and Operation Facilities (</w:t>
            </w:r>
            <w:r w:rsidRPr="00602EEC">
              <w:rPr>
                <w:rFonts w:ascii="Calibri" w:eastAsia="Times New Roman" w:hAnsi="Calibri" w:cs="Arial"/>
                <w:b/>
                <w:bCs/>
                <w:color w:val="000080"/>
              </w:rPr>
              <w:t>OPFACs</w:t>
            </w:r>
            <w:r w:rsidRPr="00602EEC">
              <w:rPr>
                <w:rFonts w:ascii="Calibri" w:eastAsia="Times New Roman" w:hAnsi="Calibri" w:cs="Times New Roman"/>
                <w:bCs/>
                <w:color w:val="000000"/>
              </w:rPr>
              <w:t>) that will be available for Navigation System patrols during the year in your AOR.</w:t>
            </w:r>
          </w:p>
          <w:p w:rsidR="00602EEC" w:rsidRPr="00602EEC" w:rsidRDefault="00602EEC" w:rsidP="00602EEC">
            <w:pPr>
              <w:numPr>
                <w:ilvl w:val="0"/>
                <w:numId w:val="25"/>
              </w:numPr>
              <w:jc w:val="both"/>
              <w:rPr>
                <w:rFonts w:ascii="Calibri" w:eastAsia="Times New Roman" w:hAnsi="Calibri" w:cs="Times New Roman"/>
                <w:bCs/>
                <w:color w:val="000000"/>
              </w:rPr>
            </w:pPr>
            <w:r w:rsidRPr="00602EEC">
              <w:rPr>
                <w:rFonts w:ascii="Calibri" w:eastAsia="Times New Roman" w:hAnsi="Calibri" w:cs="Times New Roman"/>
                <w:bCs/>
                <w:color w:val="000000"/>
              </w:rPr>
              <w:t>Estimate the number of NS Patrols that you will need or will have available to you for this year’s boating season.</w:t>
            </w:r>
          </w:p>
          <w:p w:rsidR="00602EEC" w:rsidRPr="00602EEC" w:rsidRDefault="00602EEC" w:rsidP="00602EEC">
            <w:pPr>
              <w:jc w:val="both"/>
              <w:rPr>
                <w:rFonts w:ascii="Calibri" w:eastAsia="Times New Roman" w:hAnsi="Calibri" w:cs="Times New Roman"/>
                <w:bCs/>
                <w:color w:val="000000"/>
                <w:sz w:val="4"/>
              </w:rPr>
            </w:pPr>
          </w:p>
          <w:p w:rsidR="00602EEC" w:rsidRPr="00602EEC" w:rsidRDefault="00602EEC" w:rsidP="00602EEC">
            <w:pPr>
              <w:numPr>
                <w:ilvl w:val="1"/>
                <w:numId w:val="24"/>
              </w:numPr>
              <w:tabs>
                <w:tab w:val="num" w:pos="792"/>
              </w:tabs>
              <w:ind w:left="792"/>
              <w:jc w:val="both"/>
              <w:rPr>
                <w:rFonts w:ascii="Calibri" w:eastAsia="Times New Roman" w:hAnsi="Calibri" w:cs="Times New Roman"/>
                <w:bCs/>
                <w:color w:val="000000"/>
              </w:rPr>
            </w:pPr>
            <w:r w:rsidRPr="00602EEC">
              <w:rPr>
                <w:rFonts w:ascii="Calibri" w:eastAsia="Times New Roman" w:hAnsi="Calibri" w:cs="Times New Roman"/>
                <w:bCs/>
                <w:color w:val="000000"/>
              </w:rPr>
              <w:t>Review your AV-qualified list and encourage these members to attend the annual NS training sessions.</w:t>
            </w:r>
          </w:p>
          <w:p w:rsidR="00602EEC" w:rsidRPr="00602EEC" w:rsidRDefault="00602EEC" w:rsidP="00602EEC">
            <w:pPr>
              <w:jc w:val="both"/>
              <w:rPr>
                <w:rFonts w:ascii="Calibri" w:eastAsia="Times New Roman" w:hAnsi="Calibri" w:cs="Times New Roman"/>
                <w:bCs/>
                <w:color w:val="000000"/>
                <w:sz w:val="4"/>
              </w:rPr>
            </w:pPr>
          </w:p>
          <w:p w:rsidR="00602EEC" w:rsidRPr="00F901D6" w:rsidRDefault="00602EEC" w:rsidP="00602EEC">
            <w:pPr>
              <w:numPr>
                <w:ilvl w:val="1"/>
                <w:numId w:val="24"/>
              </w:numPr>
              <w:tabs>
                <w:tab w:val="num" w:pos="792"/>
              </w:tabs>
              <w:ind w:left="792"/>
              <w:jc w:val="both"/>
              <w:rPr>
                <w:rFonts w:ascii="Calibri" w:eastAsia="Times New Roman" w:hAnsi="Calibri" w:cs="Times New Roman"/>
                <w:b/>
                <w:bCs/>
                <w:i/>
                <w:color w:val="FF0000"/>
              </w:rPr>
            </w:pPr>
            <w:r w:rsidRPr="00602EEC">
              <w:rPr>
                <w:rFonts w:ascii="Calibri" w:eastAsia="Times New Roman" w:hAnsi="Calibri" w:cs="Times New Roman"/>
                <w:bCs/>
                <w:color w:val="000000"/>
              </w:rPr>
              <w:t>Start encouraging AVs who have lost their AV currency to perform the mandatory two reports for each year that they are delinquent before July 4</w:t>
            </w:r>
            <w:r w:rsidRPr="00602EEC">
              <w:rPr>
                <w:rFonts w:ascii="Calibri" w:eastAsia="Times New Roman" w:hAnsi="Calibri" w:cs="Times New Roman"/>
                <w:bCs/>
                <w:color w:val="000000"/>
                <w:vertAlign w:val="superscript"/>
              </w:rPr>
              <w:t>th</w:t>
            </w:r>
            <w:r w:rsidR="00F901D6">
              <w:rPr>
                <w:rFonts w:ascii="Calibri" w:eastAsia="Times New Roman" w:hAnsi="Calibri" w:cs="Times New Roman"/>
                <w:bCs/>
                <w:color w:val="000000"/>
              </w:rPr>
              <w:t xml:space="preserve">. </w:t>
            </w:r>
            <w:r w:rsidR="00F901D6" w:rsidRPr="00F901D6">
              <w:rPr>
                <w:rFonts w:ascii="Calibri" w:eastAsia="Times New Roman" w:hAnsi="Calibri" w:cs="Times New Roman"/>
                <w:b/>
                <w:bCs/>
                <w:i/>
                <w:color w:val="FF0000"/>
              </w:rPr>
              <w:t>They need to notify the DSO-NS.</w:t>
            </w:r>
          </w:p>
          <w:p w:rsidR="00602EEC" w:rsidRPr="00F901D6" w:rsidRDefault="00602EEC" w:rsidP="00602EEC">
            <w:pPr>
              <w:jc w:val="both"/>
              <w:rPr>
                <w:rFonts w:ascii="Calibri" w:eastAsia="Times New Roman" w:hAnsi="Calibri" w:cs="Times New Roman"/>
                <w:b/>
                <w:bCs/>
                <w:i/>
                <w:color w:val="FF0000"/>
                <w:sz w:val="12"/>
                <w:szCs w:val="16"/>
              </w:rPr>
            </w:pPr>
          </w:p>
          <w:p w:rsidR="00602EEC" w:rsidRPr="00602EEC" w:rsidRDefault="00602EEC" w:rsidP="00602EEC">
            <w:pPr>
              <w:numPr>
                <w:ilvl w:val="0"/>
                <w:numId w:val="24"/>
              </w:numPr>
              <w:tabs>
                <w:tab w:val="num" w:pos="360"/>
              </w:tabs>
              <w:ind w:left="360"/>
              <w:jc w:val="both"/>
              <w:rPr>
                <w:rFonts w:ascii="Calibri" w:eastAsia="Times New Roman" w:hAnsi="Calibri" w:cs="Times New Roman"/>
                <w:bCs/>
                <w:color w:val="000000"/>
              </w:rPr>
            </w:pPr>
            <w:r w:rsidRPr="00602EEC">
              <w:rPr>
                <w:rFonts w:ascii="Calibri" w:eastAsia="Times New Roman" w:hAnsi="Calibri" w:cs="Times New Roman"/>
                <w:bCs/>
                <w:color w:val="000000"/>
              </w:rPr>
              <w:t>Review the Navigation Systems training needs for your AV volunteers.  There are many training options available:</w:t>
            </w:r>
          </w:p>
          <w:p w:rsidR="00602EEC" w:rsidRPr="00602EEC" w:rsidRDefault="00602EEC" w:rsidP="00940B11">
            <w:pPr>
              <w:numPr>
                <w:ilvl w:val="0"/>
                <w:numId w:val="26"/>
              </w:numPr>
              <w:jc w:val="both"/>
              <w:rPr>
                <w:rFonts w:ascii="Calibri" w:eastAsia="Times New Roman" w:hAnsi="Calibri" w:cs="Times New Roman"/>
                <w:bCs/>
                <w:color w:val="000000"/>
              </w:rPr>
            </w:pPr>
            <w:r w:rsidRPr="00602EEC">
              <w:rPr>
                <w:rFonts w:ascii="Calibri" w:eastAsia="Times New Roman" w:hAnsi="Calibri" w:cs="Times New Roman"/>
                <w:bCs/>
                <w:color w:val="000000"/>
              </w:rPr>
              <w:t>WedEX Training Sessions</w:t>
            </w:r>
            <w:r w:rsidRPr="00F901D6">
              <w:rPr>
                <w:rFonts w:ascii="Calibri" w:eastAsia="Times New Roman" w:hAnsi="Calibri" w:cs="Times New Roman"/>
                <w:b/>
                <w:bCs/>
                <w:i/>
                <w:color w:val="FF0000"/>
              </w:rPr>
              <w:t>.</w:t>
            </w:r>
            <w:r w:rsidR="00940B11" w:rsidRPr="00F901D6">
              <w:rPr>
                <w:rFonts w:ascii="Calibri" w:eastAsia="Times New Roman" w:hAnsi="Calibri" w:cs="Times New Roman"/>
                <w:b/>
                <w:bCs/>
                <w:i/>
                <w:color w:val="FF0000"/>
              </w:rPr>
              <w:t xml:space="preserve"> Latest schedule of AV Training is included in this Newsletter</w:t>
            </w:r>
            <w:r w:rsidR="00940B11">
              <w:rPr>
                <w:rFonts w:ascii="Calibri" w:eastAsia="Times New Roman" w:hAnsi="Calibri" w:cs="Times New Roman"/>
                <w:bCs/>
                <w:color w:val="000000"/>
              </w:rPr>
              <w:t>.</w:t>
            </w:r>
          </w:p>
          <w:p w:rsidR="00602EEC" w:rsidRPr="00602EEC" w:rsidRDefault="00602EEC" w:rsidP="00602EEC">
            <w:pPr>
              <w:numPr>
                <w:ilvl w:val="0"/>
                <w:numId w:val="26"/>
              </w:numPr>
              <w:jc w:val="both"/>
              <w:rPr>
                <w:rFonts w:ascii="Calibri" w:eastAsia="Times New Roman" w:hAnsi="Calibri" w:cs="Times New Roman"/>
                <w:bCs/>
                <w:color w:val="000000"/>
              </w:rPr>
            </w:pPr>
            <w:r w:rsidRPr="00602EEC">
              <w:rPr>
                <w:rFonts w:ascii="Calibri" w:eastAsia="Times New Roman" w:hAnsi="Calibri" w:cs="Times New Roman"/>
                <w:bCs/>
                <w:color w:val="000000"/>
              </w:rPr>
              <w:t>Regional NS Road Shows.</w:t>
            </w:r>
          </w:p>
          <w:p w:rsidR="00602EEC" w:rsidRPr="00602EEC" w:rsidRDefault="00602EEC" w:rsidP="00602EEC">
            <w:pPr>
              <w:jc w:val="both"/>
              <w:rPr>
                <w:rFonts w:ascii="Calibri" w:eastAsia="Times New Roman" w:hAnsi="Calibri" w:cs="Times New Roman"/>
                <w:bCs/>
                <w:color w:val="000000"/>
                <w:sz w:val="12"/>
              </w:rPr>
            </w:pPr>
          </w:p>
          <w:p w:rsidR="00602EEC" w:rsidRPr="00602EEC" w:rsidRDefault="00602EEC" w:rsidP="00602EEC">
            <w:pPr>
              <w:numPr>
                <w:ilvl w:val="0"/>
                <w:numId w:val="24"/>
              </w:numPr>
              <w:tabs>
                <w:tab w:val="num" w:pos="360"/>
              </w:tabs>
              <w:ind w:left="360"/>
              <w:jc w:val="both"/>
              <w:rPr>
                <w:rFonts w:ascii="Calibri" w:eastAsia="Times New Roman" w:hAnsi="Calibri" w:cs="Times New Roman"/>
                <w:bCs/>
                <w:color w:val="000000"/>
              </w:rPr>
            </w:pPr>
            <w:r w:rsidRPr="00602EEC">
              <w:rPr>
                <w:rFonts w:ascii="Calibri" w:eastAsia="Times New Roman" w:hAnsi="Calibri" w:cs="Times New Roman"/>
                <w:bCs/>
                <w:color w:val="000000"/>
              </w:rPr>
              <w:t xml:space="preserve">Keep an eye on the First Northern Web Site for scheduled PATON, Bridge, and Chart-Updating training programs.  Pass the word to your NS volunteers and other members of your Flotilla(s). </w:t>
            </w:r>
          </w:p>
          <w:p w:rsidR="00602EEC" w:rsidRPr="00602EEC" w:rsidRDefault="00602EEC" w:rsidP="00602EEC">
            <w:pPr>
              <w:jc w:val="both"/>
              <w:rPr>
                <w:rFonts w:ascii="Calibri" w:eastAsia="Times New Roman" w:hAnsi="Calibri" w:cs="Times New Roman"/>
                <w:bCs/>
                <w:color w:val="000000"/>
                <w:sz w:val="12"/>
              </w:rPr>
            </w:pPr>
          </w:p>
          <w:p w:rsidR="00602EEC" w:rsidRPr="00602EEC" w:rsidRDefault="00602EEC" w:rsidP="00602EEC">
            <w:pPr>
              <w:numPr>
                <w:ilvl w:val="0"/>
                <w:numId w:val="24"/>
              </w:numPr>
              <w:tabs>
                <w:tab w:val="num" w:pos="360"/>
              </w:tabs>
              <w:ind w:left="360"/>
              <w:jc w:val="both"/>
              <w:rPr>
                <w:rFonts w:ascii="Calibri" w:eastAsia="Times New Roman" w:hAnsi="Calibri" w:cs="Times New Roman"/>
                <w:bCs/>
                <w:color w:val="000000"/>
              </w:rPr>
            </w:pPr>
            <w:r w:rsidRPr="00602EEC">
              <w:rPr>
                <w:rFonts w:ascii="Calibri" w:eastAsia="Times New Roman" w:hAnsi="Calibri" w:cs="Times New Roman"/>
                <w:bCs/>
                <w:color w:val="000000"/>
              </w:rPr>
              <w:t>Special AVC (Aid Veri</w:t>
            </w:r>
            <w:r w:rsidR="00A8790D">
              <w:rPr>
                <w:rFonts w:ascii="Calibri" w:eastAsia="Times New Roman" w:hAnsi="Calibri" w:cs="Times New Roman"/>
                <w:bCs/>
                <w:color w:val="000000"/>
              </w:rPr>
              <w:t>fier Candidates) Training is</w:t>
            </w:r>
            <w:r w:rsidR="00940B11">
              <w:rPr>
                <w:rFonts w:ascii="Calibri" w:eastAsia="Times New Roman" w:hAnsi="Calibri" w:cs="Times New Roman"/>
                <w:bCs/>
                <w:color w:val="000000"/>
              </w:rPr>
              <w:t xml:space="preserve"> scheduled to begin in March</w:t>
            </w:r>
            <w:r w:rsidRPr="00602EEC">
              <w:rPr>
                <w:rFonts w:ascii="Calibri" w:eastAsia="Times New Roman" w:hAnsi="Calibri" w:cs="Times New Roman"/>
                <w:bCs/>
                <w:color w:val="000000"/>
              </w:rPr>
              <w:t>.  Encourage members from your Flotilla(s) to participate.</w:t>
            </w:r>
          </w:p>
          <w:p w:rsidR="00602EEC" w:rsidRPr="00602EEC" w:rsidRDefault="00940B11" w:rsidP="00940B11">
            <w:pPr>
              <w:tabs>
                <w:tab w:val="left" w:pos="1284"/>
              </w:tabs>
              <w:ind w:left="-360" w:firstLine="45"/>
              <w:jc w:val="both"/>
              <w:rPr>
                <w:rFonts w:ascii="Calibri" w:eastAsia="Times New Roman" w:hAnsi="Calibri" w:cs="Times New Roman"/>
                <w:bCs/>
                <w:color w:val="000000"/>
                <w:sz w:val="12"/>
              </w:rPr>
            </w:pPr>
            <w:r>
              <w:rPr>
                <w:rFonts w:ascii="Calibri" w:eastAsia="Times New Roman" w:hAnsi="Calibri" w:cs="Times New Roman"/>
                <w:bCs/>
                <w:color w:val="000000"/>
              </w:rPr>
              <w:tab/>
            </w:r>
          </w:p>
          <w:p w:rsidR="00602EEC" w:rsidRPr="00602EEC" w:rsidRDefault="00602EEC" w:rsidP="00602EEC">
            <w:pPr>
              <w:numPr>
                <w:ilvl w:val="0"/>
                <w:numId w:val="24"/>
              </w:numPr>
              <w:tabs>
                <w:tab w:val="num" w:pos="360"/>
              </w:tabs>
              <w:ind w:left="360"/>
              <w:jc w:val="both"/>
              <w:rPr>
                <w:rFonts w:ascii="Calibri" w:eastAsia="Times New Roman" w:hAnsi="Calibri" w:cs="Times New Roman"/>
                <w:bCs/>
                <w:color w:val="000000"/>
              </w:rPr>
            </w:pPr>
            <w:r w:rsidRPr="00602EEC">
              <w:rPr>
                <w:rFonts w:ascii="Calibri" w:eastAsia="Times New Roman" w:hAnsi="Calibri" w:cs="Times New Roman"/>
                <w:bCs/>
                <w:color w:val="000000"/>
              </w:rPr>
              <w:t xml:space="preserve">Let all your members know that </w:t>
            </w:r>
            <w:r w:rsidR="00940B11">
              <w:rPr>
                <w:rFonts w:ascii="Calibri" w:eastAsia="Times New Roman" w:hAnsi="Calibri" w:cs="Times New Roman"/>
                <w:bCs/>
                <w:color w:val="000000"/>
              </w:rPr>
              <w:t xml:space="preserve">Current </w:t>
            </w:r>
            <w:r w:rsidRPr="00602EEC">
              <w:rPr>
                <w:rFonts w:ascii="Calibri" w:eastAsia="Times New Roman" w:hAnsi="Calibri" w:cs="Times New Roman"/>
                <w:bCs/>
                <w:color w:val="000000"/>
              </w:rPr>
              <w:t xml:space="preserve">Light Lists, </w:t>
            </w:r>
            <w:r w:rsidR="00940B11">
              <w:rPr>
                <w:rFonts w:ascii="Calibri" w:eastAsia="Times New Roman" w:hAnsi="Calibri" w:cs="Times New Roman"/>
                <w:bCs/>
                <w:color w:val="000000"/>
              </w:rPr>
              <w:t xml:space="preserve">latest </w:t>
            </w:r>
            <w:r w:rsidRPr="00602EEC">
              <w:rPr>
                <w:rFonts w:ascii="Calibri" w:eastAsia="Times New Roman" w:hAnsi="Calibri" w:cs="Times New Roman"/>
                <w:bCs/>
                <w:color w:val="000000"/>
              </w:rPr>
              <w:t xml:space="preserve">LNM, </w:t>
            </w:r>
            <w:r w:rsidR="00940B11">
              <w:rPr>
                <w:rFonts w:ascii="Calibri" w:eastAsia="Times New Roman" w:hAnsi="Calibri" w:cs="Times New Roman"/>
                <w:bCs/>
                <w:color w:val="000000"/>
              </w:rPr>
              <w:t>updated Coast Pilots are</w:t>
            </w:r>
            <w:r w:rsidRPr="00602EEC">
              <w:rPr>
                <w:rFonts w:ascii="Calibri" w:eastAsia="Times New Roman" w:hAnsi="Calibri" w:cs="Times New Roman"/>
                <w:bCs/>
                <w:color w:val="000000"/>
              </w:rPr>
              <w:t xml:space="preserve"> available on the Internet.  Check the Navigation Systems</w:t>
            </w:r>
            <w:r w:rsidR="00940B11">
              <w:rPr>
                <w:rFonts w:ascii="Calibri" w:eastAsia="Times New Roman" w:hAnsi="Calibri" w:cs="Times New Roman"/>
                <w:bCs/>
                <w:color w:val="000000"/>
              </w:rPr>
              <w:t xml:space="preserve"> Web Site [www.uscgaan.com] for links.</w:t>
            </w:r>
          </w:p>
          <w:p w:rsidR="00602EEC" w:rsidRPr="00A8790D" w:rsidRDefault="00602EEC" w:rsidP="00602EEC">
            <w:pPr>
              <w:jc w:val="both"/>
              <w:rPr>
                <w:rFonts w:ascii="Calibri" w:eastAsia="Times New Roman" w:hAnsi="Calibri" w:cs="Times New Roman"/>
                <w:bCs/>
                <w:color w:val="000000"/>
                <w:sz w:val="10"/>
              </w:rPr>
            </w:pPr>
          </w:p>
          <w:p w:rsidR="00602EEC" w:rsidRDefault="00940B11" w:rsidP="00602EEC">
            <w:pPr>
              <w:numPr>
                <w:ilvl w:val="0"/>
                <w:numId w:val="24"/>
              </w:numPr>
              <w:tabs>
                <w:tab w:val="num" w:pos="360"/>
              </w:tabs>
              <w:ind w:left="360"/>
              <w:jc w:val="both"/>
              <w:rPr>
                <w:rFonts w:ascii="Calibri" w:eastAsia="Times New Roman" w:hAnsi="Calibri" w:cs="Times New Roman"/>
                <w:bCs/>
                <w:color w:val="000000"/>
              </w:rPr>
            </w:pPr>
            <w:r>
              <w:rPr>
                <w:rFonts w:ascii="Calibri" w:eastAsia="Times New Roman" w:hAnsi="Calibri" w:cs="Times New Roman"/>
                <w:bCs/>
                <w:color w:val="000000"/>
              </w:rPr>
              <w:t>Finalize and publish your 2015</w:t>
            </w:r>
            <w:r w:rsidR="00602EEC" w:rsidRPr="00602EEC">
              <w:rPr>
                <w:rFonts w:ascii="Calibri" w:eastAsia="Times New Roman" w:hAnsi="Calibri" w:cs="Times New Roman"/>
                <w:bCs/>
                <w:color w:val="000000"/>
              </w:rPr>
              <w:t xml:space="preserve"> Aid to Navigation Plan</w:t>
            </w:r>
            <w:r>
              <w:rPr>
                <w:rFonts w:ascii="Calibri" w:eastAsia="Times New Roman" w:hAnsi="Calibri" w:cs="Times New Roman"/>
                <w:bCs/>
                <w:color w:val="000000"/>
              </w:rPr>
              <w:t xml:space="preserve"> to your ADSO-NS</w:t>
            </w:r>
            <w:r w:rsidR="00602EEC" w:rsidRPr="00602EEC">
              <w:rPr>
                <w:rFonts w:ascii="Calibri" w:eastAsia="Times New Roman" w:hAnsi="Calibri" w:cs="Times New Roman"/>
                <w:bCs/>
                <w:color w:val="000000"/>
              </w:rPr>
              <w:t>.</w:t>
            </w:r>
          </w:p>
          <w:p w:rsidR="00F901D6" w:rsidRPr="00602EEC" w:rsidRDefault="00F901D6" w:rsidP="00F901D6">
            <w:pPr>
              <w:ind w:left="360"/>
              <w:jc w:val="both"/>
              <w:rPr>
                <w:rFonts w:ascii="Calibri" w:eastAsia="Times New Roman" w:hAnsi="Calibri" w:cs="Times New Roman"/>
                <w:bCs/>
                <w:color w:val="000000"/>
              </w:rPr>
            </w:pPr>
          </w:p>
          <w:p w:rsidR="00602EEC" w:rsidRPr="00602EEC" w:rsidRDefault="00602EEC" w:rsidP="00602EEC">
            <w:pPr>
              <w:jc w:val="both"/>
              <w:rPr>
                <w:rFonts w:ascii="Calibri" w:eastAsia="Times New Roman" w:hAnsi="Calibri" w:cs="Times New Roman"/>
                <w:bCs/>
                <w:color w:val="000000"/>
                <w:sz w:val="12"/>
              </w:rPr>
            </w:pPr>
          </w:p>
          <w:p w:rsidR="00602EEC" w:rsidRDefault="00602EEC" w:rsidP="00602EEC">
            <w:pPr>
              <w:numPr>
                <w:ilvl w:val="0"/>
                <w:numId w:val="24"/>
              </w:numPr>
              <w:tabs>
                <w:tab w:val="num" w:pos="360"/>
              </w:tabs>
              <w:ind w:left="360"/>
              <w:jc w:val="both"/>
              <w:rPr>
                <w:rFonts w:ascii="Calibri" w:eastAsia="Times New Roman" w:hAnsi="Calibri" w:cs="Times New Roman"/>
                <w:bCs/>
                <w:color w:val="000000"/>
              </w:rPr>
            </w:pPr>
            <w:r w:rsidRPr="00602EEC">
              <w:rPr>
                <w:rFonts w:ascii="Calibri" w:eastAsia="Times New Roman" w:hAnsi="Calibri" w:cs="Times New Roman"/>
                <w:bCs/>
                <w:color w:val="000000"/>
              </w:rPr>
              <w:lastRenderedPageBreak/>
              <w:t>Your Bridge Checking program, Chart Updating, and Small Craft Facility programs should be on-going during February</w:t>
            </w:r>
            <w:r w:rsidR="00940B11">
              <w:rPr>
                <w:rFonts w:ascii="Calibri" w:eastAsia="Times New Roman" w:hAnsi="Calibri" w:cs="Times New Roman"/>
                <w:bCs/>
                <w:color w:val="000000"/>
              </w:rPr>
              <w:t xml:space="preserve"> and March – snow drifts pending!!</w:t>
            </w:r>
          </w:p>
          <w:p w:rsidR="00940B11" w:rsidRPr="00B17863" w:rsidRDefault="00940B11" w:rsidP="00940B11">
            <w:pPr>
              <w:pStyle w:val="ListParagraph"/>
              <w:rPr>
                <w:rFonts w:ascii="Calibri" w:eastAsia="Times New Roman" w:hAnsi="Calibri" w:cs="Times New Roman"/>
                <w:bCs/>
                <w:color w:val="000000"/>
                <w:sz w:val="10"/>
              </w:rPr>
            </w:pPr>
          </w:p>
          <w:p w:rsidR="00602EEC" w:rsidRDefault="00940B11" w:rsidP="00B17863">
            <w:pPr>
              <w:numPr>
                <w:ilvl w:val="0"/>
                <w:numId w:val="24"/>
              </w:numPr>
              <w:tabs>
                <w:tab w:val="num" w:pos="360"/>
              </w:tabs>
              <w:ind w:left="360"/>
              <w:jc w:val="both"/>
              <w:rPr>
                <w:rFonts w:ascii="Calibri" w:eastAsia="Times New Roman" w:hAnsi="Calibri" w:cs="Times New Roman"/>
                <w:bCs/>
                <w:color w:val="000000"/>
              </w:rPr>
            </w:pPr>
            <w:r>
              <w:rPr>
                <w:rFonts w:ascii="Calibri" w:eastAsia="Times New Roman" w:hAnsi="Calibri" w:cs="Times New Roman"/>
                <w:bCs/>
                <w:color w:val="000000"/>
              </w:rPr>
              <w:t xml:space="preserve">Check that all your AVs are correctly listed on the AV List in this Newsletter.  </w:t>
            </w:r>
          </w:p>
          <w:p w:rsidR="00B17863" w:rsidRPr="00B17863" w:rsidRDefault="00B17863" w:rsidP="00B17863">
            <w:pPr>
              <w:pStyle w:val="ListParagraph"/>
              <w:rPr>
                <w:rFonts w:ascii="Calibri" w:eastAsia="Times New Roman" w:hAnsi="Calibri" w:cs="Times New Roman"/>
                <w:bCs/>
                <w:color w:val="000000"/>
                <w:sz w:val="10"/>
              </w:rPr>
            </w:pPr>
          </w:p>
          <w:p w:rsidR="00602EEC" w:rsidRPr="00A8790D" w:rsidRDefault="00602EEC" w:rsidP="00B17863">
            <w:pPr>
              <w:numPr>
                <w:ilvl w:val="0"/>
                <w:numId w:val="24"/>
              </w:numPr>
              <w:tabs>
                <w:tab w:val="num" w:pos="360"/>
              </w:tabs>
              <w:ind w:left="360"/>
              <w:jc w:val="both"/>
              <w:rPr>
                <w:rFonts w:ascii="Calibri" w:eastAsia="Times New Roman" w:hAnsi="Calibri" w:cs="Times New Roman"/>
                <w:b/>
                <w:bCs/>
                <w:i/>
                <w:color w:val="FF0000"/>
              </w:rPr>
            </w:pPr>
            <w:r w:rsidRPr="00B17863">
              <w:rPr>
                <w:rFonts w:ascii="Calibri" w:eastAsia="Times New Roman" w:hAnsi="Calibri" w:cs="Times New Roman"/>
                <w:bCs/>
                <w:color w:val="000000"/>
                <w:szCs w:val="20"/>
              </w:rPr>
              <w:t xml:space="preserve">Get commitment from your Bridge Checker volunteers and explain to them how to print out the Bridge Safety Check / </w:t>
            </w:r>
            <w:r w:rsidR="00940B11" w:rsidRPr="00B17863">
              <w:rPr>
                <w:rFonts w:ascii="Calibri" w:eastAsia="Times New Roman" w:hAnsi="Calibri" w:cs="Times New Roman"/>
                <w:bCs/>
                <w:color w:val="000000"/>
                <w:szCs w:val="20"/>
              </w:rPr>
              <w:t>Survey Reports on their home PC</w:t>
            </w:r>
            <w:r w:rsidRPr="00A8790D">
              <w:rPr>
                <w:rFonts w:ascii="Calibri" w:eastAsia="Times New Roman" w:hAnsi="Calibri" w:cs="Times New Roman"/>
                <w:b/>
                <w:bCs/>
                <w:i/>
                <w:color w:val="FF0000"/>
                <w:szCs w:val="20"/>
              </w:rPr>
              <w:t>.</w:t>
            </w:r>
            <w:r w:rsidR="00BF2D14">
              <w:rPr>
                <w:rFonts w:ascii="Calibri" w:eastAsia="Times New Roman" w:hAnsi="Calibri" w:cs="Times New Roman"/>
                <w:b/>
                <w:bCs/>
                <w:i/>
                <w:color w:val="FF0000"/>
                <w:szCs w:val="20"/>
              </w:rPr>
              <w:t xml:space="preserve"> “A Short Course in Bridge Reporting” is included in this</w:t>
            </w:r>
            <w:r w:rsidR="00A8790D" w:rsidRPr="00A8790D">
              <w:rPr>
                <w:rFonts w:ascii="Calibri" w:eastAsia="Times New Roman" w:hAnsi="Calibri" w:cs="Times New Roman"/>
                <w:b/>
                <w:bCs/>
                <w:i/>
                <w:color w:val="FF0000"/>
                <w:szCs w:val="20"/>
              </w:rPr>
              <w:t xml:space="preserve"> Newsletter.</w:t>
            </w:r>
          </w:p>
          <w:p w:rsidR="00B17863" w:rsidRPr="00B17863" w:rsidRDefault="00B17863" w:rsidP="00B17863">
            <w:pPr>
              <w:pStyle w:val="ListParagraph"/>
              <w:rPr>
                <w:rFonts w:ascii="Calibri" w:eastAsia="Times New Roman" w:hAnsi="Calibri" w:cs="Times New Roman"/>
                <w:bCs/>
                <w:color w:val="000000"/>
                <w:sz w:val="10"/>
              </w:rPr>
            </w:pPr>
          </w:p>
          <w:p w:rsidR="00602EEC" w:rsidRPr="00B17863" w:rsidRDefault="00940B11" w:rsidP="00B17863">
            <w:pPr>
              <w:numPr>
                <w:ilvl w:val="0"/>
                <w:numId w:val="24"/>
              </w:numPr>
              <w:tabs>
                <w:tab w:val="num" w:pos="360"/>
              </w:tabs>
              <w:ind w:left="360"/>
              <w:jc w:val="both"/>
              <w:rPr>
                <w:rFonts w:ascii="Calibri" w:eastAsia="Times New Roman" w:hAnsi="Calibri" w:cs="Times New Roman"/>
                <w:bCs/>
                <w:color w:val="000000"/>
              </w:rPr>
            </w:pPr>
            <w:r w:rsidRPr="00B17863">
              <w:rPr>
                <w:rFonts w:ascii="Calibri" w:eastAsia="Times New Roman" w:hAnsi="Calibri" w:cs="Times New Roman"/>
                <w:bCs/>
                <w:color w:val="000000"/>
                <w:szCs w:val="20"/>
              </w:rPr>
              <w:t>Check</w:t>
            </w:r>
            <w:r w:rsidR="00602EEC" w:rsidRPr="00B17863">
              <w:rPr>
                <w:rFonts w:ascii="Calibri" w:eastAsia="Times New Roman" w:hAnsi="Calibri" w:cs="Times New Roman"/>
                <w:bCs/>
                <w:color w:val="000000"/>
                <w:szCs w:val="20"/>
              </w:rPr>
              <w:t xml:space="preserve"> the date</w:t>
            </w:r>
            <w:r w:rsidRPr="00B17863">
              <w:rPr>
                <w:rFonts w:ascii="Calibri" w:eastAsia="Times New Roman" w:hAnsi="Calibri" w:cs="Times New Roman"/>
                <w:bCs/>
                <w:color w:val="000000"/>
                <w:szCs w:val="20"/>
              </w:rPr>
              <w:t xml:space="preserve"> for the</w:t>
            </w:r>
            <w:r w:rsidR="00602EEC" w:rsidRPr="00B17863">
              <w:rPr>
                <w:rFonts w:ascii="Calibri" w:eastAsia="Times New Roman" w:hAnsi="Calibri" w:cs="Times New Roman"/>
                <w:bCs/>
                <w:color w:val="000000"/>
                <w:szCs w:val="20"/>
              </w:rPr>
              <w:t xml:space="preserve"> scheduled f</w:t>
            </w:r>
            <w:r w:rsidRPr="00B17863">
              <w:rPr>
                <w:rFonts w:ascii="Calibri" w:eastAsia="Times New Roman" w:hAnsi="Calibri" w:cs="Times New Roman"/>
                <w:bCs/>
                <w:color w:val="000000"/>
                <w:szCs w:val="20"/>
              </w:rPr>
              <w:t>or the Navigation Systems Road Show</w:t>
            </w:r>
            <w:r w:rsidR="00602EEC" w:rsidRPr="00B17863">
              <w:rPr>
                <w:rFonts w:ascii="Calibri" w:eastAsia="Times New Roman" w:hAnsi="Calibri" w:cs="Times New Roman"/>
                <w:bCs/>
                <w:color w:val="000000"/>
                <w:szCs w:val="20"/>
              </w:rPr>
              <w:t xml:space="preserve"> in your AOR.  Your ADSO-AN or SO-AN should have this information</w:t>
            </w:r>
            <w:r w:rsidR="00B17863">
              <w:rPr>
                <w:rFonts w:ascii="Calibri" w:eastAsia="Times New Roman" w:hAnsi="Calibri" w:cs="Times New Roman"/>
                <w:bCs/>
                <w:color w:val="000000"/>
                <w:szCs w:val="20"/>
              </w:rPr>
              <w:t>.</w:t>
            </w:r>
          </w:p>
          <w:p w:rsidR="00B17863" w:rsidRPr="00B17863" w:rsidRDefault="00B17863" w:rsidP="00B17863">
            <w:pPr>
              <w:pStyle w:val="ListParagraph"/>
              <w:rPr>
                <w:rFonts w:ascii="Calibri" w:eastAsia="Times New Roman" w:hAnsi="Calibri" w:cs="Times New Roman"/>
                <w:bCs/>
                <w:color w:val="000000"/>
                <w:sz w:val="10"/>
              </w:rPr>
            </w:pPr>
          </w:p>
          <w:p w:rsidR="00602EEC" w:rsidRPr="00B17863" w:rsidRDefault="00602EEC" w:rsidP="00B17863">
            <w:pPr>
              <w:numPr>
                <w:ilvl w:val="0"/>
                <w:numId w:val="24"/>
              </w:numPr>
              <w:tabs>
                <w:tab w:val="num" w:pos="360"/>
              </w:tabs>
              <w:ind w:left="360"/>
              <w:jc w:val="both"/>
              <w:rPr>
                <w:rFonts w:ascii="Calibri" w:eastAsia="Times New Roman" w:hAnsi="Calibri" w:cs="Times New Roman"/>
                <w:bCs/>
                <w:color w:val="000000"/>
              </w:rPr>
            </w:pPr>
            <w:r w:rsidRPr="00B17863">
              <w:rPr>
                <w:rFonts w:ascii="Calibri" w:eastAsia="Times New Roman" w:hAnsi="Calibri" w:cs="Times New Roman"/>
                <w:bCs/>
                <w:color w:val="000000"/>
                <w:szCs w:val="20"/>
              </w:rPr>
              <w:t>Your Bridge Checking program, Chart Updating, and Small Craft Facility programs should be on-going during MARCH.</w:t>
            </w:r>
          </w:p>
          <w:p w:rsidR="00B17863" w:rsidRPr="00B17863" w:rsidRDefault="00B17863" w:rsidP="00B17863">
            <w:pPr>
              <w:pStyle w:val="ListParagraph"/>
              <w:rPr>
                <w:rFonts w:ascii="Calibri" w:eastAsia="Times New Roman" w:hAnsi="Calibri" w:cs="Times New Roman"/>
                <w:bCs/>
                <w:color w:val="000000"/>
                <w:sz w:val="10"/>
              </w:rPr>
            </w:pPr>
          </w:p>
          <w:p w:rsidR="00940B11" w:rsidRPr="00A8790D" w:rsidRDefault="00940B11" w:rsidP="00B17863">
            <w:pPr>
              <w:numPr>
                <w:ilvl w:val="0"/>
                <w:numId w:val="24"/>
              </w:numPr>
              <w:tabs>
                <w:tab w:val="num" w:pos="360"/>
              </w:tabs>
              <w:ind w:left="360"/>
              <w:jc w:val="both"/>
              <w:rPr>
                <w:rFonts w:ascii="Calibri" w:eastAsia="Times New Roman" w:hAnsi="Calibri" w:cs="Times New Roman"/>
                <w:b/>
                <w:bCs/>
                <w:color w:val="FF0000"/>
              </w:rPr>
            </w:pPr>
            <w:r w:rsidRPr="00B17863">
              <w:rPr>
                <w:rFonts w:ascii="Calibri" w:eastAsia="Times New Roman" w:hAnsi="Calibri" w:cs="Times New Roman"/>
                <w:bCs/>
                <w:color w:val="000000"/>
                <w:szCs w:val="20"/>
              </w:rPr>
              <w:t>Have you</w:t>
            </w:r>
            <w:r w:rsidR="00F3000B">
              <w:rPr>
                <w:rFonts w:ascii="Calibri" w:eastAsia="Times New Roman" w:hAnsi="Calibri" w:cs="Times New Roman"/>
                <w:bCs/>
                <w:color w:val="000000"/>
                <w:szCs w:val="20"/>
              </w:rPr>
              <w:t>r</w:t>
            </w:r>
            <w:r w:rsidR="00BF2D14">
              <w:rPr>
                <w:rFonts w:ascii="Calibri" w:eastAsia="Times New Roman" w:hAnsi="Calibri" w:cs="Times New Roman"/>
                <w:bCs/>
                <w:color w:val="000000"/>
                <w:szCs w:val="20"/>
              </w:rPr>
              <w:t xml:space="preserve"> AVs check their access codes for</w:t>
            </w:r>
            <w:r w:rsidRPr="00B17863">
              <w:rPr>
                <w:rFonts w:ascii="Calibri" w:eastAsia="Times New Roman" w:hAnsi="Calibri" w:cs="Times New Roman"/>
                <w:bCs/>
                <w:color w:val="000000"/>
                <w:szCs w:val="20"/>
              </w:rPr>
              <w:t xml:space="preserve"> the Harbormaster System. </w:t>
            </w:r>
            <w:r w:rsidRPr="00A8790D">
              <w:rPr>
                <w:rFonts w:ascii="Calibri" w:eastAsia="Times New Roman" w:hAnsi="Calibri" w:cs="Times New Roman"/>
                <w:b/>
                <w:bCs/>
                <w:color w:val="FF0000"/>
                <w:szCs w:val="20"/>
              </w:rPr>
              <w:t>Note that only current and qualified AVs</w:t>
            </w:r>
            <w:r w:rsidR="00A8790D">
              <w:rPr>
                <w:rFonts w:ascii="Calibri" w:eastAsia="Times New Roman" w:hAnsi="Calibri" w:cs="Times New Roman"/>
                <w:b/>
                <w:bCs/>
                <w:color w:val="FF0000"/>
                <w:szCs w:val="20"/>
              </w:rPr>
              <w:t xml:space="preserve"> are authorized to</w:t>
            </w:r>
            <w:r w:rsidR="00594324" w:rsidRPr="00A8790D">
              <w:rPr>
                <w:rFonts w:ascii="Calibri" w:eastAsia="Times New Roman" w:hAnsi="Calibri" w:cs="Times New Roman"/>
                <w:b/>
                <w:bCs/>
                <w:color w:val="FF0000"/>
                <w:szCs w:val="20"/>
              </w:rPr>
              <w:t xml:space="preserve"> have access to the Harbormaster System.</w:t>
            </w:r>
          </w:p>
          <w:p w:rsidR="00B17863" w:rsidRPr="00B17863" w:rsidRDefault="00B17863" w:rsidP="00B17863">
            <w:pPr>
              <w:pStyle w:val="ListParagraph"/>
              <w:rPr>
                <w:rFonts w:ascii="Calibri" w:eastAsia="Times New Roman" w:hAnsi="Calibri" w:cs="Times New Roman"/>
                <w:bCs/>
                <w:color w:val="000000"/>
                <w:sz w:val="10"/>
              </w:rPr>
            </w:pPr>
          </w:p>
          <w:p w:rsidR="00B17863" w:rsidRPr="00A8790D" w:rsidRDefault="00B17863" w:rsidP="00B17863">
            <w:pPr>
              <w:jc w:val="both"/>
              <w:rPr>
                <w:rFonts w:ascii="Calibri" w:eastAsia="Times New Roman" w:hAnsi="Calibri" w:cs="Times New Roman"/>
                <w:b/>
                <w:bCs/>
                <w:sz w:val="28"/>
              </w:rPr>
            </w:pPr>
            <w:r w:rsidRPr="00A8790D">
              <w:rPr>
                <w:rFonts w:ascii="Calibri" w:eastAsia="Times New Roman" w:hAnsi="Calibri" w:cs="Times New Roman"/>
                <w:b/>
                <w:bCs/>
                <w:sz w:val="28"/>
              </w:rPr>
              <w:t>IMPORTANT:</w:t>
            </w:r>
          </w:p>
          <w:p w:rsidR="00B17863" w:rsidRPr="00B17863" w:rsidRDefault="00B17863" w:rsidP="00B17863">
            <w:pPr>
              <w:ind w:left="360"/>
              <w:jc w:val="both"/>
              <w:rPr>
                <w:rFonts w:ascii="Calibri" w:eastAsia="Times New Roman" w:hAnsi="Calibri" w:cs="Times New Roman"/>
                <w:b/>
                <w:bCs/>
                <w:color w:val="FF0000"/>
                <w:sz w:val="24"/>
              </w:rPr>
            </w:pPr>
            <w:r w:rsidRPr="00B17863">
              <w:rPr>
                <w:rFonts w:ascii="Calibri" w:eastAsia="Times New Roman" w:hAnsi="Calibri" w:cs="Times New Roman"/>
                <w:b/>
                <w:bCs/>
                <w:color w:val="FF0000"/>
                <w:sz w:val="24"/>
              </w:rPr>
              <w:t xml:space="preserve">You should have published you Navigation Systems plans for the 2015 </w:t>
            </w:r>
            <w:r>
              <w:rPr>
                <w:rFonts w:ascii="Calibri" w:eastAsia="Times New Roman" w:hAnsi="Calibri" w:cs="Times New Roman"/>
                <w:b/>
                <w:bCs/>
                <w:color w:val="FF0000"/>
                <w:sz w:val="24"/>
              </w:rPr>
              <w:t xml:space="preserve">season to your ADSO-NS and </w:t>
            </w:r>
            <w:r w:rsidRPr="00B17863">
              <w:rPr>
                <w:rFonts w:ascii="Calibri" w:eastAsia="Times New Roman" w:hAnsi="Calibri" w:cs="Times New Roman"/>
                <w:b/>
                <w:bCs/>
                <w:color w:val="FF0000"/>
                <w:sz w:val="24"/>
              </w:rPr>
              <w:t xml:space="preserve">SO-NS and your </w:t>
            </w:r>
            <w:r>
              <w:rPr>
                <w:rFonts w:ascii="Calibri" w:eastAsia="Times New Roman" w:hAnsi="Calibri" w:cs="Times New Roman"/>
                <w:b/>
                <w:bCs/>
                <w:color w:val="FF0000"/>
                <w:sz w:val="24"/>
              </w:rPr>
              <w:t>Flotilla and Division leadership</w:t>
            </w:r>
            <w:r w:rsidRPr="00B17863">
              <w:rPr>
                <w:rFonts w:ascii="Calibri" w:eastAsia="Times New Roman" w:hAnsi="Calibri" w:cs="Times New Roman"/>
                <w:b/>
                <w:bCs/>
                <w:color w:val="FF0000"/>
                <w:sz w:val="24"/>
              </w:rPr>
              <w:t>.</w:t>
            </w:r>
            <w:r>
              <w:rPr>
                <w:rFonts w:ascii="Calibri" w:eastAsia="Times New Roman" w:hAnsi="Calibri" w:cs="Times New Roman"/>
                <w:b/>
                <w:bCs/>
                <w:color w:val="FF0000"/>
                <w:sz w:val="24"/>
              </w:rPr>
              <w:t xml:space="preserve">  Be sure you have enough OPFACs available to accomplish your plan.  List any unsolvable problems in your monthly reports.</w:t>
            </w:r>
            <w:r w:rsidR="00BF2D14">
              <w:rPr>
                <w:rFonts w:ascii="Calibri" w:eastAsia="Times New Roman" w:hAnsi="Calibri" w:cs="Times New Roman"/>
                <w:b/>
                <w:bCs/>
                <w:color w:val="FF0000"/>
                <w:sz w:val="24"/>
              </w:rPr>
              <w:t xml:space="preserve">  NO PLAN GENERALLY MEANS POOR RESULTS!</w:t>
            </w:r>
          </w:p>
          <w:p w:rsidR="00602EEC" w:rsidRPr="00B17863" w:rsidRDefault="00602EEC" w:rsidP="00602EEC">
            <w:pPr>
              <w:jc w:val="both"/>
              <w:rPr>
                <w:rFonts w:ascii="Calibri" w:eastAsia="Times New Roman" w:hAnsi="Calibri" w:cs="Times New Roman"/>
                <w:b/>
                <w:bCs/>
                <w:color w:val="FF0000"/>
                <w:sz w:val="10"/>
                <w:szCs w:val="4"/>
              </w:rPr>
            </w:pPr>
          </w:p>
          <w:p w:rsidR="00D633B0" w:rsidRPr="00594324" w:rsidRDefault="00602EEC" w:rsidP="00594324">
            <w:pPr>
              <w:ind w:left="360"/>
              <w:jc w:val="both"/>
              <w:rPr>
                <w:rFonts w:ascii="Calibri" w:eastAsia="Times New Roman" w:hAnsi="Calibri" w:cs="Times New Roman"/>
                <w:bCs/>
                <w:color w:val="000000"/>
                <w:sz w:val="6"/>
                <w:szCs w:val="20"/>
              </w:rPr>
            </w:pPr>
            <w:r w:rsidRPr="00B17863">
              <w:rPr>
                <w:rFonts w:ascii="Calibri" w:eastAsia="Times New Roman" w:hAnsi="Calibri" w:cs="Times New Roman"/>
                <w:bCs/>
                <w:color w:val="FF0000"/>
                <w:szCs w:val="20"/>
              </w:rPr>
              <w:t xml:space="preserve"> </w:t>
            </w:r>
          </w:p>
        </w:tc>
      </w:tr>
    </w:tbl>
    <w:p w:rsidR="008E5CC0" w:rsidRPr="00594324" w:rsidRDefault="00594324" w:rsidP="00594324">
      <w:pPr>
        <w:pStyle w:val="ListParagraph"/>
        <w:spacing w:after="0"/>
        <w:ind w:left="0"/>
        <w:rPr>
          <w:b/>
          <w:color w:val="C00000"/>
          <w:sz w:val="48"/>
          <w:szCs w:val="42"/>
        </w:rPr>
      </w:pPr>
      <w:r w:rsidRPr="00594324">
        <w:rPr>
          <w:b/>
          <w:color w:val="C00000"/>
          <w:sz w:val="48"/>
          <w:szCs w:val="42"/>
        </w:rPr>
        <w:lastRenderedPageBreak/>
        <w:t>Note the changes to the</w:t>
      </w:r>
      <w:r>
        <w:rPr>
          <w:b/>
          <w:color w:val="C00000"/>
          <w:sz w:val="48"/>
          <w:szCs w:val="42"/>
        </w:rPr>
        <w:t xml:space="preserve"> AV</w:t>
      </w:r>
      <w:r w:rsidR="00194CEC" w:rsidRPr="00594324">
        <w:rPr>
          <w:b/>
          <w:color w:val="C00000"/>
          <w:sz w:val="48"/>
          <w:szCs w:val="42"/>
        </w:rPr>
        <w:t xml:space="preserve"> Training </w:t>
      </w:r>
      <w:r w:rsidRPr="00594324">
        <w:rPr>
          <w:b/>
          <w:color w:val="C00000"/>
          <w:sz w:val="48"/>
          <w:szCs w:val="42"/>
        </w:rPr>
        <w:t>Schedule</w:t>
      </w:r>
      <w:r>
        <w:rPr>
          <w:b/>
          <w:color w:val="C00000"/>
          <w:sz w:val="48"/>
          <w:szCs w:val="42"/>
        </w:rPr>
        <w:t>!</w:t>
      </w:r>
    </w:p>
    <w:p w:rsidR="0005005D" w:rsidRPr="00594324" w:rsidRDefault="00594324" w:rsidP="003F1DBD">
      <w:pPr>
        <w:pStyle w:val="ListParagraph"/>
        <w:spacing w:after="0"/>
        <w:ind w:left="0"/>
        <w:jc w:val="center"/>
        <w:rPr>
          <w:b/>
          <w:color w:val="0000CC"/>
          <w:sz w:val="52"/>
          <w:szCs w:val="42"/>
        </w:rPr>
      </w:pPr>
      <w:r>
        <w:rPr>
          <w:b/>
          <w:color w:val="0000CC"/>
          <w:sz w:val="52"/>
          <w:szCs w:val="42"/>
        </w:rPr>
        <w:t>“</w:t>
      </w:r>
      <w:r w:rsidRPr="00F3000B">
        <w:rPr>
          <w:b/>
          <w:color w:val="0000CC"/>
          <w:sz w:val="44"/>
          <w:szCs w:val="42"/>
        </w:rPr>
        <w:t>N</w:t>
      </w:r>
      <w:r w:rsidR="008E5CC0" w:rsidRPr="00F3000B">
        <w:rPr>
          <w:b/>
          <w:color w:val="0000CC"/>
          <w:sz w:val="44"/>
          <w:szCs w:val="42"/>
        </w:rPr>
        <w:t xml:space="preserve">ow starting on </w:t>
      </w:r>
      <w:r w:rsidR="00F3000B" w:rsidRPr="00F3000B">
        <w:rPr>
          <w:b/>
          <w:color w:val="0000CC"/>
          <w:sz w:val="44"/>
          <w:szCs w:val="42"/>
        </w:rPr>
        <w:t xml:space="preserve">Monday, </w:t>
      </w:r>
      <w:r w:rsidR="008E5CC0" w:rsidRPr="00F3000B">
        <w:rPr>
          <w:b/>
          <w:color w:val="0000CC"/>
          <w:sz w:val="44"/>
          <w:szCs w:val="42"/>
        </w:rPr>
        <w:t>March 1st</w:t>
      </w:r>
      <w:r w:rsidR="00194CEC" w:rsidRPr="00F3000B">
        <w:rPr>
          <w:b/>
          <w:color w:val="0000CC"/>
          <w:sz w:val="44"/>
          <w:szCs w:val="42"/>
        </w:rPr>
        <w:t xml:space="preserve"> on Webex</w:t>
      </w:r>
      <w:r>
        <w:rPr>
          <w:b/>
          <w:color w:val="0000CC"/>
          <w:sz w:val="52"/>
          <w:szCs w:val="42"/>
        </w:rPr>
        <w:t>”</w:t>
      </w:r>
    </w:p>
    <w:p w:rsidR="003F1DBD" w:rsidRPr="00594324" w:rsidRDefault="003F1DBD" w:rsidP="003F1DBD">
      <w:pPr>
        <w:pStyle w:val="ListParagraph"/>
        <w:spacing w:after="0"/>
        <w:ind w:left="0"/>
        <w:jc w:val="center"/>
        <w:rPr>
          <w:b/>
          <w:color w:val="C00000"/>
          <w:sz w:val="8"/>
          <w:szCs w:val="42"/>
        </w:rPr>
      </w:pPr>
    </w:p>
    <w:tbl>
      <w:tblPr>
        <w:tblStyle w:val="TableGrid"/>
        <w:tblW w:w="0" w:type="auto"/>
        <w:tblInd w:w="-162" w:type="dxa"/>
        <w:tblBorders>
          <w:top w:val="thinThickSmallGap" w:sz="24" w:space="0" w:color="C00000"/>
          <w:left w:val="thinThickSmallGap" w:sz="24" w:space="0" w:color="C00000"/>
          <w:bottom w:val="thinThickSmallGap" w:sz="24" w:space="0" w:color="C00000"/>
          <w:right w:val="thinThickSmallGap" w:sz="24" w:space="0" w:color="C00000"/>
          <w:insideH w:val="double" w:sz="4" w:space="0" w:color="auto"/>
          <w:insideV w:val="double" w:sz="4" w:space="0" w:color="auto"/>
        </w:tblBorders>
        <w:shd w:val="clear" w:color="auto" w:fill="FBD4B4" w:themeFill="accent6" w:themeFillTint="66"/>
        <w:tblLook w:val="04A0" w:firstRow="1" w:lastRow="0" w:firstColumn="1" w:lastColumn="0" w:noHBand="0" w:noVBand="1"/>
      </w:tblPr>
      <w:tblGrid>
        <w:gridCol w:w="9738"/>
      </w:tblGrid>
      <w:tr w:rsidR="00194CEC" w:rsidTr="004133F5">
        <w:tc>
          <w:tcPr>
            <w:tcW w:w="12240" w:type="dxa"/>
            <w:shd w:val="clear" w:color="auto" w:fill="FBD4B4" w:themeFill="accent6" w:themeFillTint="66"/>
          </w:tcPr>
          <w:p w:rsidR="00194CEC" w:rsidRPr="00297F79" w:rsidRDefault="00194CEC" w:rsidP="003F1DBD">
            <w:pPr>
              <w:pStyle w:val="ListParagraph"/>
              <w:ind w:left="0"/>
              <w:rPr>
                <w:b/>
                <w:color w:val="C00000"/>
                <w:sz w:val="28"/>
                <w:szCs w:val="24"/>
              </w:rPr>
            </w:pPr>
            <w:r w:rsidRPr="00297F79">
              <w:rPr>
                <w:b/>
                <w:sz w:val="28"/>
                <w:szCs w:val="24"/>
              </w:rPr>
              <w:t xml:space="preserve">SESSION 1 </w:t>
            </w:r>
            <w:r w:rsidR="00E56784">
              <w:rPr>
                <w:b/>
                <w:color w:val="C00000"/>
                <w:sz w:val="28"/>
                <w:szCs w:val="24"/>
              </w:rPr>
              <w:t xml:space="preserve">– Monday, </w:t>
            </w:r>
            <w:r w:rsidR="008E5CC0">
              <w:rPr>
                <w:b/>
                <w:color w:val="C00000"/>
                <w:sz w:val="28"/>
                <w:szCs w:val="24"/>
              </w:rPr>
              <w:t>March 1</w:t>
            </w:r>
            <w:r w:rsidRPr="00297F79">
              <w:rPr>
                <w:b/>
                <w:color w:val="C00000"/>
                <w:sz w:val="28"/>
                <w:szCs w:val="24"/>
              </w:rPr>
              <w:t>, 2015 @ 2000 to 2200 hrs.</w:t>
            </w:r>
          </w:p>
          <w:p w:rsidR="00194CEC" w:rsidRPr="008E5CC0" w:rsidRDefault="00194CEC" w:rsidP="00E56784">
            <w:pPr>
              <w:pStyle w:val="ListParagraph"/>
              <w:numPr>
                <w:ilvl w:val="0"/>
                <w:numId w:val="18"/>
              </w:numPr>
              <w:rPr>
                <w:color w:val="943634" w:themeColor="accent2" w:themeShade="BF"/>
                <w:sz w:val="24"/>
                <w:szCs w:val="24"/>
              </w:rPr>
            </w:pPr>
            <w:r w:rsidRPr="008E5CC0">
              <w:rPr>
                <w:b/>
                <w:color w:val="943634" w:themeColor="accent2" w:themeShade="BF"/>
                <w:sz w:val="24"/>
                <w:szCs w:val="24"/>
              </w:rPr>
              <w:t>AV Qualification Process Explained</w:t>
            </w:r>
            <w:r w:rsidRPr="008E5CC0">
              <w:rPr>
                <w:color w:val="943634" w:themeColor="accent2" w:themeShade="BF"/>
                <w:sz w:val="24"/>
                <w:szCs w:val="24"/>
              </w:rPr>
              <w:t xml:space="preserve"> </w:t>
            </w:r>
            <w:r w:rsidRPr="008D0B62">
              <w:rPr>
                <w:color w:val="943634" w:themeColor="accent2" w:themeShade="BF"/>
                <w:sz w:val="20"/>
                <w:szCs w:val="24"/>
              </w:rPr>
              <w:t>(15 min)</w:t>
            </w:r>
          </w:p>
          <w:p w:rsidR="00194CEC" w:rsidRPr="008D0B62" w:rsidRDefault="00194CEC" w:rsidP="00E56784">
            <w:pPr>
              <w:pStyle w:val="ListParagraph"/>
              <w:numPr>
                <w:ilvl w:val="0"/>
                <w:numId w:val="18"/>
              </w:numPr>
              <w:rPr>
                <w:b/>
                <w:color w:val="943634" w:themeColor="accent2" w:themeShade="BF"/>
                <w:sz w:val="20"/>
                <w:szCs w:val="24"/>
              </w:rPr>
            </w:pPr>
            <w:r w:rsidRPr="008E5CC0">
              <w:rPr>
                <w:b/>
                <w:color w:val="943634" w:themeColor="accent2" w:themeShade="BF"/>
                <w:sz w:val="24"/>
                <w:szCs w:val="24"/>
              </w:rPr>
              <w:t>AV/PQS quick review</w:t>
            </w:r>
            <w:r w:rsidRPr="008E5CC0">
              <w:rPr>
                <w:color w:val="943634" w:themeColor="accent2" w:themeShade="BF"/>
                <w:sz w:val="24"/>
                <w:szCs w:val="24"/>
              </w:rPr>
              <w:t xml:space="preserve"> </w:t>
            </w:r>
            <w:r w:rsidRPr="008D0B62">
              <w:rPr>
                <w:color w:val="943634" w:themeColor="accent2" w:themeShade="BF"/>
                <w:sz w:val="20"/>
                <w:szCs w:val="24"/>
              </w:rPr>
              <w:t>(15 min.)</w:t>
            </w:r>
          </w:p>
          <w:p w:rsidR="00194CEC" w:rsidRPr="008E5CC0" w:rsidRDefault="00194CEC" w:rsidP="00E56784">
            <w:pPr>
              <w:pStyle w:val="ListParagraph"/>
              <w:numPr>
                <w:ilvl w:val="0"/>
                <w:numId w:val="18"/>
              </w:numPr>
              <w:rPr>
                <w:color w:val="943634" w:themeColor="accent2" w:themeShade="BF"/>
                <w:sz w:val="24"/>
                <w:szCs w:val="24"/>
              </w:rPr>
            </w:pPr>
            <w:r w:rsidRPr="008E5CC0">
              <w:rPr>
                <w:b/>
                <w:color w:val="943634" w:themeColor="accent2" w:themeShade="BF"/>
                <w:sz w:val="24"/>
                <w:szCs w:val="24"/>
              </w:rPr>
              <w:t>District Specific Tasks explained</w:t>
            </w:r>
            <w:r w:rsidRPr="008E5CC0">
              <w:rPr>
                <w:color w:val="943634" w:themeColor="accent2" w:themeShade="BF"/>
                <w:sz w:val="24"/>
                <w:szCs w:val="24"/>
              </w:rPr>
              <w:t xml:space="preserve"> </w:t>
            </w:r>
            <w:r w:rsidRPr="008D0B62">
              <w:rPr>
                <w:color w:val="943634" w:themeColor="accent2" w:themeShade="BF"/>
                <w:sz w:val="20"/>
                <w:szCs w:val="24"/>
              </w:rPr>
              <w:t>(15 min</w:t>
            </w:r>
            <w:r w:rsidRPr="008E5CC0">
              <w:rPr>
                <w:color w:val="943634" w:themeColor="accent2" w:themeShade="BF"/>
                <w:sz w:val="24"/>
                <w:szCs w:val="24"/>
              </w:rPr>
              <w:t>)</w:t>
            </w:r>
          </w:p>
          <w:p w:rsidR="00194CEC" w:rsidRPr="00194CEC" w:rsidRDefault="00194CEC" w:rsidP="00E56784">
            <w:pPr>
              <w:pStyle w:val="ListParagraph"/>
              <w:numPr>
                <w:ilvl w:val="0"/>
                <w:numId w:val="18"/>
              </w:numPr>
              <w:rPr>
                <w:color w:val="C00000"/>
                <w:sz w:val="24"/>
                <w:szCs w:val="24"/>
              </w:rPr>
            </w:pPr>
            <w:r w:rsidRPr="008E5CC0">
              <w:rPr>
                <w:b/>
                <w:color w:val="943634" w:themeColor="accent2" w:themeShade="BF"/>
                <w:sz w:val="24"/>
                <w:szCs w:val="24"/>
              </w:rPr>
              <w:t>Nautical Almanacs</w:t>
            </w:r>
            <w:r w:rsidRPr="008E5CC0">
              <w:rPr>
                <w:color w:val="943634" w:themeColor="accent2" w:themeShade="BF"/>
                <w:sz w:val="24"/>
                <w:szCs w:val="24"/>
              </w:rPr>
              <w:t xml:space="preserve"> </w:t>
            </w:r>
            <w:r w:rsidRPr="008D0B62">
              <w:rPr>
                <w:color w:val="943634" w:themeColor="accent2" w:themeShade="BF"/>
                <w:szCs w:val="24"/>
              </w:rPr>
              <w:t>(60 min.)</w:t>
            </w:r>
          </w:p>
        </w:tc>
      </w:tr>
      <w:tr w:rsidR="00194CEC" w:rsidTr="004133F5">
        <w:tc>
          <w:tcPr>
            <w:tcW w:w="12240" w:type="dxa"/>
            <w:shd w:val="clear" w:color="auto" w:fill="FBD4B4" w:themeFill="accent6" w:themeFillTint="66"/>
          </w:tcPr>
          <w:p w:rsidR="00194CEC" w:rsidRPr="00297F79" w:rsidRDefault="00297F79" w:rsidP="003F1DBD">
            <w:pPr>
              <w:pStyle w:val="ListParagraph"/>
              <w:ind w:left="0"/>
              <w:rPr>
                <w:b/>
                <w:color w:val="C00000"/>
                <w:sz w:val="28"/>
                <w:szCs w:val="24"/>
              </w:rPr>
            </w:pPr>
            <w:r w:rsidRPr="00297F79">
              <w:rPr>
                <w:b/>
                <w:sz w:val="28"/>
                <w:szCs w:val="24"/>
              </w:rPr>
              <w:t>SESSION</w:t>
            </w:r>
            <w:r w:rsidR="00194CEC" w:rsidRPr="00297F79">
              <w:rPr>
                <w:b/>
                <w:sz w:val="28"/>
                <w:szCs w:val="24"/>
              </w:rPr>
              <w:t xml:space="preserve"> 2</w:t>
            </w:r>
            <w:r w:rsidR="00E56784">
              <w:rPr>
                <w:b/>
                <w:color w:val="C00000"/>
                <w:sz w:val="28"/>
                <w:szCs w:val="24"/>
              </w:rPr>
              <w:t xml:space="preserve"> – Monday, </w:t>
            </w:r>
            <w:r w:rsidR="008E5CC0">
              <w:rPr>
                <w:b/>
                <w:color w:val="C00000"/>
                <w:sz w:val="28"/>
                <w:szCs w:val="24"/>
              </w:rPr>
              <w:t>March</w:t>
            </w:r>
            <w:r w:rsidR="00E56784">
              <w:rPr>
                <w:b/>
                <w:color w:val="C00000"/>
                <w:sz w:val="28"/>
                <w:szCs w:val="24"/>
              </w:rPr>
              <w:t xml:space="preserve"> </w:t>
            </w:r>
            <w:r w:rsidR="008E5CC0">
              <w:rPr>
                <w:b/>
                <w:color w:val="C00000"/>
                <w:sz w:val="28"/>
                <w:szCs w:val="24"/>
              </w:rPr>
              <w:t>16</w:t>
            </w:r>
            <w:r w:rsidR="00194CEC" w:rsidRPr="00297F79">
              <w:rPr>
                <w:b/>
                <w:color w:val="C00000"/>
                <w:sz w:val="28"/>
                <w:szCs w:val="24"/>
              </w:rPr>
              <w:t>, 2015 @ 2000 to 2200 hrs.</w:t>
            </w:r>
          </w:p>
          <w:p w:rsidR="00194CEC" w:rsidRPr="008E5CC0" w:rsidRDefault="00857889" w:rsidP="008E5CC0">
            <w:pPr>
              <w:pStyle w:val="ListParagraph"/>
              <w:numPr>
                <w:ilvl w:val="0"/>
                <w:numId w:val="19"/>
              </w:numPr>
              <w:rPr>
                <w:color w:val="943634" w:themeColor="accent2" w:themeShade="BF"/>
                <w:sz w:val="24"/>
                <w:szCs w:val="24"/>
              </w:rPr>
            </w:pPr>
            <w:r w:rsidRPr="008E5CC0">
              <w:rPr>
                <w:b/>
                <w:color w:val="943634" w:themeColor="accent2" w:themeShade="BF"/>
                <w:sz w:val="24"/>
                <w:szCs w:val="24"/>
              </w:rPr>
              <w:t>Federal Regulations for PATONs 33 CFR – Part 66</w:t>
            </w:r>
            <w:r w:rsidRPr="008E5CC0">
              <w:rPr>
                <w:color w:val="943634" w:themeColor="accent2" w:themeShade="BF"/>
                <w:sz w:val="24"/>
                <w:szCs w:val="24"/>
              </w:rPr>
              <w:t xml:space="preserve"> </w:t>
            </w:r>
            <w:r w:rsidRPr="008D0B62">
              <w:rPr>
                <w:color w:val="943634" w:themeColor="accent2" w:themeShade="BF"/>
                <w:sz w:val="20"/>
                <w:szCs w:val="24"/>
              </w:rPr>
              <w:t>(30 min</w:t>
            </w:r>
            <w:r w:rsidRPr="008E5CC0">
              <w:rPr>
                <w:color w:val="943634" w:themeColor="accent2" w:themeShade="BF"/>
                <w:sz w:val="24"/>
                <w:szCs w:val="24"/>
              </w:rPr>
              <w:t>)</w:t>
            </w:r>
          </w:p>
          <w:p w:rsidR="00857889" w:rsidRPr="00857889" w:rsidRDefault="00857889" w:rsidP="008E5CC0">
            <w:pPr>
              <w:pStyle w:val="ListParagraph"/>
              <w:numPr>
                <w:ilvl w:val="0"/>
                <w:numId w:val="19"/>
              </w:numPr>
              <w:rPr>
                <w:color w:val="C00000"/>
                <w:sz w:val="24"/>
                <w:szCs w:val="24"/>
              </w:rPr>
            </w:pPr>
            <w:r w:rsidRPr="008E5CC0">
              <w:rPr>
                <w:b/>
                <w:color w:val="943634" w:themeColor="accent2" w:themeShade="BF"/>
                <w:sz w:val="24"/>
                <w:szCs w:val="24"/>
              </w:rPr>
              <w:t>Nautical Chart Presentation</w:t>
            </w:r>
            <w:r w:rsidRPr="008E5CC0">
              <w:rPr>
                <w:color w:val="943634" w:themeColor="accent2" w:themeShade="BF"/>
                <w:sz w:val="24"/>
                <w:szCs w:val="24"/>
              </w:rPr>
              <w:t xml:space="preserve"> </w:t>
            </w:r>
            <w:r w:rsidRPr="008D0B62">
              <w:rPr>
                <w:color w:val="943634" w:themeColor="accent2" w:themeShade="BF"/>
                <w:sz w:val="20"/>
                <w:szCs w:val="24"/>
              </w:rPr>
              <w:t>(90 min)</w:t>
            </w:r>
          </w:p>
        </w:tc>
      </w:tr>
      <w:tr w:rsidR="00857889" w:rsidTr="004133F5">
        <w:tc>
          <w:tcPr>
            <w:tcW w:w="12240" w:type="dxa"/>
            <w:shd w:val="clear" w:color="auto" w:fill="FBD4B4" w:themeFill="accent6" w:themeFillTint="66"/>
          </w:tcPr>
          <w:p w:rsidR="00857889" w:rsidRPr="00297F79" w:rsidRDefault="00297F79" w:rsidP="003F1DBD">
            <w:pPr>
              <w:pStyle w:val="ListParagraph"/>
              <w:ind w:left="0"/>
              <w:rPr>
                <w:b/>
                <w:color w:val="C00000"/>
                <w:sz w:val="28"/>
                <w:szCs w:val="24"/>
              </w:rPr>
            </w:pPr>
            <w:r w:rsidRPr="00297F79">
              <w:rPr>
                <w:b/>
                <w:sz w:val="28"/>
                <w:szCs w:val="24"/>
              </w:rPr>
              <w:t>SESSION</w:t>
            </w:r>
            <w:r w:rsidR="00857889" w:rsidRPr="00297F79">
              <w:rPr>
                <w:b/>
                <w:sz w:val="28"/>
                <w:szCs w:val="24"/>
              </w:rPr>
              <w:t xml:space="preserve"> 3</w:t>
            </w:r>
            <w:r w:rsidR="008E5CC0">
              <w:rPr>
                <w:b/>
                <w:color w:val="C00000"/>
                <w:sz w:val="28"/>
                <w:szCs w:val="24"/>
              </w:rPr>
              <w:t xml:space="preserve"> – Monday, March 3</w:t>
            </w:r>
            <w:r w:rsidR="00857889" w:rsidRPr="00297F79">
              <w:rPr>
                <w:b/>
                <w:color w:val="C00000"/>
                <w:sz w:val="28"/>
                <w:szCs w:val="24"/>
              </w:rPr>
              <w:t>0, 2015 @ 2000 to 2200 hrs.</w:t>
            </w:r>
          </w:p>
          <w:p w:rsidR="00857889" w:rsidRPr="008E5CC0" w:rsidRDefault="00857889" w:rsidP="008E5CC0">
            <w:pPr>
              <w:pStyle w:val="ListParagraph"/>
              <w:numPr>
                <w:ilvl w:val="0"/>
                <w:numId w:val="20"/>
              </w:numPr>
              <w:rPr>
                <w:color w:val="943634" w:themeColor="accent2" w:themeShade="BF"/>
                <w:sz w:val="24"/>
                <w:szCs w:val="24"/>
              </w:rPr>
            </w:pPr>
            <w:r w:rsidRPr="008E5CC0">
              <w:rPr>
                <w:b/>
                <w:color w:val="943634" w:themeColor="accent2" w:themeShade="BF"/>
                <w:sz w:val="24"/>
                <w:szCs w:val="24"/>
              </w:rPr>
              <w:t>Basic ATON Training</w:t>
            </w:r>
            <w:r w:rsidRPr="008E5CC0">
              <w:rPr>
                <w:color w:val="943634" w:themeColor="accent2" w:themeShade="BF"/>
                <w:sz w:val="24"/>
                <w:szCs w:val="24"/>
              </w:rPr>
              <w:t xml:space="preserve"> </w:t>
            </w:r>
            <w:r w:rsidRPr="008D0B62">
              <w:rPr>
                <w:color w:val="943634" w:themeColor="accent2" w:themeShade="BF"/>
                <w:sz w:val="20"/>
                <w:szCs w:val="24"/>
              </w:rPr>
              <w:t>(90 min)</w:t>
            </w:r>
          </w:p>
          <w:p w:rsidR="00857889" w:rsidRPr="00857889" w:rsidRDefault="00857889" w:rsidP="008E5CC0">
            <w:pPr>
              <w:pStyle w:val="ListParagraph"/>
              <w:numPr>
                <w:ilvl w:val="0"/>
                <w:numId w:val="20"/>
              </w:numPr>
              <w:rPr>
                <w:color w:val="C00000"/>
                <w:sz w:val="24"/>
                <w:szCs w:val="24"/>
              </w:rPr>
            </w:pPr>
            <w:r w:rsidRPr="008E5CC0">
              <w:rPr>
                <w:b/>
                <w:color w:val="943634" w:themeColor="accent2" w:themeShade="BF"/>
                <w:sz w:val="24"/>
                <w:szCs w:val="24"/>
              </w:rPr>
              <w:t>PATON Discrepancy Training</w:t>
            </w:r>
            <w:r w:rsidRPr="008E5CC0">
              <w:rPr>
                <w:color w:val="943634" w:themeColor="accent2" w:themeShade="BF"/>
                <w:sz w:val="24"/>
                <w:szCs w:val="24"/>
              </w:rPr>
              <w:t xml:space="preserve"> </w:t>
            </w:r>
            <w:r w:rsidRPr="008D0B62">
              <w:rPr>
                <w:color w:val="943634" w:themeColor="accent2" w:themeShade="BF"/>
                <w:sz w:val="20"/>
                <w:szCs w:val="24"/>
              </w:rPr>
              <w:t>(45 min)</w:t>
            </w:r>
          </w:p>
        </w:tc>
      </w:tr>
      <w:tr w:rsidR="00857889" w:rsidTr="004133F5">
        <w:tc>
          <w:tcPr>
            <w:tcW w:w="12240" w:type="dxa"/>
            <w:shd w:val="clear" w:color="auto" w:fill="FBD4B4" w:themeFill="accent6" w:themeFillTint="66"/>
          </w:tcPr>
          <w:p w:rsidR="00857889" w:rsidRPr="00297F79" w:rsidRDefault="00297F79" w:rsidP="003F1DBD">
            <w:pPr>
              <w:pStyle w:val="ListParagraph"/>
              <w:ind w:left="0"/>
              <w:rPr>
                <w:b/>
                <w:color w:val="C00000"/>
                <w:sz w:val="28"/>
                <w:szCs w:val="24"/>
              </w:rPr>
            </w:pPr>
            <w:r w:rsidRPr="00297F79">
              <w:rPr>
                <w:b/>
                <w:sz w:val="28"/>
                <w:szCs w:val="24"/>
              </w:rPr>
              <w:t>SESSION</w:t>
            </w:r>
            <w:r w:rsidR="00857889" w:rsidRPr="00297F79">
              <w:rPr>
                <w:b/>
                <w:sz w:val="28"/>
                <w:szCs w:val="24"/>
              </w:rPr>
              <w:t xml:space="preserve"> 4 </w:t>
            </w:r>
            <w:r w:rsidR="00C45E59">
              <w:rPr>
                <w:b/>
                <w:color w:val="C00000"/>
                <w:sz w:val="28"/>
                <w:szCs w:val="24"/>
              </w:rPr>
              <w:t>– Monday, April 6</w:t>
            </w:r>
            <w:r w:rsidR="00857889" w:rsidRPr="00297F79">
              <w:rPr>
                <w:b/>
                <w:color w:val="C00000"/>
                <w:sz w:val="28"/>
                <w:szCs w:val="24"/>
              </w:rPr>
              <w:t>, 2015 @ 2000 to 2200 hrs.</w:t>
            </w:r>
          </w:p>
          <w:p w:rsidR="00857889" w:rsidRPr="008E5CC0" w:rsidRDefault="00857889" w:rsidP="008E5CC0">
            <w:pPr>
              <w:pStyle w:val="ListParagraph"/>
              <w:numPr>
                <w:ilvl w:val="0"/>
                <w:numId w:val="21"/>
              </w:numPr>
              <w:rPr>
                <w:color w:val="943634" w:themeColor="accent2" w:themeShade="BF"/>
                <w:sz w:val="24"/>
                <w:szCs w:val="24"/>
              </w:rPr>
            </w:pPr>
            <w:r w:rsidRPr="008E5CC0">
              <w:rPr>
                <w:b/>
                <w:color w:val="943634" w:themeColor="accent2" w:themeShade="BF"/>
                <w:sz w:val="24"/>
                <w:szCs w:val="24"/>
              </w:rPr>
              <w:t>PATON Discrepancy Training wrap up if necessary</w:t>
            </w:r>
            <w:r w:rsidRPr="008E5CC0">
              <w:rPr>
                <w:color w:val="943634" w:themeColor="accent2" w:themeShade="BF"/>
                <w:sz w:val="24"/>
                <w:szCs w:val="24"/>
              </w:rPr>
              <w:t xml:space="preserve"> </w:t>
            </w:r>
            <w:r w:rsidRPr="008D0B62">
              <w:rPr>
                <w:color w:val="943634" w:themeColor="accent2" w:themeShade="BF"/>
                <w:sz w:val="20"/>
                <w:szCs w:val="24"/>
              </w:rPr>
              <w:t>(15 min)</w:t>
            </w:r>
          </w:p>
          <w:p w:rsidR="00857889" w:rsidRPr="008E5CC0" w:rsidRDefault="00857889" w:rsidP="008E5CC0">
            <w:pPr>
              <w:pStyle w:val="ListParagraph"/>
              <w:numPr>
                <w:ilvl w:val="0"/>
                <w:numId w:val="21"/>
              </w:numPr>
              <w:rPr>
                <w:color w:val="943634" w:themeColor="accent2" w:themeShade="BF"/>
                <w:sz w:val="24"/>
                <w:szCs w:val="24"/>
              </w:rPr>
            </w:pPr>
            <w:r w:rsidRPr="008E5CC0">
              <w:rPr>
                <w:b/>
                <w:color w:val="943634" w:themeColor="accent2" w:themeShade="BF"/>
                <w:sz w:val="24"/>
                <w:szCs w:val="24"/>
              </w:rPr>
              <w:t>Operation Guide for verifying and checking PATONs</w:t>
            </w:r>
            <w:r w:rsidRPr="008E5CC0">
              <w:rPr>
                <w:color w:val="943634" w:themeColor="accent2" w:themeShade="BF"/>
                <w:sz w:val="24"/>
                <w:szCs w:val="24"/>
              </w:rPr>
              <w:t>.</w:t>
            </w:r>
            <w:r w:rsidRPr="008D0B62">
              <w:rPr>
                <w:color w:val="943634" w:themeColor="accent2" w:themeShade="BF"/>
                <w:sz w:val="20"/>
                <w:szCs w:val="24"/>
              </w:rPr>
              <w:t xml:space="preserve"> (60 Min)</w:t>
            </w:r>
          </w:p>
          <w:p w:rsidR="00857889" w:rsidRPr="00857889" w:rsidRDefault="00857889" w:rsidP="008E5CC0">
            <w:pPr>
              <w:pStyle w:val="ListParagraph"/>
              <w:numPr>
                <w:ilvl w:val="0"/>
                <w:numId w:val="21"/>
              </w:numPr>
              <w:rPr>
                <w:color w:val="C00000"/>
                <w:sz w:val="24"/>
                <w:szCs w:val="24"/>
              </w:rPr>
            </w:pPr>
            <w:r w:rsidRPr="008E5CC0">
              <w:rPr>
                <w:b/>
                <w:color w:val="943634" w:themeColor="accent2" w:themeShade="BF"/>
                <w:sz w:val="24"/>
                <w:szCs w:val="24"/>
              </w:rPr>
              <w:t>Bridge Lighting and Safety Equipment</w:t>
            </w:r>
            <w:r w:rsidRPr="008E5CC0">
              <w:rPr>
                <w:color w:val="943634" w:themeColor="accent2" w:themeShade="BF"/>
                <w:sz w:val="24"/>
                <w:szCs w:val="24"/>
              </w:rPr>
              <w:t xml:space="preserve"> </w:t>
            </w:r>
            <w:r w:rsidRPr="008D0B62">
              <w:rPr>
                <w:color w:val="943634" w:themeColor="accent2" w:themeShade="BF"/>
                <w:sz w:val="20"/>
                <w:szCs w:val="24"/>
              </w:rPr>
              <w:t>(90 min)</w:t>
            </w:r>
          </w:p>
        </w:tc>
      </w:tr>
      <w:tr w:rsidR="00857889" w:rsidTr="004133F5">
        <w:tc>
          <w:tcPr>
            <w:tcW w:w="12240" w:type="dxa"/>
            <w:shd w:val="clear" w:color="auto" w:fill="FBD4B4" w:themeFill="accent6" w:themeFillTint="66"/>
          </w:tcPr>
          <w:p w:rsidR="00857889" w:rsidRPr="00297F79" w:rsidRDefault="00297F79" w:rsidP="003F1DBD">
            <w:pPr>
              <w:pStyle w:val="ListParagraph"/>
              <w:ind w:left="0"/>
              <w:rPr>
                <w:b/>
                <w:color w:val="C00000"/>
                <w:sz w:val="28"/>
                <w:szCs w:val="24"/>
              </w:rPr>
            </w:pPr>
            <w:r w:rsidRPr="00297F79">
              <w:rPr>
                <w:b/>
                <w:sz w:val="28"/>
                <w:szCs w:val="24"/>
              </w:rPr>
              <w:t>SESSION</w:t>
            </w:r>
            <w:r w:rsidR="00857889" w:rsidRPr="00297F79">
              <w:rPr>
                <w:b/>
                <w:sz w:val="28"/>
                <w:szCs w:val="24"/>
              </w:rPr>
              <w:t xml:space="preserve"> 5 </w:t>
            </w:r>
            <w:r w:rsidR="008E5CC0">
              <w:rPr>
                <w:b/>
                <w:color w:val="C00000"/>
                <w:sz w:val="28"/>
                <w:szCs w:val="24"/>
              </w:rPr>
              <w:t>– Monday</w:t>
            </w:r>
            <w:r w:rsidR="00857889" w:rsidRPr="00297F79">
              <w:rPr>
                <w:b/>
                <w:color w:val="C00000"/>
                <w:sz w:val="28"/>
                <w:szCs w:val="24"/>
              </w:rPr>
              <w:t xml:space="preserve">, April </w:t>
            </w:r>
            <w:r w:rsidR="00C45E59">
              <w:rPr>
                <w:b/>
                <w:color w:val="C00000"/>
                <w:sz w:val="28"/>
                <w:szCs w:val="24"/>
              </w:rPr>
              <w:t>20</w:t>
            </w:r>
            <w:r w:rsidR="004E3A9B" w:rsidRPr="00297F79">
              <w:rPr>
                <w:b/>
                <w:color w:val="C00000"/>
                <w:sz w:val="28"/>
                <w:szCs w:val="24"/>
              </w:rPr>
              <w:t>, 2015 @ 2000 to 2200 hrs.</w:t>
            </w:r>
          </w:p>
          <w:p w:rsidR="004E3A9B" w:rsidRPr="008E5CC0" w:rsidRDefault="004E3A9B" w:rsidP="008E5CC0">
            <w:pPr>
              <w:pStyle w:val="ListParagraph"/>
              <w:numPr>
                <w:ilvl w:val="0"/>
                <w:numId w:val="22"/>
              </w:numPr>
              <w:rPr>
                <w:color w:val="943634" w:themeColor="accent2" w:themeShade="BF"/>
                <w:sz w:val="24"/>
                <w:szCs w:val="24"/>
              </w:rPr>
            </w:pPr>
            <w:r w:rsidRPr="008E5CC0">
              <w:rPr>
                <w:b/>
                <w:color w:val="943634" w:themeColor="accent2" w:themeShade="BF"/>
                <w:sz w:val="24"/>
                <w:szCs w:val="24"/>
              </w:rPr>
              <w:t>Wrap up of the Bridge Program</w:t>
            </w:r>
            <w:r w:rsidRPr="008E5CC0">
              <w:rPr>
                <w:color w:val="943634" w:themeColor="accent2" w:themeShade="BF"/>
                <w:sz w:val="24"/>
                <w:szCs w:val="24"/>
              </w:rPr>
              <w:t xml:space="preserve"> </w:t>
            </w:r>
            <w:r w:rsidRPr="008D0B62">
              <w:rPr>
                <w:color w:val="943634" w:themeColor="accent2" w:themeShade="BF"/>
                <w:sz w:val="20"/>
                <w:szCs w:val="24"/>
              </w:rPr>
              <w:t>(35 min)</w:t>
            </w:r>
          </w:p>
          <w:p w:rsidR="004E3A9B" w:rsidRPr="00297F79" w:rsidRDefault="004E3A9B" w:rsidP="008E5CC0">
            <w:pPr>
              <w:pStyle w:val="ListParagraph"/>
              <w:numPr>
                <w:ilvl w:val="0"/>
                <w:numId w:val="22"/>
              </w:numPr>
              <w:rPr>
                <w:b/>
                <w:color w:val="C00000"/>
                <w:sz w:val="24"/>
                <w:szCs w:val="24"/>
              </w:rPr>
            </w:pPr>
            <w:r w:rsidRPr="008E5CC0">
              <w:rPr>
                <w:b/>
                <w:color w:val="943634" w:themeColor="accent2" w:themeShade="BF"/>
                <w:sz w:val="24"/>
                <w:szCs w:val="24"/>
              </w:rPr>
              <w:t>T</w:t>
            </w:r>
            <w:r w:rsidR="00C45E59">
              <w:rPr>
                <w:b/>
                <w:color w:val="943634" w:themeColor="accent2" w:themeShade="BF"/>
                <w:sz w:val="24"/>
                <w:szCs w:val="24"/>
              </w:rPr>
              <w:t>o be advised</w:t>
            </w:r>
            <w:r w:rsidRPr="008E5CC0">
              <w:rPr>
                <w:b/>
                <w:color w:val="943634" w:themeColor="accent2" w:themeShade="BF"/>
                <w:sz w:val="24"/>
                <w:szCs w:val="24"/>
              </w:rPr>
              <w:t>.</w:t>
            </w:r>
          </w:p>
        </w:tc>
      </w:tr>
      <w:tr w:rsidR="00297F79" w:rsidTr="004133F5">
        <w:tc>
          <w:tcPr>
            <w:tcW w:w="12240" w:type="dxa"/>
            <w:shd w:val="clear" w:color="auto" w:fill="FBD4B4" w:themeFill="accent6" w:themeFillTint="66"/>
          </w:tcPr>
          <w:p w:rsidR="00297F79" w:rsidRPr="00297F79" w:rsidRDefault="00297F79" w:rsidP="003F1DBD">
            <w:pPr>
              <w:pStyle w:val="ListParagraph"/>
              <w:ind w:left="0"/>
              <w:rPr>
                <w:sz w:val="24"/>
                <w:szCs w:val="24"/>
              </w:rPr>
            </w:pPr>
            <w:r w:rsidRPr="00297F79">
              <w:rPr>
                <w:b/>
                <w:color w:val="FF0000"/>
                <w:sz w:val="32"/>
                <w:szCs w:val="24"/>
              </w:rPr>
              <w:t xml:space="preserve">IMPORTANT:  </w:t>
            </w:r>
            <w:r w:rsidRPr="00594324">
              <w:rPr>
                <w:b/>
                <w:szCs w:val="24"/>
              </w:rPr>
              <w:t xml:space="preserve">Please e-mail the DSO-NS at </w:t>
            </w:r>
            <w:hyperlink r:id="rId55" w:history="1">
              <w:r w:rsidRPr="00594324">
                <w:rPr>
                  <w:rStyle w:val="Hyperlink"/>
                  <w:b/>
                  <w:szCs w:val="24"/>
                </w:rPr>
                <w:t>FrankJLarkin@verizon.net</w:t>
              </w:r>
            </w:hyperlink>
            <w:r w:rsidRPr="00594324">
              <w:rPr>
                <w:b/>
                <w:szCs w:val="24"/>
              </w:rPr>
              <w:t xml:space="preserve"> of your intentions to attend this training.</w:t>
            </w:r>
            <w:r w:rsidRPr="00594324">
              <w:rPr>
                <w:szCs w:val="24"/>
              </w:rPr>
              <w:t xml:space="preserve">  Reminder </w:t>
            </w:r>
            <w:r w:rsidR="00594324">
              <w:rPr>
                <w:szCs w:val="24"/>
              </w:rPr>
              <w:t>an e-mail notice</w:t>
            </w:r>
            <w:r w:rsidRPr="00594324">
              <w:rPr>
                <w:szCs w:val="24"/>
              </w:rPr>
              <w:t xml:space="preserve"> will be sent one day prior to the training.  Much of the AV qualification tasks can be completed by attending this training.</w:t>
            </w:r>
          </w:p>
        </w:tc>
      </w:tr>
    </w:tbl>
    <w:p w:rsidR="00024313" w:rsidRDefault="00024313" w:rsidP="00450E9A">
      <w:pPr>
        <w:pBdr>
          <w:bottom w:val="single" w:sz="12" w:space="1" w:color="auto"/>
        </w:pBdr>
        <w:overflowPunct w:val="0"/>
        <w:autoSpaceDE w:val="0"/>
        <w:autoSpaceDN w:val="0"/>
        <w:adjustRightInd w:val="0"/>
        <w:spacing w:after="0" w:line="240" w:lineRule="auto"/>
        <w:textAlignment w:val="baseline"/>
        <w:rPr>
          <w:b/>
          <w:sz w:val="24"/>
        </w:rPr>
      </w:pPr>
    </w:p>
    <w:p w:rsidR="00B261F5" w:rsidRPr="009E67BB" w:rsidRDefault="008C20E1" w:rsidP="00450E9A">
      <w:pPr>
        <w:pBdr>
          <w:bottom w:val="single" w:sz="12" w:space="1" w:color="auto"/>
        </w:pBdr>
        <w:overflowPunct w:val="0"/>
        <w:autoSpaceDE w:val="0"/>
        <w:autoSpaceDN w:val="0"/>
        <w:adjustRightInd w:val="0"/>
        <w:spacing w:after="0" w:line="240" w:lineRule="auto"/>
        <w:textAlignment w:val="baseline"/>
        <w:rPr>
          <w:b/>
          <w:color w:val="C00000"/>
          <w:sz w:val="44"/>
        </w:rPr>
      </w:pPr>
      <w:r w:rsidRPr="008C20E1">
        <w:rPr>
          <w:b/>
          <w:color w:val="C00000"/>
          <w:sz w:val="44"/>
        </w:rPr>
        <w:t>The Importance of highly accurate 7054 Reports</w:t>
      </w:r>
    </w:p>
    <w:p w:rsidR="008C20E1" w:rsidRDefault="007C75AD" w:rsidP="00B34DF3">
      <w:pPr>
        <w:pBdr>
          <w:bottom w:val="single" w:sz="12" w:space="1" w:color="auto"/>
        </w:pBdr>
        <w:overflowPunct w:val="0"/>
        <w:autoSpaceDE w:val="0"/>
        <w:autoSpaceDN w:val="0"/>
        <w:adjustRightInd w:val="0"/>
        <w:spacing w:after="0" w:line="240" w:lineRule="auto"/>
        <w:jc w:val="both"/>
        <w:textAlignment w:val="baseline"/>
        <w:rPr>
          <w:sz w:val="24"/>
        </w:rPr>
      </w:pPr>
      <w:r w:rsidRPr="007C75AD">
        <w:rPr>
          <w:sz w:val="24"/>
        </w:rPr>
        <w:t>AVs are cautioned to provide the most accurate information possible for each verification of a lateral private aid to navigation</w:t>
      </w:r>
      <w:r w:rsidR="00F901D6">
        <w:rPr>
          <w:sz w:val="24"/>
        </w:rPr>
        <w:t xml:space="preserve"> that they perform and submit</w:t>
      </w:r>
      <w:r w:rsidRPr="007C75AD">
        <w:rPr>
          <w:sz w:val="24"/>
        </w:rPr>
        <w:t>.</w:t>
      </w:r>
      <w:r>
        <w:rPr>
          <w:sz w:val="24"/>
        </w:rPr>
        <w:t xml:space="preserve">  To this end, the use of the P</w:t>
      </w:r>
      <w:r w:rsidR="00A8790D">
        <w:rPr>
          <w:sz w:val="24"/>
        </w:rPr>
        <w:t>atrol Worksheet is recommended to insure that all the required data is collected on-scene.</w:t>
      </w:r>
    </w:p>
    <w:p w:rsidR="00B34DF3" w:rsidRPr="00B34DF3" w:rsidRDefault="00B34DF3" w:rsidP="00B34DF3">
      <w:pPr>
        <w:pBdr>
          <w:bottom w:val="single" w:sz="12" w:space="1" w:color="auto"/>
        </w:pBdr>
        <w:overflowPunct w:val="0"/>
        <w:autoSpaceDE w:val="0"/>
        <w:autoSpaceDN w:val="0"/>
        <w:adjustRightInd w:val="0"/>
        <w:spacing w:after="0" w:line="240" w:lineRule="auto"/>
        <w:jc w:val="both"/>
        <w:textAlignment w:val="baseline"/>
        <w:rPr>
          <w:sz w:val="12"/>
        </w:rPr>
      </w:pPr>
    </w:p>
    <w:p w:rsidR="00B34DF3" w:rsidRDefault="00F901D6" w:rsidP="00B34DF3">
      <w:pPr>
        <w:pBdr>
          <w:bottom w:val="single" w:sz="12" w:space="1" w:color="auto"/>
        </w:pBdr>
        <w:overflowPunct w:val="0"/>
        <w:autoSpaceDE w:val="0"/>
        <w:autoSpaceDN w:val="0"/>
        <w:adjustRightInd w:val="0"/>
        <w:spacing w:after="0" w:line="240" w:lineRule="auto"/>
        <w:jc w:val="both"/>
        <w:textAlignment w:val="baseline"/>
        <w:rPr>
          <w:sz w:val="24"/>
        </w:rPr>
      </w:pPr>
      <w:r>
        <w:rPr>
          <w:sz w:val="24"/>
        </w:rPr>
        <w:t>P</w:t>
      </w:r>
      <w:r w:rsidR="00B34DF3">
        <w:rPr>
          <w:sz w:val="24"/>
        </w:rPr>
        <w:t>re-check</w:t>
      </w:r>
      <w:r w:rsidR="00A8790D">
        <w:rPr>
          <w:sz w:val="24"/>
        </w:rPr>
        <w:t xml:space="preserve"> of the PATON’s documentation i</w:t>
      </w:r>
      <w:r w:rsidR="00B34DF3">
        <w:rPr>
          <w:sz w:val="24"/>
        </w:rPr>
        <w:t xml:space="preserve">s </w:t>
      </w:r>
      <w:r>
        <w:rPr>
          <w:sz w:val="24"/>
        </w:rPr>
        <w:t xml:space="preserve">already </w:t>
      </w:r>
      <w:r w:rsidR="00B34DF3">
        <w:rPr>
          <w:sz w:val="24"/>
        </w:rPr>
        <w:t>been performed for the AV.  The AV has only to check the latest edition of the LNR-Local Notice to Mariners before the patrol.</w:t>
      </w:r>
    </w:p>
    <w:p w:rsidR="00B34DF3" w:rsidRPr="00B34DF3" w:rsidRDefault="00B34DF3" w:rsidP="00B34DF3">
      <w:pPr>
        <w:pBdr>
          <w:bottom w:val="single" w:sz="12" w:space="1" w:color="auto"/>
        </w:pBdr>
        <w:overflowPunct w:val="0"/>
        <w:autoSpaceDE w:val="0"/>
        <w:autoSpaceDN w:val="0"/>
        <w:adjustRightInd w:val="0"/>
        <w:spacing w:after="0" w:line="240" w:lineRule="auto"/>
        <w:jc w:val="both"/>
        <w:textAlignment w:val="baseline"/>
        <w:rPr>
          <w:sz w:val="12"/>
        </w:rPr>
      </w:pPr>
    </w:p>
    <w:p w:rsidR="007C75AD" w:rsidRPr="007C75AD" w:rsidRDefault="007C75AD" w:rsidP="00B34DF3">
      <w:pPr>
        <w:pBdr>
          <w:bottom w:val="single" w:sz="12" w:space="1" w:color="auto"/>
        </w:pBdr>
        <w:overflowPunct w:val="0"/>
        <w:autoSpaceDE w:val="0"/>
        <w:autoSpaceDN w:val="0"/>
        <w:adjustRightInd w:val="0"/>
        <w:spacing w:after="0" w:line="240" w:lineRule="auto"/>
        <w:jc w:val="both"/>
        <w:textAlignment w:val="baseline"/>
        <w:rPr>
          <w:sz w:val="24"/>
        </w:rPr>
      </w:pPr>
      <w:r>
        <w:rPr>
          <w:sz w:val="24"/>
        </w:rPr>
        <w:t xml:space="preserve">The heading has fields for listing the manufacturer’s name and model number.  These are required entries for </w:t>
      </w:r>
      <w:r w:rsidR="00A8790D">
        <w:rPr>
          <w:sz w:val="24"/>
        </w:rPr>
        <w:t>every verification report for private</w:t>
      </w:r>
      <w:r>
        <w:rPr>
          <w:sz w:val="24"/>
        </w:rPr>
        <w:t xml:space="preserve"> aid</w:t>
      </w:r>
      <w:r w:rsidR="00F901D6">
        <w:rPr>
          <w:sz w:val="24"/>
        </w:rPr>
        <w:t>s</w:t>
      </w:r>
      <w:r w:rsidR="00A8790D">
        <w:rPr>
          <w:sz w:val="24"/>
        </w:rPr>
        <w:t>.  There are fields to report</w:t>
      </w:r>
      <w:r>
        <w:rPr>
          <w:sz w:val="24"/>
        </w:rPr>
        <w:t xml:space="preserve"> the method us</w:t>
      </w:r>
      <w:r w:rsidR="00A8790D">
        <w:rPr>
          <w:sz w:val="24"/>
        </w:rPr>
        <w:t>ed to check the accuracy of your</w:t>
      </w:r>
      <w:r w:rsidR="004C5D5D">
        <w:rPr>
          <w:sz w:val="24"/>
        </w:rPr>
        <w:t xml:space="preserve"> measuring equipment</w:t>
      </w:r>
      <w:r>
        <w:rPr>
          <w:sz w:val="24"/>
        </w:rPr>
        <w:t>.</w:t>
      </w:r>
      <w:r w:rsidR="00A8790D">
        <w:rPr>
          <w:sz w:val="24"/>
        </w:rPr>
        <w:t xml:space="preserve"> A field for the</w:t>
      </w:r>
      <w:r w:rsidR="00B34DF3">
        <w:rPr>
          <w:sz w:val="24"/>
        </w:rPr>
        <w:t xml:space="preserve"> distance from the transducer on the vessel to the waterline is also </w:t>
      </w:r>
      <w:r w:rsidR="00A8790D">
        <w:rPr>
          <w:sz w:val="24"/>
        </w:rPr>
        <w:t>provided</w:t>
      </w:r>
      <w:r w:rsidR="00B34DF3">
        <w:rPr>
          <w:sz w:val="24"/>
        </w:rPr>
        <w:t xml:space="preserve"> in the heading</w:t>
      </w:r>
      <w:r w:rsidR="00F901D6">
        <w:rPr>
          <w:sz w:val="24"/>
        </w:rPr>
        <w:t xml:space="preserve"> area</w:t>
      </w:r>
      <w:r w:rsidR="00B34DF3">
        <w:rPr>
          <w:sz w:val="24"/>
        </w:rPr>
        <w:t>.</w:t>
      </w:r>
    </w:p>
    <w:p w:rsidR="008C20E1" w:rsidRPr="00B34DF3" w:rsidRDefault="008C20E1" w:rsidP="00B34DF3">
      <w:pPr>
        <w:pBdr>
          <w:bottom w:val="single" w:sz="12" w:space="1" w:color="auto"/>
        </w:pBdr>
        <w:overflowPunct w:val="0"/>
        <w:autoSpaceDE w:val="0"/>
        <w:autoSpaceDN w:val="0"/>
        <w:adjustRightInd w:val="0"/>
        <w:spacing w:after="0" w:line="240" w:lineRule="auto"/>
        <w:jc w:val="both"/>
        <w:textAlignment w:val="baseline"/>
        <w:rPr>
          <w:sz w:val="10"/>
        </w:rPr>
      </w:pPr>
    </w:p>
    <w:p w:rsidR="007C75AD" w:rsidRPr="007C75AD" w:rsidRDefault="007C75AD" w:rsidP="00B34DF3">
      <w:pPr>
        <w:pBdr>
          <w:bottom w:val="single" w:sz="12" w:space="1" w:color="auto"/>
        </w:pBdr>
        <w:overflowPunct w:val="0"/>
        <w:autoSpaceDE w:val="0"/>
        <w:autoSpaceDN w:val="0"/>
        <w:adjustRightInd w:val="0"/>
        <w:spacing w:after="0" w:line="240" w:lineRule="auto"/>
        <w:jc w:val="both"/>
        <w:textAlignment w:val="baseline"/>
        <w:rPr>
          <w:sz w:val="24"/>
        </w:rPr>
      </w:pPr>
      <w:r>
        <w:rPr>
          <w:sz w:val="24"/>
        </w:rPr>
        <w:t xml:space="preserve">Next there are two fields that support the accuracy of the GPS while taking the fix – </w:t>
      </w:r>
      <w:r w:rsidRPr="007C75AD">
        <w:rPr>
          <w:b/>
          <w:sz w:val="24"/>
          <w:u w:val="single"/>
        </w:rPr>
        <w:t>EPE</w:t>
      </w:r>
      <w:r>
        <w:rPr>
          <w:sz w:val="24"/>
        </w:rPr>
        <w:t xml:space="preserve"> in feet and whether the </w:t>
      </w:r>
      <w:r w:rsidRPr="007C75AD">
        <w:rPr>
          <w:b/>
          <w:sz w:val="24"/>
          <w:u w:val="single"/>
        </w:rPr>
        <w:t>GPS</w:t>
      </w:r>
      <w:r w:rsidR="00DE4E8C">
        <w:rPr>
          <w:sz w:val="24"/>
        </w:rPr>
        <w:t xml:space="preserve"> i</w:t>
      </w:r>
      <w:r>
        <w:rPr>
          <w:sz w:val="24"/>
        </w:rPr>
        <w:t xml:space="preserve">s operating in </w:t>
      </w:r>
      <w:r w:rsidRPr="00B34DF3">
        <w:rPr>
          <w:b/>
          <w:sz w:val="24"/>
          <w:u w:val="single"/>
        </w:rPr>
        <w:t>3D</w:t>
      </w:r>
      <w:r>
        <w:rPr>
          <w:sz w:val="24"/>
        </w:rPr>
        <w:t xml:space="preserve"> [</w:t>
      </w:r>
      <w:r w:rsidRPr="004C5D5D">
        <w:rPr>
          <w:i/>
          <w:sz w:val="24"/>
          <w:u w:val="single"/>
        </w:rPr>
        <w:t>viewing 4 or more satellites</w:t>
      </w:r>
      <w:r>
        <w:rPr>
          <w:sz w:val="24"/>
        </w:rPr>
        <w:t>]</w:t>
      </w:r>
      <w:r w:rsidR="004C5D5D">
        <w:rPr>
          <w:sz w:val="24"/>
        </w:rPr>
        <w:t xml:space="preserve"> when the fix i</w:t>
      </w:r>
      <w:r w:rsidR="00A8790D">
        <w:rPr>
          <w:sz w:val="24"/>
        </w:rPr>
        <w:t xml:space="preserve">s taken. This </w:t>
      </w:r>
      <w:r>
        <w:rPr>
          <w:sz w:val="24"/>
        </w:rPr>
        <w:t>evide</w:t>
      </w:r>
      <w:r w:rsidR="00DE4E8C">
        <w:rPr>
          <w:sz w:val="24"/>
        </w:rPr>
        <w:t>nce</w:t>
      </w:r>
      <w:r w:rsidR="00A8790D">
        <w:rPr>
          <w:sz w:val="24"/>
        </w:rPr>
        <w:t xml:space="preserve"> supports the report’s accuracy and builds the AV’s</w:t>
      </w:r>
      <w:r w:rsidR="00F901D6">
        <w:rPr>
          <w:sz w:val="24"/>
        </w:rPr>
        <w:t xml:space="preserve"> credibility as a verifier.</w:t>
      </w:r>
    </w:p>
    <w:p w:rsidR="008C20E1" w:rsidRPr="00B34DF3" w:rsidRDefault="008C20E1" w:rsidP="00450E9A">
      <w:pPr>
        <w:pBdr>
          <w:bottom w:val="single" w:sz="12" w:space="1" w:color="auto"/>
        </w:pBdr>
        <w:overflowPunct w:val="0"/>
        <w:autoSpaceDE w:val="0"/>
        <w:autoSpaceDN w:val="0"/>
        <w:adjustRightInd w:val="0"/>
        <w:spacing w:after="0" w:line="240" w:lineRule="auto"/>
        <w:textAlignment w:val="baseline"/>
        <w:rPr>
          <w:sz w:val="12"/>
        </w:rPr>
      </w:pPr>
    </w:p>
    <w:p w:rsidR="008C20E1" w:rsidRPr="008C20E1" w:rsidRDefault="007C75AD" w:rsidP="008C20E1">
      <w:pPr>
        <w:pBdr>
          <w:bottom w:val="single" w:sz="12" w:space="1" w:color="auto"/>
        </w:pBdr>
        <w:overflowPunct w:val="0"/>
        <w:autoSpaceDE w:val="0"/>
        <w:autoSpaceDN w:val="0"/>
        <w:adjustRightInd w:val="0"/>
        <w:spacing w:after="0" w:line="240" w:lineRule="auto"/>
        <w:textAlignment w:val="baseline"/>
        <w:rPr>
          <w:b/>
          <w:sz w:val="24"/>
        </w:rPr>
      </w:pPr>
      <w:r>
        <w:rPr>
          <w:b/>
          <w:sz w:val="24"/>
        </w:rPr>
        <w:t>Copy of a</w:t>
      </w:r>
      <w:r w:rsidR="00F901D6">
        <w:rPr>
          <w:b/>
          <w:sz w:val="24"/>
        </w:rPr>
        <w:t xml:space="preserve"> </w:t>
      </w:r>
      <w:r w:rsidR="0021417D">
        <w:rPr>
          <w:b/>
          <w:sz w:val="24"/>
        </w:rPr>
        <w:t>typical PATON</w:t>
      </w:r>
      <w:r>
        <w:rPr>
          <w:b/>
          <w:sz w:val="24"/>
        </w:rPr>
        <w:t xml:space="preserve"> listing on a Patrol Worksheet</w:t>
      </w:r>
    </w:p>
    <w:p w:rsidR="00B261F5" w:rsidRDefault="007C75AD" w:rsidP="00450E9A">
      <w:pPr>
        <w:pBdr>
          <w:bottom w:val="single" w:sz="12" w:space="1" w:color="auto"/>
        </w:pBdr>
        <w:overflowPunct w:val="0"/>
        <w:autoSpaceDE w:val="0"/>
        <w:autoSpaceDN w:val="0"/>
        <w:adjustRightInd w:val="0"/>
        <w:spacing w:after="0" w:line="240" w:lineRule="auto"/>
        <w:textAlignment w:val="baseline"/>
        <w:rPr>
          <w:b/>
          <w:sz w:val="48"/>
        </w:rPr>
      </w:pPr>
      <w:r>
        <w:rPr>
          <w:noProof/>
        </w:rPr>
        <w:drawing>
          <wp:inline distT="0" distB="0" distL="0" distR="0" wp14:anchorId="0D563477" wp14:editId="66570F5D">
            <wp:extent cx="5943600" cy="1471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943600" cy="1471295"/>
                    </a:xfrm>
                    <a:prstGeom prst="rect">
                      <a:avLst/>
                    </a:prstGeom>
                  </pic:spPr>
                </pic:pic>
              </a:graphicData>
            </a:graphic>
          </wp:inline>
        </w:drawing>
      </w:r>
    </w:p>
    <w:p w:rsidR="00B261F5" w:rsidRPr="009E67BB" w:rsidRDefault="00B261F5" w:rsidP="00450E9A">
      <w:pPr>
        <w:pBdr>
          <w:bottom w:val="single" w:sz="12" w:space="1" w:color="auto"/>
        </w:pBdr>
        <w:overflowPunct w:val="0"/>
        <w:autoSpaceDE w:val="0"/>
        <w:autoSpaceDN w:val="0"/>
        <w:adjustRightInd w:val="0"/>
        <w:spacing w:after="0" w:line="240" w:lineRule="auto"/>
        <w:textAlignment w:val="baseline"/>
        <w:rPr>
          <w:b/>
          <w:sz w:val="6"/>
        </w:rPr>
      </w:pPr>
    </w:p>
    <w:p w:rsidR="00B34DF3" w:rsidRPr="00AE2797" w:rsidRDefault="00A8790D" w:rsidP="00450E9A">
      <w:pPr>
        <w:pBdr>
          <w:bottom w:val="single" w:sz="12" w:space="1" w:color="auto"/>
        </w:pBdr>
        <w:overflowPunct w:val="0"/>
        <w:autoSpaceDE w:val="0"/>
        <w:autoSpaceDN w:val="0"/>
        <w:adjustRightInd w:val="0"/>
        <w:spacing w:after="0" w:line="240" w:lineRule="auto"/>
        <w:textAlignment w:val="baseline"/>
        <w:rPr>
          <w:sz w:val="24"/>
        </w:rPr>
      </w:pPr>
      <w:r>
        <w:rPr>
          <w:sz w:val="24"/>
        </w:rPr>
        <w:t>Enter</w:t>
      </w:r>
      <w:r w:rsidR="00B34DF3">
        <w:rPr>
          <w:sz w:val="24"/>
        </w:rPr>
        <w:t xml:space="preserve"> the </w:t>
      </w:r>
      <w:r w:rsidR="00B34DF3" w:rsidRPr="00B34DF3">
        <w:rPr>
          <w:b/>
          <w:sz w:val="24"/>
          <w:u w:val="single"/>
        </w:rPr>
        <w:t>date</w:t>
      </w:r>
      <w:r w:rsidR="00B34DF3">
        <w:rPr>
          <w:sz w:val="24"/>
        </w:rPr>
        <w:t xml:space="preserve"> and </w:t>
      </w:r>
      <w:r w:rsidR="00B34DF3" w:rsidRPr="00B34DF3">
        <w:rPr>
          <w:b/>
          <w:sz w:val="24"/>
          <w:u w:val="single"/>
        </w:rPr>
        <w:t>time</w:t>
      </w:r>
      <w:r w:rsidR="00F901D6">
        <w:rPr>
          <w:sz w:val="24"/>
        </w:rPr>
        <w:t xml:space="preserve"> when the fix i</w:t>
      </w:r>
      <w:r>
        <w:rPr>
          <w:sz w:val="24"/>
        </w:rPr>
        <w:t>s taken. E</w:t>
      </w:r>
      <w:r w:rsidR="00B34DF3">
        <w:rPr>
          <w:sz w:val="24"/>
        </w:rPr>
        <w:t xml:space="preserve">nter the </w:t>
      </w:r>
      <w:r w:rsidR="00B34DF3" w:rsidRPr="00B34DF3">
        <w:rPr>
          <w:b/>
          <w:sz w:val="24"/>
          <w:u w:val="single"/>
        </w:rPr>
        <w:t>latitude</w:t>
      </w:r>
      <w:r w:rsidR="00B34DF3">
        <w:rPr>
          <w:sz w:val="24"/>
        </w:rPr>
        <w:t xml:space="preserve"> and </w:t>
      </w:r>
      <w:r w:rsidR="00B34DF3" w:rsidRPr="00B34DF3">
        <w:rPr>
          <w:b/>
          <w:sz w:val="24"/>
          <w:u w:val="single"/>
        </w:rPr>
        <w:t>longitude</w:t>
      </w:r>
      <w:r w:rsidR="00B34DF3">
        <w:rPr>
          <w:sz w:val="24"/>
        </w:rPr>
        <w:t xml:space="preserve"> reading from your GPS and the </w:t>
      </w:r>
      <w:r w:rsidR="00B34DF3" w:rsidRPr="00B34DF3">
        <w:rPr>
          <w:b/>
          <w:sz w:val="24"/>
          <w:u w:val="single"/>
        </w:rPr>
        <w:t>depth</w:t>
      </w:r>
      <w:r w:rsidR="00B34DF3">
        <w:rPr>
          <w:sz w:val="24"/>
        </w:rPr>
        <w:t xml:space="preserve"> reading from the ech</w:t>
      </w:r>
      <w:r>
        <w:rPr>
          <w:sz w:val="24"/>
        </w:rPr>
        <w:t>o sounder. Estimate and enter the distance from</w:t>
      </w:r>
      <w:r w:rsidR="00B34DF3">
        <w:rPr>
          <w:sz w:val="24"/>
        </w:rPr>
        <w:t xml:space="preserve"> the </w:t>
      </w:r>
      <w:r>
        <w:rPr>
          <w:sz w:val="24"/>
        </w:rPr>
        <w:t xml:space="preserve">GPS </w:t>
      </w:r>
      <w:r w:rsidR="00B34DF3">
        <w:rPr>
          <w:sz w:val="24"/>
        </w:rPr>
        <w:t>an</w:t>
      </w:r>
      <w:r>
        <w:rPr>
          <w:sz w:val="24"/>
        </w:rPr>
        <w:t>tenna to</w:t>
      </w:r>
      <w:r w:rsidR="00B34DF3">
        <w:rPr>
          <w:sz w:val="24"/>
        </w:rPr>
        <w:t xml:space="preserve"> the private aid.</w:t>
      </w:r>
      <w:r w:rsidR="00AE2797">
        <w:rPr>
          <w:sz w:val="24"/>
        </w:rPr>
        <w:t xml:space="preserve">  </w:t>
      </w:r>
      <w:r w:rsidR="0021417D">
        <w:rPr>
          <w:sz w:val="24"/>
        </w:rPr>
        <w:t xml:space="preserve">The report calculates the depth at datum automatically.  </w:t>
      </w:r>
      <w:r w:rsidR="004C5D5D">
        <w:rPr>
          <w:sz w:val="24"/>
        </w:rPr>
        <w:t xml:space="preserve">HOT </w:t>
      </w:r>
      <w:r>
        <w:rPr>
          <w:sz w:val="24"/>
        </w:rPr>
        <w:t>(Height of Tide) can be taken</w:t>
      </w:r>
      <w:r w:rsidR="00AE2797">
        <w:rPr>
          <w:sz w:val="24"/>
        </w:rPr>
        <w:t xml:space="preserve"> from an Open/CPN chart or from the al</w:t>
      </w:r>
      <w:r>
        <w:rPr>
          <w:sz w:val="24"/>
        </w:rPr>
        <w:t>manac page on a</w:t>
      </w:r>
      <w:r w:rsidR="00DE4E8C">
        <w:rPr>
          <w:sz w:val="24"/>
        </w:rPr>
        <w:t xml:space="preserve"> GPS.  </w:t>
      </w:r>
      <w:r w:rsidR="00AE2797">
        <w:rPr>
          <w:sz w:val="24"/>
        </w:rPr>
        <w:t xml:space="preserve">The </w:t>
      </w:r>
      <w:r w:rsidR="004C5D5D">
        <w:rPr>
          <w:sz w:val="24"/>
        </w:rPr>
        <w:t>Patrol W</w:t>
      </w:r>
      <w:r w:rsidR="00AE2797">
        <w:rPr>
          <w:sz w:val="24"/>
        </w:rPr>
        <w:t xml:space="preserve">orksheet is </w:t>
      </w:r>
      <w:r>
        <w:rPr>
          <w:sz w:val="24"/>
        </w:rPr>
        <w:t>designed</w:t>
      </w:r>
      <w:r w:rsidR="00AE2797">
        <w:rPr>
          <w:sz w:val="24"/>
        </w:rPr>
        <w:t xml:space="preserve"> </w:t>
      </w:r>
      <w:r w:rsidR="00F901D6">
        <w:rPr>
          <w:sz w:val="24"/>
        </w:rPr>
        <w:t>as a guide</w:t>
      </w:r>
      <w:r>
        <w:rPr>
          <w:sz w:val="24"/>
        </w:rPr>
        <w:t xml:space="preserve"> so that</w:t>
      </w:r>
      <w:r w:rsidR="00DE4E8C">
        <w:rPr>
          <w:sz w:val="24"/>
        </w:rPr>
        <w:t xml:space="preserve"> all the required data </w:t>
      </w:r>
      <w:r>
        <w:rPr>
          <w:sz w:val="24"/>
        </w:rPr>
        <w:t>is observed and collected when the AV is</w:t>
      </w:r>
      <w:r w:rsidR="00DE4E8C">
        <w:rPr>
          <w:sz w:val="24"/>
        </w:rPr>
        <w:t xml:space="preserve"> on-scene at a</w:t>
      </w:r>
      <w:r w:rsidR="00AE2797">
        <w:rPr>
          <w:sz w:val="24"/>
        </w:rPr>
        <w:t xml:space="preserve"> </w:t>
      </w:r>
      <w:r w:rsidR="004C5D5D">
        <w:rPr>
          <w:sz w:val="24"/>
        </w:rPr>
        <w:t xml:space="preserve">private </w:t>
      </w:r>
      <w:r w:rsidR="00AE2797">
        <w:rPr>
          <w:sz w:val="24"/>
        </w:rPr>
        <w:t>aid.</w:t>
      </w:r>
    </w:p>
    <w:p w:rsidR="00B261F5" w:rsidRPr="00AE2797" w:rsidRDefault="00DE4E8C" w:rsidP="00450E9A">
      <w:pPr>
        <w:pBdr>
          <w:bottom w:val="single" w:sz="12" w:space="1" w:color="auto"/>
        </w:pBdr>
        <w:overflowPunct w:val="0"/>
        <w:autoSpaceDE w:val="0"/>
        <w:autoSpaceDN w:val="0"/>
        <w:adjustRightInd w:val="0"/>
        <w:spacing w:after="0" w:line="240" w:lineRule="auto"/>
        <w:textAlignment w:val="baseline"/>
        <w:rPr>
          <w:b/>
          <w:sz w:val="28"/>
        </w:rPr>
      </w:pPr>
      <w:r>
        <w:rPr>
          <w:b/>
          <w:sz w:val="28"/>
        </w:rPr>
        <w:t xml:space="preserve">The </w:t>
      </w:r>
      <w:r w:rsidR="009E67BB">
        <w:rPr>
          <w:b/>
          <w:sz w:val="28"/>
        </w:rPr>
        <w:t>Vertical and Horizontal Calculator</w:t>
      </w:r>
    </w:p>
    <w:p w:rsidR="00B261F5" w:rsidRDefault="008C20E1" w:rsidP="00450E9A">
      <w:pPr>
        <w:pBdr>
          <w:bottom w:val="single" w:sz="12" w:space="1" w:color="auto"/>
        </w:pBdr>
        <w:overflowPunct w:val="0"/>
        <w:autoSpaceDE w:val="0"/>
        <w:autoSpaceDN w:val="0"/>
        <w:adjustRightInd w:val="0"/>
        <w:spacing w:after="0" w:line="240" w:lineRule="auto"/>
        <w:textAlignment w:val="baseline"/>
        <w:rPr>
          <w:b/>
          <w:sz w:val="48"/>
        </w:rPr>
      </w:pPr>
      <w:r>
        <w:rPr>
          <w:noProof/>
        </w:rPr>
        <w:drawing>
          <wp:inline distT="0" distB="0" distL="0" distR="0" wp14:anchorId="21061DA8" wp14:editId="2BC88CDB">
            <wp:extent cx="5943600" cy="1663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943600" cy="1663065"/>
                    </a:xfrm>
                    <a:prstGeom prst="rect">
                      <a:avLst/>
                    </a:prstGeom>
                  </pic:spPr>
                </pic:pic>
              </a:graphicData>
            </a:graphic>
          </wp:inline>
        </w:drawing>
      </w:r>
    </w:p>
    <w:p w:rsidR="00B261F5" w:rsidRPr="009E67BB" w:rsidRDefault="00B261F5" w:rsidP="00450E9A">
      <w:pPr>
        <w:pBdr>
          <w:bottom w:val="single" w:sz="12" w:space="1" w:color="auto"/>
        </w:pBdr>
        <w:overflowPunct w:val="0"/>
        <w:autoSpaceDE w:val="0"/>
        <w:autoSpaceDN w:val="0"/>
        <w:adjustRightInd w:val="0"/>
        <w:spacing w:after="0" w:line="240" w:lineRule="auto"/>
        <w:textAlignment w:val="baseline"/>
        <w:rPr>
          <w:b/>
          <w:sz w:val="10"/>
        </w:rPr>
      </w:pPr>
    </w:p>
    <w:p w:rsidR="008C20E1" w:rsidRPr="004C5D5D" w:rsidRDefault="009E67BB" w:rsidP="00DE4E8C">
      <w:pPr>
        <w:pBdr>
          <w:bottom w:val="single" w:sz="12" w:space="1" w:color="auto"/>
        </w:pBdr>
        <w:overflowPunct w:val="0"/>
        <w:autoSpaceDE w:val="0"/>
        <w:autoSpaceDN w:val="0"/>
        <w:adjustRightInd w:val="0"/>
        <w:spacing w:after="0" w:line="240" w:lineRule="auto"/>
        <w:jc w:val="both"/>
        <w:textAlignment w:val="baseline"/>
        <w:rPr>
          <w:sz w:val="24"/>
        </w:rPr>
      </w:pPr>
      <w:r w:rsidRPr="009E67BB">
        <w:rPr>
          <w:sz w:val="24"/>
        </w:rPr>
        <w:t>Use the</w:t>
      </w:r>
      <w:r>
        <w:rPr>
          <w:sz w:val="24"/>
        </w:rPr>
        <w:t xml:space="preserve"> </w:t>
      </w:r>
      <w:r w:rsidRPr="009E67BB">
        <w:rPr>
          <w:b/>
          <w:i/>
          <w:sz w:val="24"/>
          <w:u w:val="single"/>
        </w:rPr>
        <w:t>Vertical and Horizontal Calculator</w:t>
      </w:r>
      <w:r w:rsidR="00A8790D">
        <w:rPr>
          <w:sz w:val="24"/>
        </w:rPr>
        <w:t xml:space="preserve"> to confirm</w:t>
      </w:r>
      <w:r>
        <w:rPr>
          <w:sz w:val="24"/>
        </w:rPr>
        <w:t xml:space="preserve"> the distance tha</w:t>
      </w:r>
      <w:r w:rsidR="00A8790D">
        <w:rPr>
          <w:sz w:val="24"/>
        </w:rPr>
        <w:t>t your observed fix is from its permitted position</w:t>
      </w:r>
      <w:r>
        <w:rPr>
          <w:sz w:val="24"/>
        </w:rPr>
        <w:t xml:space="preserve">.  Lateral aids have </w:t>
      </w:r>
      <w:r w:rsidR="0021417D">
        <w:rPr>
          <w:sz w:val="24"/>
        </w:rPr>
        <w:t xml:space="preserve">a </w:t>
      </w:r>
      <w:r w:rsidR="0021417D">
        <w:rPr>
          <w:b/>
          <w:i/>
          <w:sz w:val="24"/>
          <w:u w:val="single"/>
        </w:rPr>
        <w:t>50 feet off-</w:t>
      </w:r>
      <w:r w:rsidR="0021417D" w:rsidRPr="00DE4E8C">
        <w:rPr>
          <w:b/>
          <w:i/>
          <w:sz w:val="24"/>
          <w:u w:val="single"/>
        </w:rPr>
        <w:t>station criterion</w:t>
      </w:r>
      <w:r w:rsidR="00DE4E8C">
        <w:rPr>
          <w:sz w:val="24"/>
        </w:rPr>
        <w:t>.  T</w:t>
      </w:r>
      <w:r w:rsidR="00A8790D">
        <w:rPr>
          <w:sz w:val="24"/>
        </w:rPr>
        <w:t>he lateral</w:t>
      </w:r>
      <w:r>
        <w:rPr>
          <w:sz w:val="24"/>
        </w:rPr>
        <w:t xml:space="preserve"> aid </w:t>
      </w:r>
      <w:r w:rsidR="00DE4E8C">
        <w:rPr>
          <w:sz w:val="24"/>
        </w:rPr>
        <w:t xml:space="preserve">in this example </w:t>
      </w:r>
      <w:r w:rsidR="00A8790D">
        <w:rPr>
          <w:sz w:val="24"/>
        </w:rPr>
        <w:t>is calculated to be 69.8</w:t>
      </w:r>
      <w:r>
        <w:rPr>
          <w:sz w:val="24"/>
        </w:rPr>
        <w:t xml:space="preserve"> feet off statio</w:t>
      </w:r>
      <w:r w:rsidR="00DE4E8C">
        <w:rPr>
          <w:sz w:val="24"/>
        </w:rPr>
        <w:t xml:space="preserve">n (OFF STA).  Note that the 8.5 foot </w:t>
      </w:r>
      <w:r>
        <w:rPr>
          <w:sz w:val="24"/>
        </w:rPr>
        <w:t>EP</w:t>
      </w:r>
      <w:r w:rsidR="00DE4E8C">
        <w:rPr>
          <w:sz w:val="24"/>
        </w:rPr>
        <w:t>E and the 6 feet distance i</w:t>
      </w:r>
      <w:r>
        <w:rPr>
          <w:sz w:val="24"/>
        </w:rPr>
        <w:t xml:space="preserve">s used to buffer the result.  The </w:t>
      </w:r>
      <w:r w:rsidRPr="00DE4E8C">
        <w:rPr>
          <w:b/>
          <w:i/>
          <w:sz w:val="24"/>
          <w:u w:val="single"/>
        </w:rPr>
        <w:t>observed depth</w:t>
      </w:r>
      <w:r w:rsidR="00A8790D">
        <w:rPr>
          <w:sz w:val="24"/>
        </w:rPr>
        <w:t xml:space="preserve"> was also used to estimate</w:t>
      </w:r>
      <w:r>
        <w:rPr>
          <w:sz w:val="24"/>
        </w:rPr>
        <w:t xml:space="preserve"> a 7.3 feet watch circle radius to</w:t>
      </w:r>
      <w:r w:rsidR="00BF2D14">
        <w:rPr>
          <w:sz w:val="24"/>
        </w:rPr>
        <w:t xml:space="preserve"> further compensate for the floating aid’s watch circle.</w:t>
      </w:r>
    </w:p>
    <w:p w:rsidR="00024313" w:rsidRPr="004C5D5D" w:rsidRDefault="00685358" w:rsidP="00450E9A">
      <w:pPr>
        <w:pBdr>
          <w:bottom w:val="single" w:sz="12" w:space="1" w:color="auto"/>
        </w:pBdr>
        <w:overflowPunct w:val="0"/>
        <w:autoSpaceDE w:val="0"/>
        <w:autoSpaceDN w:val="0"/>
        <w:adjustRightInd w:val="0"/>
        <w:spacing w:after="0" w:line="240" w:lineRule="auto"/>
        <w:textAlignment w:val="baseline"/>
        <w:rPr>
          <w:b/>
          <w:color w:val="C00000"/>
          <w:sz w:val="48"/>
        </w:rPr>
      </w:pPr>
      <w:r>
        <w:rPr>
          <w:b/>
          <w:color w:val="C00000"/>
          <w:sz w:val="48"/>
        </w:rPr>
        <w:lastRenderedPageBreak/>
        <w:t>“</w:t>
      </w:r>
      <w:r w:rsidR="00B17863" w:rsidRPr="004C5D5D">
        <w:rPr>
          <w:b/>
          <w:color w:val="C00000"/>
          <w:sz w:val="48"/>
        </w:rPr>
        <w:t xml:space="preserve">A </w:t>
      </w:r>
      <w:r w:rsidR="00C45E59" w:rsidRPr="004C5D5D">
        <w:rPr>
          <w:b/>
          <w:color w:val="C00000"/>
          <w:sz w:val="48"/>
        </w:rPr>
        <w:t>SHORT COURSE IN BRIDGE REPORTING</w:t>
      </w:r>
      <w:r>
        <w:rPr>
          <w:b/>
          <w:color w:val="C00000"/>
          <w:sz w:val="48"/>
        </w:rPr>
        <w:t>”</w:t>
      </w:r>
    </w:p>
    <w:p w:rsidR="00024313" w:rsidRPr="005001D6" w:rsidRDefault="00024313" w:rsidP="00450E9A">
      <w:pPr>
        <w:pBdr>
          <w:bottom w:val="single" w:sz="12" w:space="1" w:color="auto"/>
        </w:pBdr>
        <w:overflowPunct w:val="0"/>
        <w:autoSpaceDE w:val="0"/>
        <w:autoSpaceDN w:val="0"/>
        <w:adjustRightInd w:val="0"/>
        <w:spacing w:after="0" w:line="240" w:lineRule="auto"/>
        <w:textAlignment w:val="baseline"/>
        <w:rPr>
          <w:b/>
          <w:sz w:val="12"/>
        </w:rPr>
      </w:pPr>
    </w:p>
    <w:p w:rsidR="008C20E1" w:rsidRDefault="00685358" w:rsidP="008C20E1">
      <w:pPr>
        <w:pBdr>
          <w:bottom w:val="single" w:sz="12" w:space="1" w:color="auto"/>
        </w:pBdr>
        <w:overflowPunct w:val="0"/>
        <w:autoSpaceDE w:val="0"/>
        <w:autoSpaceDN w:val="0"/>
        <w:adjustRightInd w:val="0"/>
        <w:spacing w:after="0" w:line="240" w:lineRule="auto"/>
        <w:textAlignment w:val="baseline"/>
        <w:rPr>
          <w:rFonts w:ascii="Arial" w:eastAsia="Times New Roman" w:hAnsi="Arial" w:cs="Arial"/>
          <w:b/>
          <w:sz w:val="32"/>
          <w:szCs w:val="20"/>
        </w:rPr>
      </w:pPr>
      <w:r>
        <w:rPr>
          <w:rFonts w:ascii="Arial" w:eastAsia="Times New Roman" w:hAnsi="Arial" w:cs="Arial"/>
          <w:sz w:val="24"/>
          <w:szCs w:val="20"/>
        </w:rPr>
        <w:t>Learn the basics for checking a bridge for the Coast Guard by reading this article.</w:t>
      </w:r>
      <w:bookmarkStart w:id="0" w:name="_GoBack"/>
      <w:bookmarkEnd w:id="0"/>
      <w:r w:rsidR="008C20E1">
        <w:rPr>
          <w:rFonts w:ascii="Arial" w:eastAsia="Times New Roman" w:hAnsi="Arial" w:cs="Arial"/>
          <w:b/>
          <w:sz w:val="32"/>
          <w:szCs w:val="20"/>
        </w:rPr>
        <w:t xml:space="preserve"> </w:t>
      </w:r>
    </w:p>
    <w:p w:rsidR="008C20E1" w:rsidRPr="008C20E1" w:rsidRDefault="008C20E1" w:rsidP="008C20E1">
      <w:pPr>
        <w:pBdr>
          <w:bottom w:val="single" w:sz="12" w:space="1" w:color="auto"/>
        </w:pBdr>
        <w:overflowPunct w:val="0"/>
        <w:autoSpaceDE w:val="0"/>
        <w:autoSpaceDN w:val="0"/>
        <w:adjustRightInd w:val="0"/>
        <w:spacing w:after="0" w:line="240" w:lineRule="auto"/>
        <w:textAlignment w:val="baseline"/>
        <w:rPr>
          <w:rFonts w:ascii="Arial" w:eastAsia="Times New Roman" w:hAnsi="Arial" w:cs="Arial"/>
          <w:b/>
          <w:sz w:val="12"/>
          <w:szCs w:val="20"/>
        </w:rPr>
      </w:pPr>
    </w:p>
    <w:p w:rsidR="00450E9A" w:rsidRPr="008C20E1" w:rsidRDefault="00C45E59" w:rsidP="008C20E1">
      <w:pPr>
        <w:pBdr>
          <w:bottom w:val="single" w:sz="12" w:space="1" w:color="auto"/>
        </w:pBdr>
        <w:overflowPunct w:val="0"/>
        <w:autoSpaceDE w:val="0"/>
        <w:autoSpaceDN w:val="0"/>
        <w:adjustRightInd w:val="0"/>
        <w:spacing w:after="0" w:line="240" w:lineRule="auto"/>
        <w:textAlignment w:val="baseline"/>
        <w:rPr>
          <w:rFonts w:ascii="Arial" w:eastAsia="Times New Roman" w:hAnsi="Arial" w:cs="Arial"/>
          <w:b/>
          <w:sz w:val="32"/>
          <w:szCs w:val="20"/>
        </w:rPr>
      </w:pPr>
      <w:r w:rsidRPr="004C5D5D">
        <w:rPr>
          <w:rFonts w:ascii="Arial" w:eastAsia="Times New Roman" w:hAnsi="Arial" w:cs="Arial"/>
          <w:b/>
          <w:color w:val="C00000"/>
          <w:sz w:val="32"/>
          <w:szCs w:val="20"/>
        </w:rPr>
        <w:t xml:space="preserve">STEP ONE </w:t>
      </w:r>
      <w:r>
        <w:rPr>
          <w:rFonts w:ascii="Arial" w:eastAsia="Times New Roman" w:hAnsi="Arial" w:cs="Arial"/>
          <w:b/>
          <w:color w:val="0000CC"/>
          <w:sz w:val="32"/>
          <w:szCs w:val="20"/>
        </w:rPr>
        <w:t xml:space="preserve">- </w:t>
      </w:r>
      <w:r w:rsidR="00450E9A" w:rsidRPr="00E6159E">
        <w:rPr>
          <w:rFonts w:ascii="Calibri" w:eastAsia="Times New Roman" w:hAnsi="Calibri" w:cs="Times New Roman"/>
          <w:color w:val="000000"/>
          <w:sz w:val="24"/>
          <w:szCs w:val="18"/>
        </w:rPr>
        <w:t xml:space="preserve">A link to the </w:t>
      </w:r>
      <w:r w:rsidR="00450E9A" w:rsidRPr="00E6159E">
        <w:rPr>
          <w:rFonts w:ascii="Calibri" w:eastAsia="Times New Roman" w:hAnsi="Calibri" w:cs="Times New Roman"/>
          <w:b/>
          <w:i/>
          <w:color w:val="000000"/>
          <w:sz w:val="24"/>
          <w:szCs w:val="18"/>
          <w:u w:val="single"/>
        </w:rPr>
        <w:t>Bridge System</w:t>
      </w:r>
      <w:r w:rsidR="00450E9A" w:rsidRPr="00E6159E">
        <w:rPr>
          <w:rFonts w:ascii="Calibri" w:eastAsia="Times New Roman" w:hAnsi="Calibri" w:cs="Times New Roman"/>
          <w:color w:val="000000"/>
          <w:sz w:val="24"/>
          <w:szCs w:val="18"/>
        </w:rPr>
        <w:t xml:space="preserve"> is available on the Navigation System web site at </w:t>
      </w:r>
      <w:hyperlink r:id="rId58" w:history="1">
        <w:r w:rsidR="00450E9A" w:rsidRPr="00E6159E">
          <w:rPr>
            <w:rFonts w:ascii="Calibri" w:eastAsia="Times New Roman" w:hAnsi="Calibri" w:cs="Times New Roman"/>
            <w:color w:val="0000FF"/>
            <w:sz w:val="24"/>
            <w:szCs w:val="18"/>
            <w:u w:val="single"/>
          </w:rPr>
          <w:t>www.uscgaan.com</w:t>
        </w:r>
      </w:hyperlink>
      <w:r w:rsidR="00450E9A" w:rsidRPr="00E6159E">
        <w:rPr>
          <w:rFonts w:ascii="Calibri" w:eastAsia="Times New Roman" w:hAnsi="Calibri" w:cs="Times New Roman"/>
          <w:color w:val="000000"/>
          <w:sz w:val="24"/>
          <w:szCs w:val="18"/>
        </w:rPr>
        <w:t xml:space="preserve">. Bridge Worksheets are also </w:t>
      </w:r>
      <w:r>
        <w:rPr>
          <w:rFonts w:ascii="Calibri" w:eastAsia="Times New Roman" w:hAnsi="Calibri" w:cs="Times New Roman"/>
          <w:color w:val="000000"/>
          <w:sz w:val="24"/>
          <w:szCs w:val="18"/>
        </w:rPr>
        <w:t>included on</w:t>
      </w:r>
      <w:r w:rsidR="00450E9A">
        <w:rPr>
          <w:rFonts w:ascii="Calibri" w:eastAsia="Times New Roman" w:hAnsi="Calibri" w:cs="Times New Roman"/>
          <w:color w:val="000000"/>
          <w:sz w:val="24"/>
          <w:szCs w:val="18"/>
        </w:rPr>
        <w:t xml:space="preserve"> the Patrol</w:t>
      </w:r>
      <w:r>
        <w:rPr>
          <w:rFonts w:ascii="Calibri" w:eastAsia="Times New Roman" w:hAnsi="Calibri" w:cs="Times New Roman"/>
          <w:color w:val="000000"/>
          <w:sz w:val="24"/>
          <w:szCs w:val="18"/>
        </w:rPr>
        <w:t xml:space="preserve"> Worksheet </w:t>
      </w:r>
      <w:r w:rsidR="00450E9A" w:rsidRPr="00E6159E">
        <w:rPr>
          <w:rFonts w:ascii="Calibri" w:eastAsia="Times New Roman" w:hAnsi="Calibri" w:cs="Times New Roman"/>
          <w:color w:val="000000"/>
          <w:sz w:val="24"/>
          <w:szCs w:val="18"/>
        </w:rPr>
        <w:t>where the bridge is located.</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Arial"/>
          <w:b/>
          <w:bCs/>
          <w:color w:val="000000"/>
          <w:sz w:val="6"/>
          <w:szCs w:val="20"/>
        </w:r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24"/>
          <w:szCs w:val="20"/>
        </w:rPr>
      </w:pPr>
      <w:r w:rsidRPr="00E6159E">
        <w:rPr>
          <w:rFonts w:ascii="Calibri" w:eastAsia="Times New Roman" w:hAnsi="Calibri" w:cs="Times New Roman"/>
          <w:color w:val="000000"/>
          <w:sz w:val="24"/>
          <w:szCs w:val="18"/>
        </w:rPr>
        <w:t xml:space="preserve">Use </w:t>
      </w:r>
      <w:r>
        <w:rPr>
          <w:rFonts w:ascii="Calibri" w:eastAsia="Times New Roman" w:hAnsi="Calibri" w:cs="Times New Roman"/>
          <w:color w:val="000000"/>
          <w:sz w:val="24"/>
          <w:szCs w:val="18"/>
        </w:rPr>
        <w:t xml:space="preserve">any of </w:t>
      </w:r>
      <w:r w:rsidRPr="00E6159E">
        <w:rPr>
          <w:rFonts w:ascii="Calibri" w:eastAsia="Times New Roman" w:hAnsi="Calibri" w:cs="Times New Roman"/>
          <w:color w:val="000000"/>
          <w:sz w:val="24"/>
          <w:szCs w:val="18"/>
        </w:rPr>
        <w:t>these</w:t>
      </w:r>
      <w:r>
        <w:rPr>
          <w:rFonts w:ascii="Calibri" w:eastAsia="Times New Roman" w:hAnsi="Calibri" w:cs="Times New Roman"/>
          <w:color w:val="000000"/>
          <w:sz w:val="24"/>
          <w:szCs w:val="18"/>
        </w:rPr>
        <w:t xml:space="preserve"> documents</w:t>
      </w:r>
      <w:r w:rsidRPr="00E6159E">
        <w:rPr>
          <w:rFonts w:ascii="Calibri" w:eastAsia="Times New Roman" w:hAnsi="Calibri" w:cs="Times New Roman"/>
          <w:color w:val="000000"/>
          <w:sz w:val="24"/>
          <w:szCs w:val="18"/>
        </w:rPr>
        <w:t xml:space="preserve"> as </w:t>
      </w:r>
      <w:r w:rsidR="00146B6C">
        <w:rPr>
          <w:rFonts w:ascii="Calibri" w:eastAsia="Times New Roman" w:hAnsi="Calibri" w:cs="Times New Roman"/>
          <w:color w:val="000000"/>
          <w:sz w:val="24"/>
          <w:szCs w:val="18"/>
        </w:rPr>
        <w:t xml:space="preserve">a </w:t>
      </w:r>
      <w:r>
        <w:rPr>
          <w:rFonts w:ascii="Calibri" w:eastAsia="Times New Roman" w:hAnsi="Calibri" w:cs="Times New Roman"/>
          <w:color w:val="000000"/>
          <w:sz w:val="24"/>
          <w:szCs w:val="18"/>
        </w:rPr>
        <w:t>check-list for</w:t>
      </w:r>
      <w:r w:rsidRPr="00E6159E">
        <w:rPr>
          <w:rFonts w:ascii="Calibri" w:eastAsia="Times New Roman" w:hAnsi="Calibri" w:cs="Times New Roman"/>
          <w:color w:val="000000"/>
          <w:sz w:val="24"/>
          <w:szCs w:val="18"/>
        </w:rPr>
        <w:t xml:space="preserve"> the safety equipment that is specified for the bridge.</w:t>
      </w:r>
      <w:r w:rsidRPr="00E6159E">
        <w:rPr>
          <w:rFonts w:ascii="Calibri" w:eastAsia="Times New Roman" w:hAnsi="Calibri" w:cs="Times New Roman"/>
          <w:color w:val="000000"/>
          <w:sz w:val="24"/>
          <w:szCs w:val="20"/>
        </w:rPr>
        <w:t xml:space="preserve"> </w:t>
      </w:r>
      <w:r w:rsidRPr="00E6159E">
        <w:rPr>
          <w:rFonts w:ascii="Calibri" w:eastAsia="Times New Roman" w:hAnsi="Calibri" w:cs="Times New Roman"/>
          <w:color w:val="000000"/>
          <w:sz w:val="24"/>
          <w:szCs w:val="18"/>
        </w:rPr>
        <w:t>Enter your observations directl</w:t>
      </w:r>
      <w:r w:rsidR="00146B6C">
        <w:rPr>
          <w:rFonts w:ascii="Calibri" w:eastAsia="Times New Roman" w:hAnsi="Calibri" w:cs="Times New Roman"/>
          <w:color w:val="000000"/>
          <w:sz w:val="24"/>
          <w:szCs w:val="18"/>
        </w:rPr>
        <w:t>y on this form when observing on-scene</w:t>
      </w:r>
      <w:r w:rsidRPr="00E6159E">
        <w:rPr>
          <w:rFonts w:ascii="Calibri" w:eastAsia="Times New Roman" w:hAnsi="Calibri" w:cs="Times New Roman"/>
          <w:color w:val="000000"/>
          <w:sz w:val="24"/>
          <w:szCs w:val="18"/>
        </w:rPr>
        <w:t xml:space="preserve">. </w:t>
      </w:r>
      <w:r w:rsidR="00146B6C">
        <w:rPr>
          <w:rFonts w:ascii="Calibri" w:eastAsia="Times New Roman" w:hAnsi="Calibri" w:cs="Times New Roman"/>
          <w:bCs/>
          <w:color w:val="000000"/>
          <w:sz w:val="24"/>
          <w:szCs w:val="20"/>
        </w:rPr>
        <w:t>O</w:t>
      </w:r>
      <w:r w:rsidRPr="00E6159E">
        <w:rPr>
          <w:rFonts w:ascii="Calibri" w:eastAsia="Times New Roman" w:hAnsi="Calibri" w:cs="Times New Roman"/>
          <w:bCs/>
          <w:color w:val="000000"/>
          <w:sz w:val="24"/>
          <w:szCs w:val="20"/>
        </w:rPr>
        <w:t xml:space="preserve">bserve all of the safety equipment specified </w:t>
      </w:r>
      <w:r>
        <w:rPr>
          <w:rFonts w:ascii="Calibri" w:eastAsia="Times New Roman" w:hAnsi="Calibri" w:cs="Times New Roman"/>
          <w:bCs/>
          <w:color w:val="000000"/>
          <w:sz w:val="24"/>
          <w:szCs w:val="20"/>
        </w:rPr>
        <w:t xml:space="preserve">each time that you survey </w:t>
      </w:r>
      <w:r w:rsidR="00146B6C">
        <w:rPr>
          <w:rFonts w:ascii="Calibri" w:eastAsia="Times New Roman" w:hAnsi="Calibri" w:cs="Times New Roman"/>
          <w:bCs/>
          <w:color w:val="000000"/>
          <w:sz w:val="24"/>
          <w:szCs w:val="20"/>
        </w:rPr>
        <w:t xml:space="preserve">or check </w:t>
      </w:r>
      <w:r>
        <w:rPr>
          <w:rFonts w:ascii="Calibri" w:eastAsia="Times New Roman" w:hAnsi="Calibri" w:cs="Times New Roman"/>
          <w:bCs/>
          <w:color w:val="000000"/>
          <w:sz w:val="24"/>
          <w:szCs w:val="20"/>
        </w:rPr>
        <w:t>a</w:t>
      </w:r>
      <w:r w:rsidRPr="00E6159E">
        <w:rPr>
          <w:rFonts w:ascii="Calibri" w:eastAsia="Times New Roman" w:hAnsi="Calibri" w:cs="Times New Roman"/>
          <w:bCs/>
          <w:color w:val="000000"/>
          <w:sz w:val="24"/>
          <w:szCs w:val="20"/>
        </w:rPr>
        <w:t xml:space="preserve"> bridge.</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4"/>
          <w:szCs w:val="18"/>
        </w:rPr>
      </w:pPr>
    </w:p>
    <w:p w:rsidR="00450E9A" w:rsidRPr="00E6159E" w:rsidRDefault="00146B6C"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6"/>
          <w:szCs w:val="6"/>
        </w:rPr>
      </w:pPr>
      <w:r>
        <w:rPr>
          <w:rFonts w:ascii="Calibri" w:eastAsia="Times New Roman" w:hAnsi="Calibri" w:cs="Times New Roman"/>
          <w:color w:val="000000"/>
          <w:sz w:val="24"/>
          <w:szCs w:val="18"/>
        </w:rPr>
        <w:t>T</w:t>
      </w:r>
      <w:r w:rsidR="00450E9A">
        <w:rPr>
          <w:rFonts w:ascii="Calibri" w:eastAsia="Times New Roman" w:hAnsi="Calibri" w:cs="Times New Roman"/>
          <w:color w:val="000000"/>
          <w:sz w:val="24"/>
          <w:szCs w:val="18"/>
        </w:rPr>
        <w:t>ake d</w:t>
      </w:r>
      <w:r w:rsidR="00450E9A" w:rsidRPr="00E6159E">
        <w:rPr>
          <w:rFonts w:ascii="Calibri" w:eastAsia="Times New Roman" w:hAnsi="Calibri" w:cs="Times New Roman"/>
          <w:color w:val="000000"/>
          <w:sz w:val="24"/>
          <w:szCs w:val="18"/>
        </w:rPr>
        <w:t>igital photos of all observed discrepancies</w:t>
      </w:r>
      <w:r w:rsidR="00450E9A">
        <w:rPr>
          <w:rFonts w:ascii="Calibri" w:eastAsia="Times New Roman" w:hAnsi="Calibri" w:cs="Times New Roman"/>
          <w:color w:val="000000"/>
          <w:sz w:val="24"/>
          <w:szCs w:val="18"/>
        </w:rPr>
        <w:t>.  Photos</w:t>
      </w:r>
      <w:r w:rsidR="00450E9A" w:rsidRPr="00E6159E">
        <w:rPr>
          <w:rFonts w:ascii="Calibri" w:eastAsia="Times New Roman" w:hAnsi="Calibri" w:cs="Times New Roman"/>
          <w:color w:val="000000"/>
          <w:sz w:val="24"/>
          <w:szCs w:val="18"/>
        </w:rPr>
        <w:t xml:space="preserve"> are highly desirable evidence and they greatly enhance the credibility of a bridge report.</w:t>
      </w:r>
    </w:p>
    <w:p w:rsidR="00450E9A" w:rsidRPr="00E6159E" w:rsidRDefault="00450E9A" w:rsidP="00450E9A">
      <w:pPr>
        <w:overflowPunct w:val="0"/>
        <w:autoSpaceDE w:val="0"/>
        <w:autoSpaceDN w:val="0"/>
        <w:adjustRightInd w:val="0"/>
        <w:spacing w:after="0" w:line="240" w:lineRule="auto"/>
        <w:jc w:val="both"/>
        <w:textAlignment w:val="baseline"/>
        <w:rPr>
          <w:rFonts w:ascii="Arial" w:eastAsia="Times New Roman" w:hAnsi="Arial" w:cs="Arial"/>
          <w:b/>
          <w:color w:val="000000"/>
          <w:sz w:val="6"/>
          <w:szCs w:val="6"/>
        </w:rPr>
      </w:pPr>
    </w:p>
    <w:p w:rsidR="00450E9A" w:rsidRPr="00E6159E" w:rsidRDefault="00450E9A" w:rsidP="00450E9A">
      <w:pPr>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6"/>
        </w:rPr>
        <w:sectPr w:rsidR="00450E9A" w:rsidRPr="00E6159E" w:rsidSect="00450E9A">
          <w:pgSz w:w="12240" w:h="15840"/>
          <w:pgMar w:top="720" w:right="720" w:bottom="720" w:left="720" w:header="720" w:footer="720" w:gutter="1440"/>
          <w:cols w:space="720"/>
        </w:sectPr>
      </w:pPr>
    </w:p>
    <w:p w:rsidR="00450E9A" w:rsidRPr="00E6159E" w:rsidRDefault="00450E9A" w:rsidP="00450E9A">
      <w:pPr>
        <w:overflowPunct w:val="0"/>
        <w:autoSpaceDE w:val="0"/>
        <w:autoSpaceDN w:val="0"/>
        <w:adjustRightInd w:val="0"/>
        <w:spacing w:after="0" w:line="240" w:lineRule="auto"/>
        <w:jc w:val="both"/>
        <w:textAlignment w:val="baseline"/>
        <w:rPr>
          <w:rFonts w:ascii="Arial" w:eastAsia="Times New Roman" w:hAnsi="Arial" w:cs="Arial"/>
          <w:b/>
          <w:color w:val="000000"/>
          <w:sz w:val="6"/>
          <w:szCs w:val="6"/>
        </w:rPr>
      </w:pPr>
    </w:p>
    <w:p w:rsidR="00450E9A" w:rsidRPr="00E6159E" w:rsidRDefault="00450E9A" w:rsidP="00450E9A">
      <w:pPr>
        <w:pBdr>
          <w:bottom w:val="single" w:sz="12" w:space="1" w:color="auto"/>
        </w:pBdr>
        <w:overflowPunct w:val="0"/>
        <w:autoSpaceDE w:val="0"/>
        <w:autoSpaceDN w:val="0"/>
        <w:adjustRightInd w:val="0"/>
        <w:spacing w:after="0" w:line="240" w:lineRule="auto"/>
        <w:jc w:val="both"/>
        <w:textAlignment w:val="baseline"/>
        <w:rPr>
          <w:rFonts w:ascii="Calibri" w:eastAsia="Times New Roman" w:hAnsi="Calibri" w:cs="Arial"/>
          <w:b/>
          <w:i/>
          <w:color w:val="0000CC"/>
          <w:sz w:val="28"/>
          <w:szCs w:val="20"/>
        </w:rPr>
      </w:pPr>
      <w:r w:rsidRPr="004C5D5D">
        <w:rPr>
          <w:rFonts w:ascii="Arial" w:eastAsia="Times New Roman" w:hAnsi="Arial" w:cs="Arial"/>
          <w:b/>
          <w:color w:val="C00000"/>
          <w:sz w:val="32"/>
          <w:szCs w:val="20"/>
        </w:rPr>
        <w:t xml:space="preserve">STEP TWO </w:t>
      </w:r>
      <w:r w:rsidRPr="00E6159E">
        <w:rPr>
          <w:rFonts w:ascii="Arial" w:eastAsia="Times New Roman" w:hAnsi="Arial" w:cs="Arial"/>
          <w:b/>
          <w:sz w:val="24"/>
          <w:szCs w:val="20"/>
        </w:rPr>
        <w:t xml:space="preserve">- </w:t>
      </w:r>
      <w:r w:rsidRPr="00E6159E">
        <w:rPr>
          <w:rFonts w:ascii="Calibri" w:eastAsia="Times New Roman" w:hAnsi="Calibri" w:cs="Arial"/>
          <w:b/>
          <w:i/>
          <w:sz w:val="28"/>
          <w:szCs w:val="20"/>
        </w:rPr>
        <w:t>Complete a</w:t>
      </w:r>
      <w:r w:rsidRPr="00E6159E">
        <w:rPr>
          <w:rFonts w:ascii="Calibri" w:eastAsia="Times New Roman" w:hAnsi="Calibri" w:cs="Arial"/>
          <w:b/>
          <w:bCs/>
          <w:i/>
          <w:sz w:val="28"/>
          <w:szCs w:val="20"/>
        </w:rPr>
        <w:t xml:space="preserve"> </w:t>
      </w:r>
      <w:r w:rsidRPr="00E6159E">
        <w:rPr>
          <w:rFonts w:ascii="Calibri" w:eastAsia="Times New Roman" w:hAnsi="Calibri" w:cs="Arial"/>
          <w:b/>
          <w:bCs/>
          <w:i/>
          <w:sz w:val="28"/>
          <w:szCs w:val="20"/>
          <w:u w:val="single"/>
        </w:rPr>
        <w:t>LIGHT SURVEY</w:t>
      </w:r>
      <w:r w:rsidRPr="00E6159E">
        <w:rPr>
          <w:rFonts w:ascii="Calibri" w:eastAsia="Times New Roman" w:hAnsi="Calibri" w:cs="Arial"/>
          <w:b/>
          <w:bCs/>
          <w:i/>
          <w:sz w:val="28"/>
          <w:szCs w:val="20"/>
        </w:rPr>
        <w:t xml:space="preserve"> on </w:t>
      </w:r>
      <w:r w:rsidRPr="00E6159E">
        <w:rPr>
          <w:rFonts w:ascii="Calibri" w:eastAsia="Times New Roman" w:hAnsi="Calibri" w:cs="Arial"/>
          <w:b/>
          <w:i/>
          <w:sz w:val="28"/>
          <w:szCs w:val="20"/>
        </w:rPr>
        <w:t>each bridge</w:t>
      </w:r>
      <w:r w:rsidRPr="00E6159E">
        <w:rPr>
          <w:rFonts w:ascii="Calibri" w:eastAsia="Times New Roman" w:hAnsi="Calibri" w:cs="Arial"/>
          <w:b/>
          <w:i/>
          <w:color w:val="0000CC"/>
          <w:sz w:val="28"/>
          <w:szCs w:val="20"/>
        </w:rPr>
        <w:t>.</w:t>
      </w:r>
    </w:p>
    <w:p w:rsidR="00450E9A" w:rsidRPr="00E6159E" w:rsidRDefault="00450E9A" w:rsidP="00450E9A">
      <w:pPr>
        <w:overflowPunct w:val="0"/>
        <w:autoSpaceDE w:val="0"/>
        <w:autoSpaceDN w:val="0"/>
        <w:adjustRightInd w:val="0"/>
        <w:spacing w:after="0" w:line="240" w:lineRule="auto"/>
        <w:jc w:val="both"/>
        <w:textAlignment w:val="baseline"/>
        <w:rPr>
          <w:rFonts w:ascii="Arial" w:eastAsia="Times New Roman" w:hAnsi="Arial" w:cs="Arial"/>
          <w:color w:val="1F497D"/>
          <w:sz w:val="28"/>
          <w:szCs w:val="20"/>
        </w:rPr>
        <w:sectPr w:rsidR="00450E9A" w:rsidRPr="00E6159E" w:rsidSect="003F1DBD">
          <w:type w:val="continuous"/>
          <w:pgSz w:w="12240" w:h="15840"/>
          <w:pgMar w:top="720" w:right="720" w:bottom="720" w:left="720" w:header="720" w:footer="720" w:gutter="1440"/>
          <w:cols w:space="720"/>
        </w:sectPr>
      </w:pPr>
    </w:p>
    <w:p w:rsidR="00450E9A" w:rsidRPr="00E6159E" w:rsidRDefault="00450E9A" w:rsidP="00450E9A">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6"/>
          <w:szCs w:val="20"/>
        </w:rPr>
        <w:sectPr w:rsidR="00450E9A" w:rsidRPr="00E6159E" w:rsidSect="003F1DBD">
          <w:type w:val="continuous"/>
          <w:pgSz w:w="12240" w:h="15840"/>
          <w:pgMar w:top="720" w:right="720" w:bottom="720" w:left="720" w:header="720" w:footer="720" w:gutter="1440"/>
          <w:cols w:space="720"/>
        </w:sect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24"/>
          <w:szCs w:val="18"/>
        </w:rPr>
      </w:pPr>
      <w:r w:rsidRPr="00E6159E">
        <w:rPr>
          <w:rFonts w:ascii="Calibri" w:eastAsia="Times New Roman" w:hAnsi="Calibri" w:cs="Times New Roman"/>
          <w:bCs/>
          <w:color w:val="000000"/>
          <w:sz w:val="24"/>
          <w:szCs w:val="20"/>
        </w:rPr>
        <w:lastRenderedPageBreak/>
        <w:t xml:space="preserve">Check bridge lights at night to verify that they are working properly. </w:t>
      </w:r>
      <w:r>
        <w:rPr>
          <w:rFonts w:ascii="Calibri" w:eastAsia="Times New Roman" w:hAnsi="Calibri" w:cs="Times New Roman"/>
          <w:color w:val="000000"/>
          <w:sz w:val="24"/>
          <w:szCs w:val="18"/>
        </w:rPr>
        <w:t>However, many</w:t>
      </w:r>
      <w:r w:rsidRPr="00E6159E">
        <w:rPr>
          <w:rFonts w:ascii="Calibri" w:eastAsia="Times New Roman" w:hAnsi="Calibri" w:cs="Times New Roman"/>
          <w:color w:val="000000"/>
          <w:sz w:val="24"/>
          <w:szCs w:val="18"/>
        </w:rPr>
        <w:t xml:space="preserve"> bridge</w:t>
      </w:r>
      <w:r>
        <w:rPr>
          <w:rFonts w:ascii="Calibri" w:eastAsia="Times New Roman" w:hAnsi="Calibri" w:cs="Times New Roman"/>
          <w:color w:val="000000"/>
          <w:sz w:val="24"/>
          <w:szCs w:val="18"/>
        </w:rPr>
        <w:t>s are lighted</w:t>
      </w:r>
      <w:r w:rsidRPr="00E6159E">
        <w:rPr>
          <w:rFonts w:ascii="Calibri" w:eastAsia="Times New Roman" w:hAnsi="Calibri" w:cs="Times New Roman"/>
          <w:color w:val="000000"/>
          <w:sz w:val="24"/>
          <w:szCs w:val="18"/>
        </w:rPr>
        <w:t xml:space="preserve"> 24/7.  The 24/7 rule is, “</w:t>
      </w:r>
      <w:r w:rsidRPr="00E6159E">
        <w:rPr>
          <w:rFonts w:ascii="Calibri" w:eastAsia="Times New Roman" w:hAnsi="Calibri" w:cs="Times New Roman"/>
          <w:i/>
          <w:color w:val="000000"/>
          <w:sz w:val="24"/>
          <w:szCs w:val="18"/>
          <w:u w:val="single"/>
        </w:rPr>
        <w:t>If one bridge light is lighted, all lights on the bridge should be lighted.</w:t>
      </w:r>
      <w:r w:rsidR="00146B6C">
        <w:rPr>
          <w:rFonts w:ascii="Calibri" w:eastAsia="Times New Roman" w:hAnsi="Calibri" w:cs="Times New Roman"/>
          <w:color w:val="000000"/>
          <w:sz w:val="24"/>
          <w:szCs w:val="18"/>
        </w:rPr>
        <w:t>” In that</w:t>
      </w:r>
      <w:r w:rsidRPr="00E6159E">
        <w:rPr>
          <w:rFonts w:ascii="Calibri" w:eastAsia="Times New Roman" w:hAnsi="Calibri" w:cs="Times New Roman"/>
          <w:color w:val="000000"/>
          <w:sz w:val="24"/>
          <w:szCs w:val="18"/>
        </w:rPr>
        <w:t xml:space="preserve"> situation, </w:t>
      </w:r>
      <w:r>
        <w:rPr>
          <w:rFonts w:ascii="Calibri" w:eastAsia="Times New Roman" w:hAnsi="Calibri" w:cs="Times New Roman"/>
          <w:color w:val="000000"/>
          <w:sz w:val="24"/>
          <w:szCs w:val="18"/>
        </w:rPr>
        <w:t>report</w:t>
      </w:r>
      <w:r w:rsidRPr="00E6159E">
        <w:rPr>
          <w:rFonts w:ascii="Calibri" w:eastAsia="Times New Roman" w:hAnsi="Calibri" w:cs="Times New Roman"/>
          <w:color w:val="000000"/>
          <w:sz w:val="24"/>
          <w:szCs w:val="18"/>
        </w:rPr>
        <w:t xml:space="preserve"> all extinguished lights as discrepant.</w:t>
      </w:r>
    </w:p>
    <w:p w:rsidR="00450E9A" w:rsidRPr="00E6159E" w:rsidRDefault="00450E9A" w:rsidP="00450E9A">
      <w:pPr>
        <w:numPr>
          <w:ilvl w:val="0"/>
          <w:numId w:val="16"/>
        </w:numPr>
        <w:overflowPunct w:val="0"/>
        <w:autoSpaceDE w:val="0"/>
        <w:autoSpaceDN w:val="0"/>
        <w:adjustRightInd w:val="0"/>
        <w:spacing w:after="0" w:line="240" w:lineRule="auto"/>
        <w:ind w:left="0"/>
        <w:jc w:val="both"/>
        <w:textAlignment w:val="baseline"/>
        <w:rPr>
          <w:rFonts w:ascii="Calibri" w:eastAsia="Times New Roman" w:hAnsi="Calibri" w:cs="Times New Roman"/>
          <w:color w:val="000000"/>
          <w:sz w:val="24"/>
          <w:szCs w:val="18"/>
        </w:rPr>
      </w:pPr>
      <w:r w:rsidRPr="00E6159E">
        <w:rPr>
          <w:rFonts w:ascii="Calibri" w:eastAsia="Times New Roman" w:hAnsi="Calibri" w:cs="Times New Roman"/>
          <w:color w:val="000000"/>
          <w:sz w:val="24"/>
          <w:szCs w:val="18"/>
        </w:rPr>
        <w:t xml:space="preserve">Confirm the total quantity of each type of light that is fitted to the bridge.  Include the lights on both sides </w:t>
      </w:r>
      <w:r w:rsidRPr="00E6159E">
        <w:rPr>
          <w:rFonts w:ascii="Calibri" w:eastAsia="Times New Roman" w:hAnsi="Calibri" w:cs="Times New Roman"/>
          <w:b/>
          <w:i/>
          <w:color w:val="000000"/>
          <w:sz w:val="24"/>
          <w:szCs w:val="18"/>
          <w:u w:val="single"/>
        </w:rPr>
        <w:t>(upstream and downstream</w:t>
      </w:r>
      <w:r w:rsidRPr="00E6159E">
        <w:rPr>
          <w:rFonts w:ascii="Calibri" w:eastAsia="Times New Roman" w:hAnsi="Calibri" w:cs="Times New Roman"/>
          <w:color w:val="000000"/>
          <w:sz w:val="24"/>
          <w:szCs w:val="18"/>
        </w:rPr>
        <w:t>) of the bridge in your total.</w:t>
      </w:r>
    </w:p>
    <w:p w:rsidR="00450E9A" w:rsidRPr="00E6159E" w:rsidRDefault="00450E9A" w:rsidP="00450E9A">
      <w:pPr>
        <w:numPr>
          <w:ilvl w:val="0"/>
          <w:numId w:val="16"/>
        </w:numPr>
        <w:overflowPunct w:val="0"/>
        <w:autoSpaceDE w:val="0"/>
        <w:autoSpaceDN w:val="0"/>
        <w:adjustRightInd w:val="0"/>
        <w:spacing w:after="0" w:line="240" w:lineRule="auto"/>
        <w:ind w:left="0"/>
        <w:jc w:val="both"/>
        <w:textAlignment w:val="baseline"/>
        <w:rPr>
          <w:rFonts w:ascii="Calibri" w:eastAsia="Times New Roman" w:hAnsi="Calibri" w:cs="Times New Roman"/>
          <w:color w:val="000000"/>
          <w:sz w:val="24"/>
          <w:szCs w:val="18"/>
        </w:rPr>
      </w:pPr>
      <w:r w:rsidRPr="00E6159E">
        <w:rPr>
          <w:rFonts w:ascii="Calibri" w:eastAsia="Times New Roman" w:hAnsi="Calibri" w:cs="Times New Roman"/>
          <w:color w:val="000000"/>
          <w:sz w:val="24"/>
          <w:szCs w:val="18"/>
        </w:rPr>
        <w:t>Check the light discrepancies that apply.</w:t>
      </w:r>
      <w:r>
        <w:rPr>
          <w:rFonts w:ascii="Calibri" w:eastAsia="Times New Roman" w:hAnsi="Calibri" w:cs="Times New Roman"/>
          <w:color w:val="000000"/>
          <w:sz w:val="24"/>
          <w:szCs w:val="18"/>
        </w:rPr>
        <w:t xml:space="preserve"> Common bridge light discrepancies are extinguished lights and missing fixtures.  Clearly e</w:t>
      </w:r>
      <w:r w:rsidRPr="00E6159E">
        <w:rPr>
          <w:rFonts w:ascii="Calibri" w:eastAsia="Times New Roman" w:hAnsi="Calibri" w:cs="Times New Roman"/>
          <w:color w:val="000000"/>
          <w:sz w:val="24"/>
          <w:szCs w:val="18"/>
        </w:rPr>
        <w:t xml:space="preserve">xplain your observations in the </w:t>
      </w:r>
      <w:r w:rsidRPr="00146B6C">
        <w:rPr>
          <w:rFonts w:ascii="Calibri" w:eastAsia="Times New Roman" w:hAnsi="Calibri" w:cs="Times New Roman"/>
          <w:b/>
          <w:i/>
          <w:color w:val="000000"/>
          <w:sz w:val="24"/>
          <w:szCs w:val="18"/>
          <w:u w:val="single"/>
        </w:rPr>
        <w:t>Comments Section</w:t>
      </w:r>
      <w:r>
        <w:rPr>
          <w:rFonts w:ascii="Calibri" w:eastAsia="Times New Roman" w:hAnsi="Calibri" w:cs="Times New Roman"/>
          <w:color w:val="000000"/>
          <w:sz w:val="24"/>
          <w:szCs w:val="18"/>
        </w:rPr>
        <w:t xml:space="preserve"> of your report.</w:t>
      </w:r>
    </w:p>
    <w:p w:rsidR="00450E9A" w:rsidRDefault="00450E9A" w:rsidP="00450E9A">
      <w:pPr>
        <w:numPr>
          <w:ilvl w:val="0"/>
          <w:numId w:val="16"/>
        </w:numPr>
        <w:overflowPunct w:val="0"/>
        <w:autoSpaceDE w:val="0"/>
        <w:autoSpaceDN w:val="0"/>
        <w:adjustRightInd w:val="0"/>
        <w:spacing w:after="0" w:line="240" w:lineRule="auto"/>
        <w:ind w:left="0"/>
        <w:jc w:val="both"/>
        <w:textAlignment w:val="baseline"/>
        <w:rPr>
          <w:rFonts w:ascii="Calibri" w:eastAsia="Times New Roman" w:hAnsi="Calibri" w:cs="Times New Roman"/>
          <w:color w:val="000000"/>
          <w:sz w:val="24"/>
          <w:szCs w:val="18"/>
        </w:rPr>
      </w:pPr>
      <w:r w:rsidRPr="00E6159E">
        <w:rPr>
          <w:rFonts w:ascii="Calibri" w:eastAsia="Times New Roman" w:hAnsi="Calibri" w:cs="Times New Roman"/>
          <w:color w:val="000000"/>
          <w:sz w:val="24"/>
          <w:szCs w:val="18"/>
        </w:rPr>
        <w:t xml:space="preserve">Take photos of any </w:t>
      </w:r>
      <w:r>
        <w:rPr>
          <w:rFonts w:ascii="Calibri" w:eastAsia="Times New Roman" w:hAnsi="Calibri" w:cs="Times New Roman"/>
          <w:color w:val="000000"/>
          <w:sz w:val="24"/>
          <w:szCs w:val="18"/>
        </w:rPr>
        <w:t>damaged lanterns as</w:t>
      </w:r>
      <w:r w:rsidRPr="00E6159E">
        <w:rPr>
          <w:rFonts w:ascii="Calibri" w:eastAsia="Times New Roman" w:hAnsi="Calibri" w:cs="Times New Roman"/>
          <w:color w:val="000000"/>
          <w:sz w:val="24"/>
          <w:szCs w:val="18"/>
        </w:rPr>
        <w:t xml:space="preserve"> </w:t>
      </w:r>
      <w:r>
        <w:rPr>
          <w:rFonts w:ascii="Calibri" w:eastAsia="Times New Roman" w:hAnsi="Calibri" w:cs="Times New Roman"/>
          <w:color w:val="000000"/>
          <w:sz w:val="24"/>
          <w:szCs w:val="18"/>
        </w:rPr>
        <w:t>supporting evidence for</w:t>
      </w:r>
      <w:r w:rsidRPr="00E6159E">
        <w:rPr>
          <w:rFonts w:ascii="Calibri" w:eastAsia="Times New Roman" w:hAnsi="Calibri" w:cs="Times New Roman"/>
          <w:color w:val="000000"/>
          <w:sz w:val="24"/>
          <w:szCs w:val="18"/>
        </w:rPr>
        <w:t xml:space="preserve"> your observations. Indicate the location of the problem lantern on the bridge with a </w:t>
      </w:r>
      <w:r>
        <w:rPr>
          <w:rFonts w:ascii="Calibri" w:eastAsia="Times New Roman" w:hAnsi="Calibri" w:cs="Times New Roman"/>
          <w:color w:val="000000"/>
          <w:sz w:val="24"/>
          <w:szCs w:val="18"/>
        </w:rPr>
        <w:t xml:space="preserve">light </w:t>
      </w:r>
      <w:r w:rsidRPr="00E6159E">
        <w:rPr>
          <w:rFonts w:ascii="Calibri" w:eastAsia="Times New Roman" w:hAnsi="Calibri" w:cs="Times New Roman"/>
          <w:color w:val="000000"/>
          <w:sz w:val="24"/>
          <w:szCs w:val="18"/>
        </w:rPr>
        <w:t>diagram.</w:t>
      </w:r>
    </w:p>
    <w:p w:rsidR="00450E9A" w:rsidRPr="005001D6"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10"/>
          <w:szCs w:val="18"/>
        </w:rPr>
      </w:pPr>
    </w:p>
    <w:p w:rsidR="00450E9A" w:rsidRPr="00096117" w:rsidRDefault="00146B6C" w:rsidP="00450E9A">
      <w:pPr>
        <w:overflowPunct w:val="0"/>
        <w:autoSpaceDE w:val="0"/>
        <w:autoSpaceDN w:val="0"/>
        <w:adjustRightInd w:val="0"/>
        <w:spacing w:after="0" w:line="240" w:lineRule="auto"/>
        <w:jc w:val="both"/>
        <w:textAlignment w:val="baseline"/>
        <w:rPr>
          <w:rFonts w:ascii="Calibri" w:eastAsia="Times New Roman" w:hAnsi="Calibri" w:cs="Times New Roman"/>
          <w:i/>
          <w:color w:val="000000"/>
          <w:sz w:val="28"/>
          <w:szCs w:val="18"/>
          <w:u w:val="single"/>
        </w:rPr>
      </w:pPr>
      <w:r>
        <w:rPr>
          <w:rFonts w:ascii="Arial" w:eastAsia="Times New Roman" w:hAnsi="Arial" w:cs="Arial"/>
          <w:b/>
          <w:i/>
          <w:color w:val="000000"/>
          <w:sz w:val="28"/>
          <w:szCs w:val="18"/>
          <w:u w:val="single"/>
        </w:rPr>
        <w:t xml:space="preserve">Use proper </w:t>
      </w:r>
      <w:r w:rsidR="00450E9A" w:rsidRPr="00096117">
        <w:rPr>
          <w:rFonts w:ascii="Arial" w:eastAsia="Times New Roman" w:hAnsi="Arial" w:cs="Arial"/>
          <w:b/>
          <w:i/>
          <w:color w:val="000000"/>
          <w:sz w:val="28"/>
          <w:szCs w:val="18"/>
          <w:u w:val="single"/>
        </w:rPr>
        <w:t>Terminology</w:t>
      </w:r>
      <w:r>
        <w:rPr>
          <w:rFonts w:ascii="Calibri" w:eastAsia="Times New Roman" w:hAnsi="Calibri" w:cs="Times New Roman"/>
          <w:b/>
          <w:i/>
          <w:color w:val="000000"/>
          <w:sz w:val="28"/>
          <w:szCs w:val="18"/>
          <w:u w:val="single"/>
        </w:rPr>
        <w:t xml:space="preserve"> for report clarity</w:t>
      </w:r>
      <w:r w:rsidR="00450E9A" w:rsidRPr="00096117">
        <w:rPr>
          <w:rFonts w:ascii="Calibri" w:eastAsia="Times New Roman" w:hAnsi="Calibri" w:cs="Times New Roman"/>
          <w:i/>
          <w:color w:val="000000"/>
          <w:sz w:val="28"/>
          <w:szCs w:val="18"/>
          <w:u w:val="single"/>
        </w:rPr>
        <w:t xml:space="preserve"> </w:t>
      </w:r>
    </w:p>
    <w:p w:rsidR="00450E9A" w:rsidRDefault="00450E9A" w:rsidP="00450E9A">
      <w:pPr>
        <w:pStyle w:val="ListParagraph"/>
        <w:numPr>
          <w:ilvl w:val="0"/>
          <w:numId w:val="17"/>
        </w:numPr>
        <w:overflowPunct w:val="0"/>
        <w:autoSpaceDE w:val="0"/>
        <w:autoSpaceDN w:val="0"/>
        <w:adjustRightInd w:val="0"/>
        <w:spacing w:after="0" w:line="240" w:lineRule="auto"/>
        <w:ind w:left="0"/>
        <w:jc w:val="both"/>
        <w:textAlignment w:val="baseline"/>
        <w:rPr>
          <w:rFonts w:ascii="Calibri" w:eastAsia="Times New Roman" w:hAnsi="Calibri" w:cs="Times New Roman"/>
          <w:color w:val="000000"/>
          <w:sz w:val="24"/>
          <w:szCs w:val="18"/>
        </w:rPr>
      </w:pPr>
      <w:r w:rsidRPr="004C3555">
        <w:rPr>
          <w:rFonts w:ascii="Calibri" w:eastAsia="Times New Roman" w:hAnsi="Calibri" w:cs="Times New Roman"/>
          <w:color w:val="000000"/>
          <w:sz w:val="24"/>
          <w:szCs w:val="18"/>
        </w:rPr>
        <w:t>Use the term “</w:t>
      </w:r>
      <w:r w:rsidRPr="004C3555">
        <w:rPr>
          <w:rFonts w:ascii="Calibri" w:eastAsia="Times New Roman" w:hAnsi="Calibri" w:cs="Times New Roman"/>
          <w:b/>
          <w:i/>
          <w:color w:val="000000"/>
          <w:sz w:val="24"/>
          <w:szCs w:val="18"/>
        </w:rPr>
        <w:t>Upstream</w:t>
      </w:r>
      <w:r w:rsidRPr="004C3555">
        <w:rPr>
          <w:rFonts w:ascii="Calibri" w:eastAsia="Times New Roman" w:hAnsi="Calibri" w:cs="Times New Roman"/>
          <w:color w:val="000000"/>
          <w:sz w:val="24"/>
          <w:szCs w:val="18"/>
        </w:rPr>
        <w:t xml:space="preserve">” to indicate the side of the bridge </w:t>
      </w:r>
      <w:r w:rsidR="00BF2D14">
        <w:rPr>
          <w:rFonts w:ascii="Calibri" w:eastAsia="Times New Roman" w:hAnsi="Calibri" w:cs="Times New Roman"/>
          <w:color w:val="000000"/>
          <w:sz w:val="24"/>
          <w:szCs w:val="18"/>
        </w:rPr>
        <w:t>that faces</w:t>
      </w:r>
      <w:r w:rsidRPr="004C3555">
        <w:rPr>
          <w:rFonts w:ascii="Calibri" w:eastAsia="Times New Roman" w:hAnsi="Calibri" w:cs="Times New Roman"/>
          <w:color w:val="000000"/>
          <w:sz w:val="24"/>
          <w:szCs w:val="18"/>
        </w:rPr>
        <w:t xml:space="preserve"> away from the mouth or origin of the waterway.</w:t>
      </w:r>
    </w:p>
    <w:p w:rsidR="00450E9A" w:rsidRPr="00096117" w:rsidRDefault="00450E9A" w:rsidP="00450E9A">
      <w:pPr>
        <w:pStyle w:val="ListParagraph"/>
        <w:overflowPunct w:val="0"/>
        <w:autoSpaceDE w:val="0"/>
        <w:autoSpaceDN w:val="0"/>
        <w:adjustRightInd w:val="0"/>
        <w:spacing w:after="0" w:line="240" w:lineRule="auto"/>
        <w:ind w:left="0"/>
        <w:jc w:val="both"/>
        <w:textAlignment w:val="baseline"/>
        <w:rPr>
          <w:rFonts w:ascii="Calibri" w:eastAsia="Times New Roman" w:hAnsi="Calibri" w:cs="Times New Roman"/>
          <w:color w:val="000000"/>
          <w:sz w:val="10"/>
          <w:szCs w:val="18"/>
        </w:rPr>
      </w:pPr>
    </w:p>
    <w:p w:rsidR="00450E9A" w:rsidRDefault="00450E9A" w:rsidP="00450E9A">
      <w:pPr>
        <w:pStyle w:val="ListParagraph"/>
        <w:numPr>
          <w:ilvl w:val="0"/>
          <w:numId w:val="17"/>
        </w:numPr>
        <w:overflowPunct w:val="0"/>
        <w:autoSpaceDE w:val="0"/>
        <w:autoSpaceDN w:val="0"/>
        <w:adjustRightInd w:val="0"/>
        <w:spacing w:after="0" w:line="240" w:lineRule="auto"/>
        <w:ind w:left="0"/>
        <w:jc w:val="both"/>
        <w:textAlignment w:val="baseline"/>
        <w:rPr>
          <w:rFonts w:ascii="Calibri" w:eastAsia="Times New Roman" w:hAnsi="Calibri" w:cs="Times New Roman"/>
          <w:color w:val="000000"/>
          <w:sz w:val="24"/>
          <w:szCs w:val="18"/>
        </w:rPr>
      </w:pPr>
      <w:r w:rsidRPr="004C3555">
        <w:rPr>
          <w:rFonts w:ascii="Calibri" w:eastAsia="Times New Roman" w:hAnsi="Calibri" w:cs="Times New Roman"/>
          <w:color w:val="000000"/>
          <w:sz w:val="24"/>
          <w:szCs w:val="18"/>
        </w:rPr>
        <w:t>Use the term “</w:t>
      </w:r>
      <w:r w:rsidRPr="004C3555">
        <w:rPr>
          <w:rFonts w:ascii="Calibri" w:eastAsia="Times New Roman" w:hAnsi="Calibri" w:cs="Times New Roman"/>
          <w:b/>
          <w:i/>
          <w:color w:val="000000"/>
          <w:sz w:val="24"/>
          <w:szCs w:val="18"/>
        </w:rPr>
        <w:t>Downstream</w:t>
      </w:r>
      <w:r w:rsidRPr="004C3555">
        <w:rPr>
          <w:rFonts w:ascii="Calibri" w:eastAsia="Times New Roman" w:hAnsi="Calibri" w:cs="Times New Roman"/>
          <w:color w:val="000000"/>
          <w:sz w:val="24"/>
          <w:szCs w:val="18"/>
        </w:rPr>
        <w:t xml:space="preserve">” to indicate the side of the bridge </w:t>
      </w:r>
      <w:r w:rsidR="00BF2D14">
        <w:rPr>
          <w:rFonts w:ascii="Calibri" w:eastAsia="Times New Roman" w:hAnsi="Calibri" w:cs="Times New Roman"/>
          <w:color w:val="000000"/>
          <w:sz w:val="24"/>
          <w:szCs w:val="18"/>
        </w:rPr>
        <w:t>that faces</w:t>
      </w:r>
      <w:r w:rsidRPr="004C3555">
        <w:rPr>
          <w:rFonts w:ascii="Calibri" w:eastAsia="Times New Roman" w:hAnsi="Calibri" w:cs="Times New Roman"/>
          <w:color w:val="000000"/>
          <w:sz w:val="24"/>
          <w:szCs w:val="18"/>
        </w:rPr>
        <w:t xml:space="preserve"> the mouth or termination of the waterway or the sea.  </w:t>
      </w:r>
    </w:p>
    <w:p w:rsidR="00450E9A" w:rsidRPr="00096117" w:rsidRDefault="00450E9A" w:rsidP="00450E9A">
      <w:pPr>
        <w:pStyle w:val="ListParagraph"/>
        <w:spacing w:after="0"/>
        <w:ind w:left="0"/>
        <w:rPr>
          <w:rFonts w:ascii="Calibri" w:eastAsia="Times New Roman" w:hAnsi="Calibri" w:cs="Times New Roman"/>
          <w:color w:val="000000"/>
          <w:sz w:val="10"/>
          <w:szCs w:val="18"/>
        </w:rPr>
      </w:pPr>
    </w:p>
    <w:p w:rsidR="00450E9A" w:rsidRPr="00146B6C" w:rsidRDefault="00450E9A" w:rsidP="00450E9A">
      <w:pPr>
        <w:pStyle w:val="ListParagraph"/>
        <w:numPr>
          <w:ilvl w:val="0"/>
          <w:numId w:val="17"/>
        </w:numPr>
        <w:overflowPunct w:val="0"/>
        <w:autoSpaceDE w:val="0"/>
        <w:autoSpaceDN w:val="0"/>
        <w:adjustRightInd w:val="0"/>
        <w:spacing w:after="0" w:line="240" w:lineRule="auto"/>
        <w:ind w:left="0"/>
        <w:jc w:val="both"/>
        <w:textAlignment w:val="baseline"/>
        <w:rPr>
          <w:rFonts w:ascii="Calibri" w:eastAsia="Times New Roman" w:hAnsi="Calibri" w:cs="Times New Roman"/>
          <w:color w:val="000000"/>
          <w:sz w:val="14"/>
          <w:szCs w:val="18"/>
        </w:rPr>
      </w:pPr>
      <w:r>
        <w:rPr>
          <w:rFonts w:ascii="Calibri" w:eastAsia="Times New Roman" w:hAnsi="Calibri" w:cs="Times New Roman"/>
          <w:color w:val="000000"/>
          <w:sz w:val="24"/>
          <w:szCs w:val="18"/>
        </w:rPr>
        <w:t>U</w:t>
      </w:r>
      <w:r w:rsidRPr="004C3555">
        <w:rPr>
          <w:rFonts w:ascii="Calibri" w:eastAsia="Times New Roman" w:hAnsi="Calibri" w:cs="Times New Roman"/>
          <w:color w:val="000000"/>
          <w:sz w:val="24"/>
          <w:szCs w:val="18"/>
        </w:rPr>
        <w:t>se the terms “</w:t>
      </w:r>
      <w:r w:rsidRPr="004C3555">
        <w:rPr>
          <w:rFonts w:ascii="Calibri" w:eastAsia="Times New Roman" w:hAnsi="Calibri" w:cs="Times New Roman"/>
          <w:b/>
          <w:i/>
          <w:color w:val="000000"/>
          <w:sz w:val="24"/>
          <w:szCs w:val="18"/>
          <w:u w:val="single"/>
        </w:rPr>
        <w:t>Left Bank</w:t>
      </w:r>
      <w:r w:rsidRPr="004C3555">
        <w:rPr>
          <w:rFonts w:ascii="Calibri" w:eastAsia="Times New Roman" w:hAnsi="Calibri" w:cs="Times New Roman"/>
          <w:color w:val="000000"/>
          <w:sz w:val="24"/>
          <w:szCs w:val="18"/>
        </w:rPr>
        <w:t>” and “</w:t>
      </w:r>
      <w:r w:rsidRPr="004C3555">
        <w:rPr>
          <w:rFonts w:ascii="Calibri" w:eastAsia="Times New Roman" w:hAnsi="Calibri" w:cs="Times New Roman"/>
          <w:b/>
          <w:i/>
          <w:color w:val="000000"/>
          <w:sz w:val="24"/>
          <w:szCs w:val="18"/>
          <w:u w:val="single"/>
        </w:rPr>
        <w:t>Right Bank</w:t>
      </w:r>
      <w:r w:rsidRPr="004C3555">
        <w:rPr>
          <w:rFonts w:ascii="Calibri" w:eastAsia="Times New Roman" w:hAnsi="Calibri" w:cs="Times New Roman"/>
          <w:color w:val="000000"/>
          <w:sz w:val="24"/>
          <w:szCs w:val="18"/>
        </w:rPr>
        <w:t>”</w:t>
      </w:r>
      <w:r>
        <w:rPr>
          <w:rFonts w:ascii="Calibri" w:eastAsia="Times New Roman" w:hAnsi="Calibri" w:cs="Times New Roman"/>
          <w:color w:val="000000"/>
          <w:sz w:val="24"/>
          <w:szCs w:val="18"/>
        </w:rPr>
        <w:t xml:space="preserve"> to define the sides of the bridge</w:t>
      </w:r>
      <w:r w:rsidRPr="004C3555">
        <w:rPr>
          <w:rFonts w:ascii="Calibri" w:eastAsia="Times New Roman" w:hAnsi="Calibri" w:cs="Times New Roman"/>
          <w:color w:val="000000"/>
          <w:sz w:val="24"/>
          <w:szCs w:val="18"/>
        </w:rPr>
        <w:t>. The “</w:t>
      </w:r>
      <w:r w:rsidRPr="004C3555">
        <w:rPr>
          <w:rFonts w:ascii="Calibri" w:eastAsia="Times New Roman" w:hAnsi="Calibri" w:cs="Times New Roman"/>
          <w:b/>
          <w:i/>
          <w:color w:val="000000"/>
          <w:sz w:val="24"/>
          <w:szCs w:val="18"/>
          <w:u w:val="single"/>
        </w:rPr>
        <w:t>Right Bank</w:t>
      </w:r>
      <w:r w:rsidRPr="004C3555">
        <w:rPr>
          <w:rFonts w:ascii="Calibri" w:eastAsia="Times New Roman" w:hAnsi="Calibri" w:cs="Times New Roman"/>
          <w:color w:val="000000"/>
          <w:sz w:val="24"/>
          <w:szCs w:val="18"/>
        </w:rPr>
        <w:t>” is located at the right-hand side of the waterway as you transit in the direction of the water flow or toward the termination of the waterway channel</w:t>
      </w:r>
      <w:r w:rsidR="00BF2D14">
        <w:rPr>
          <w:rFonts w:ascii="Calibri" w:eastAsia="Times New Roman" w:hAnsi="Calibri" w:cs="Times New Roman"/>
          <w:color w:val="000000"/>
          <w:sz w:val="24"/>
          <w:szCs w:val="18"/>
        </w:rPr>
        <w:t xml:space="preserve"> or sea</w:t>
      </w:r>
      <w:r w:rsidRPr="004C3555">
        <w:rPr>
          <w:rFonts w:ascii="Calibri" w:eastAsia="Times New Roman" w:hAnsi="Calibri" w:cs="Times New Roman"/>
          <w:color w:val="000000"/>
          <w:sz w:val="24"/>
          <w:szCs w:val="18"/>
        </w:rPr>
        <w:t>.</w:t>
      </w:r>
    </w:p>
    <w:p w:rsidR="00450E9A" w:rsidRPr="00146B6C"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2"/>
          <w:szCs w:val="18"/>
        </w:rPr>
      </w:pPr>
    </w:p>
    <w:p w:rsidR="00450E9A" w:rsidRPr="00146B6C"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2"/>
          <w:szCs w:val="18"/>
        </w:rPr>
        <w:sectPr w:rsidR="00450E9A" w:rsidRPr="00146B6C" w:rsidSect="003F1DBD">
          <w:type w:val="continuous"/>
          <w:pgSz w:w="12240" w:h="15840"/>
          <w:pgMar w:top="720" w:right="720" w:bottom="720" w:left="720" w:header="720" w:footer="720" w:gutter="1440"/>
          <w:cols w:space="720"/>
        </w:sectPr>
      </w:pPr>
    </w:p>
    <w:p w:rsidR="00450E9A" w:rsidRPr="00146B6C" w:rsidRDefault="00450E9A" w:rsidP="00450E9A">
      <w:pPr>
        <w:keepNext/>
        <w:overflowPunct w:val="0"/>
        <w:autoSpaceDE w:val="0"/>
        <w:autoSpaceDN w:val="0"/>
        <w:adjustRightInd w:val="0"/>
        <w:spacing w:after="0" w:line="240" w:lineRule="auto"/>
        <w:jc w:val="both"/>
        <w:textAlignment w:val="baseline"/>
        <w:outlineLvl w:val="2"/>
        <w:rPr>
          <w:rFonts w:ascii="Calibri" w:eastAsia="Times New Roman" w:hAnsi="Calibri" w:cs="Arial"/>
          <w:b/>
          <w:color w:val="000000"/>
          <w:sz w:val="2"/>
          <w:szCs w:val="20"/>
          <w:u w:val="single"/>
        </w:rPr>
        <w:sectPr w:rsidR="00450E9A" w:rsidRPr="00146B6C" w:rsidSect="003F1DBD">
          <w:type w:val="continuous"/>
          <w:pgSz w:w="12240" w:h="15840"/>
          <w:pgMar w:top="720" w:right="720" w:bottom="720" w:left="720" w:header="720" w:footer="720" w:gutter="1440"/>
          <w:cols w:space="720"/>
        </w:sectPr>
      </w:pPr>
    </w:p>
    <w:p w:rsidR="00450E9A" w:rsidRPr="00E6159E" w:rsidRDefault="00450E9A" w:rsidP="00450E9A">
      <w:pPr>
        <w:keepNext/>
        <w:overflowPunct w:val="0"/>
        <w:autoSpaceDE w:val="0"/>
        <w:autoSpaceDN w:val="0"/>
        <w:adjustRightInd w:val="0"/>
        <w:spacing w:after="0" w:line="240" w:lineRule="auto"/>
        <w:textAlignment w:val="baseline"/>
        <w:outlineLvl w:val="2"/>
        <w:rPr>
          <w:rFonts w:ascii="Calibri" w:eastAsia="Times New Roman" w:hAnsi="Calibri" w:cs="Times New Roman"/>
          <w:bCs/>
          <w:sz w:val="24"/>
          <w:szCs w:val="20"/>
        </w:rPr>
      </w:pPr>
      <w:r w:rsidRPr="00E6159E">
        <w:rPr>
          <w:rFonts w:ascii="Arial" w:eastAsia="Times New Roman" w:hAnsi="Arial" w:cs="Arial"/>
          <w:b/>
          <w:i/>
          <w:sz w:val="28"/>
          <w:szCs w:val="20"/>
          <w:u w:val="single"/>
        </w:rPr>
        <w:lastRenderedPageBreak/>
        <w:t>Center Channel Lights</w:t>
      </w:r>
      <w:r w:rsidRPr="00E6159E">
        <w:rPr>
          <w:rFonts w:ascii="Calibri" w:eastAsia="Times New Roman" w:hAnsi="Calibri" w:cs="Arial"/>
          <w:b/>
          <w:sz w:val="28"/>
          <w:szCs w:val="20"/>
        </w:rPr>
        <w:t xml:space="preserve"> </w:t>
      </w:r>
      <w:r w:rsidRPr="00096117">
        <w:rPr>
          <w:rFonts w:ascii="Calibri" w:eastAsia="Times New Roman" w:hAnsi="Calibri" w:cs="Times New Roman"/>
          <w:b/>
          <w:bCs/>
          <w:sz w:val="24"/>
          <w:szCs w:val="20"/>
        </w:rPr>
        <w:t>identify</w:t>
      </w:r>
      <w:r w:rsidRPr="00E6159E">
        <w:rPr>
          <w:rFonts w:ascii="Calibri" w:eastAsia="Times New Roman" w:hAnsi="Calibri" w:cs="Times New Roman"/>
          <w:b/>
          <w:bCs/>
          <w:sz w:val="24"/>
          <w:szCs w:val="20"/>
        </w:rPr>
        <w:t xml:space="preserve"> the center of the navigable channel</w:t>
      </w:r>
      <w:r w:rsidRPr="00E6159E">
        <w:rPr>
          <w:rFonts w:ascii="Calibri" w:eastAsia="Times New Roman" w:hAnsi="Calibri" w:cs="Times New Roman"/>
          <w:bCs/>
          <w:sz w:val="24"/>
          <w:szCs w:val="20"/>
        </w:rPr>
        <w:t xml:space="preserve"> </w:t>
      </w:r>
      <w:r w:rsidR="00BF2D14">
        <w:rPr>
          <w:rFonts w:ascii="Calibri" w:eastAsia="Times New Roman" w:hAnsi="Calibri" w:cs="Times New Roman"/>
          <w:bCs/>
          <w:sz w:val="24"/>
          <w:szCs w:val="20"/>
        </w:rPr>
        <w:t>on both sides of a fixed</w:t>
      </w:r>
      <w:r w:rsidRPr="00E6159E">
        <w:rPr>
          <w:rFonts w:ascii="Calibri" w:eastAsia="Times New Roman" w:hAnsi="Calibri" w:cs="Times New Roman"/>
          <w:bCs/>
          <w:sz w:val="24"/>
          <w:szCs w:val="20"/>
        </w:rPr>
        <w:t xml:space="preserve"> bridge. </w:t>
      </w:r>
      <w:r>
        <w:rPr>
          <w:rFonts w:ascii="Calibri" w:eastAsia="Times New Roman" w:hAnsi="Calibri" w:cs="Times New Roman"/>
          <w:bCs/>
          <w:sz w:val="24"/>
          <w:szCs w:val="20"/>
        </w:rPr>
        <w:t xml:space="preserve"> On </w:t>
      </w:r>
      <w:r w:rsidRPr="00BF2D14">
        <w:rPr>
          <w:rFonts w:ascii="Calibri" w:eastAsia="Times New Roman" w:hAnsi="Calibri" w:cs="Times New Roman"/>
          <w:b/>
          <w:bCs/>
          <w:i/>
          <w:sz w:val="24"/>
          <w:szCs w:val="20"/>
        </w:rPr>
        <w:t>fixed bridges</w:t>
      </w:r>
      <w:r>
        <w:rPr>
          <w:rFonts w:ascii="Calibri" w:eastAsia="Times New Roman" w:hAnsi="Calibri" w:cs="Times New Roman"/>
          <w:bCs/>
          <w:sz w:val="24"/>
          <w:szCs w:val="20"/>
        </w:rPr>
        <w:t>, l</w:t>
      </w:r>
      <w:r w:rsidRPr="00E6159E">
        <w:rPr>
          <w:rFonts w:ascii="Calibri" w:eastAsia="Times New Roman" w:hAnsi="Calibri" w:cs="Times New Roman"/>
          <w:bCs/>
          <w:sz w:val="24"/>
          <w:szCs w:val="20"/>
        </w:rPr>
        <w:t xml:space="preserve">anterns should appear as 360-degree green </w:t>
      </w:r>
      <w:r w:rsidRPr="00E6159E">
        <w:rPr>
          <w:rFonts w:ascii="Calibri" w:eastAsia="Times New Roman" w:hAnsi="Calibri" w:cs="Times New Roman"/>
          <w:bCs/>
          <w:i/>
          <w:sz w:val="24"/>
          <w:szCs w:val="20"/>
          <w:u w:val="single"/>
        </w:rPr>
        <w:t>range-lights</w:t>
      </w:r>
      <w:r w:rsidRPr="00E6159E">
        <w:rPr>
          <w:rFonts w:ascii="Calibri" w:eastAsia="Times New Roman" w:hAnsi="Calibri" w:cs="Times New Roman"/>
          <w:bCs/>
          <w:sz w:val="24"/>
          <w:szCs w:val="20"/>
        </w:rPr>
        <w:t xml:space="preserve"> </w:t>
      </w:r>
      <w:r>
        <w:rPr>
          <w:rFonts w:ascii="Calibri" w:eastAsia="Times New Roman" w:hAnsi="Calibri" w:cs="Times New Roman"/>
          <w:bCs/>
          <w:sz w:val="24"/>
          <w:szCs w:val="20"/>
        </w:rPr>
        <w:t>fastened</w:t>
      </w:r>
      <w:r w:rsidRPr="00E6159E">
        <w:rPr>
          <w:rFonts w:ascii="Calibri" w:eastAsia="Times New Roman" w:hAnsi="Calibri" w:cs="Times New Roman"/>
          <w:bCs/>
          <w:sz w:val="24"/>
          <w:szCs w:val="20"/>
        </w:rPr>
        <w:t xml:space="preserve"> just beneath the span or lip of the bridge so that t</w:t>
      </w:r>
      <w:r>
        <w:rPr>
          <w:rFonts w:ascii="Calibri" w:eastAsia="Times New Roman" w:hAnsi="Calibri" w:cs="Times New Roman"/>
          <w:bCs/>
          <w:sz w:val="24"/>
          <w:szCs w:val="20"/>
        </w:rPr>
        <w:t>hey can be observed from both the</w:t>
      </w:r>
      <w:r w:rsidRPr="00E6159E">
        <w:rPr>
          <w:rFonts w:ascii="Calibri" w:eastAsia="Times New Roman" w:hAnsi="Calibri" w:cs="Times New Roman"/>
          <w:bCs/>
          <w:sz w:val="24"/>
          <w:szCs w:val="20"/>
        </w:rPr>
        <w:t xml:space="preserve"> upstream and downstream approach to the bridge in the navigable channel.</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6"/>
          <w:szCs w:val="18"/>
        </w:rPr>
      </w:pPr>
    </w:p>
    <w:p w:rsidR="00450E9A" w:rsidRPr="00E6159E" w:rsidRDefault="00450E9A" w:rsidP="00450E9A">
      <w:pPr>
        <w:keepNext/>
        <w:overflowPunct w:val="0"/>
        <w:autoSpaceDE w:val="0"/>
        <w:autoSpaceDN w:val="0"/>
        <w:adjustRightInd w:val="0"/>
        <w:spacing w:after="0" w:line="240" w:lineRule="auto"/>
        <w:jc w:val="both"/>
        <w:textAlignment w:val="baseline"/>
        <w:outlineLvl w:val="3"/>
        <w:rPr>
          <w:rFonts w:ascii="Calibri" w:eastAsia="Times New Roman" w:hAnsi="Calibri" w:cs="Arial"/>
          <w:b/>
          <w:color w:val="000000"/>
          <w:sz w:val="4"/>
          <w:szCs w:val="4"/>
        </w:rPr>
      </w:pPr>
    </w:p>
    <w:p w:rsidR="00450E9A" w:rsidRPr="00E6159E" w:rsidRDefault="00450E9A" w:rsidP="00450E9A">
      <w:pPr>
        <w:keepNext/>
        <w:overflowPunct w:val="0"/>
        <w:autoSpaceDE w:val="0"/>
        <w:autoSpaceDN w:val="0"/>
        <w:adjustRightInd w:val="0"/>
        <w:spacing w:after="0" w:line="240" w:lineRule="auto"/>
        <w:jc w:val="both"/>
        <w:textAlignment w:val="baseline"/>
        <w:outlineLvl w:val="2"/>
        <w:rPr>
          <w:rFonts w:ascii="Calibri" w:eastAsia="Times New Roman" w:hAnsi="Calibri" w:cs="Times New Roman"/>
          <w:bCs/>
          <w:sz w:val="24"/>
          <w:szCs w:val="20"/>
        </w:rPr>
      </w:pPr>
      <w:r w:rsidRPr="00E6159E">
        <w:rPr>
          <w:rFonts w:ascii="Arial" w:eastAsia="Times New Roman" w:hAnsi="Arial" w:cs="Arial"/>
          <w:b/>
          <w:i/>
          <w:sz w:val="28"/>
          <w:szCs w:val="20"/>
          <w:u w:val="single"/>
        </w:rPr>
        <w:t>Channel Margin Lights</w:t>
      </w:r>
      <w:r w:rsidRPr="00E6159E">
        <w:rPr>
          <w:rFonts w:ascii="Calibri" w:eastAsia="Times New Roman" w:hAnsi="Calibri" w:cs="Times New Roman"/>
          <w:bCs/>
          <w:color w:val="000000"/>
          <w:sz w:val="24"/>
          <w:szCs w:val="20"/>
        </w:rPr>
        <w:t xml:space="preserve"> </w:t>
      </w:r>
      <w:r w:rsidRPr="00E6159E">
        <w:rPr>
          <w:rFonts w:ascii="Calibri" w:eastAsia="Times New Roman" w:hAnsi="Calibri" w:cs="Times New Roman"/>
          <w:b/>
          <w:bCs/>
          <w:color w:val="000000"/>
          <w:sz w:val="24"/>
          <w:szCs w:val="20"/>
        </w:rPr>
        <w:t>m</w:t>
      </w:r>
      <w:r w:rsidRPr="00E6159E">
        <w:rPr>
          <w:rFonts w:ascii="Calibri" w:eastAsia="Times New Roman" w:hAnsi="Calibri" w:cs="Times New Roman"/>
          <w:b/>
          <w:bCs/>
          <w:sz w:val="24"/>
          <w:szCs w:val="20"/>
        </w:rPr>
        <w:t>ark the limits (edges) of the navigable channel</w:t>
      </w:r>
      <w:r w:rsidRPr="00E6159E">
        <w:rPr>
          <w:rFonts w:ascii="Calibri" w:eastAsia="Times New Roman" w:hAnsi="Calibri" w:cs="Times New Roman"/>
          <w:bCs/>
          <w:sz w:val="24"/>
          <w:szCs w:val="20"/>
        </w:rPr>
        <w:t xml:space="preserve"> on both side of the bridge. They should be 180-degree </w:t>
      </w:r>
      <w:r>
        <w:rPr>
          <w:rFonts w:ascii="Calibri" w:eastAsia="Times New Roman" w:hAnsi="Calibri" w:cs="Times New Roman"/>
          <w:bCs/>
          <w:sz w:val="24"/>
          <w:szCs w:val="20"/>
        </w:rPr>
        <w:t>red lanterns that are positioned</w:t>
      </w:r>
      <w:r w:rsidRPr="00E6159E">
        <w:rPr>
          <w:rFonts w:ascii="Calibri" w:eastAsia="Times New Roman" w:hAnsi="Calibri" w:cs="Times New Roman"/>
          <w:bCs/>
          <w:sz w:val="24"/>
          <w:szCs w:val="20"/>
        </w:rPr>
        <w:t xml:space="preserve"> just ab</w:t>
      </w:r>
      <w:r>
        <w:rPr>
          <w:rFonts w:ascii="Calibri" w:eastAsia="Times New Roman" w:hAnsi="Calibri" w:cs="Times New Roman"/>
          <w:bCs/>
          <w:sz w:val="24"/>
          <w:szCs w:val="20"/>
        </w:rPr>
        <w:t>ove the lip of the span facing</w:t>
      </w:r>
      <w:r w:rsidRPr="00E6159E">
        <w:rPr>
          <w:rFonts w:ascii="Calibri" w:eastAsia="Times New Roman" w:hAnsi="Calibri" w:cs="Times New Roman"/>
          <w:bCs/>
          <w:sz w:val="24"/>
          <w:szCs w:val="20"/>
        </w:rPr>
        <w:t xml:space="preserve"> toward the traffic flow in the navigable channel. These lights should mark the lip of the span for the mariner. Channel Margin Lights should not show below the lip of the span, and, therefore, should only be viewable from</w:t>
      </w:r>
      <w:r>
        <w:rPr>
          <w:rFonts w:ascii="Calibri" w:eastAsia="Times New Roman" w:hAnsi="Calibri" w:cs="Times New Roman"/>
          <w:bCs/>
          <w:sz w:val="24"/>
          <w:szCs w:val="20"/>
        </w:rPr>
        <w:t xml:space="preserve"> the</w:t>
      </w:r>
      <w:r w:rsidRPr="00E6159E">
        <w:rPr>
          <w:rFonts w:ascii="Calibri" w:eastAsia="Times New Roman" w:hAnsi="Calibri" w:cs="Times New Roman"/>
          <w:bCs/>
          <w:sz w:val="24"/>
          <w:szCs w:val="20"/>
        </w:rPr>
        <w:t xml:space="preserve"> side of the bridge</w:t>
      </w:r>
      <w:r>
        <w:rPr>
          <w:rFonts w:ascii="Calibri" w:eastAsia="Times New Roman" w:hAnsi="Calibri" w:cs="Times New Roman"/>
          <w:bCs/>
          <w:sz w:val="24"/>
          <w:szCs w:val="20"/>
        </w:rPr>
        <w:t xml:space="preserve"> where they are attached</w:t>
      </w:r>
      <w:r w:rsidRPr="00E6159E">
        <w:rPr>
          <w:rFonts w:ascii="Calibri" w:eastAsia="Times New Roman" w:hAnsi="Calibri" w:cs="Times New Roman"/>
          <w:bCs/>
          <w:sz w:val="24"/>
          <w:szCs w:val="20"/>
        </w:rPr>
        <w:t>.</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sz w:val="6"/>
          <w:szCs w:val="20"/>
        </w:r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Arial"/>
          <w:sz w:val="6"/>
          <w:szCs w:val="20"/>
          <w:u w:val="single"/>
        </w:rPr>
        <w:sectPr w:rsidR="00450E9A" w:rsidRPr="00E6159E" w:rsidSect="003F1DBD">
          <w:type w:val="continuous"/>
          <w:pgSz w:w="12240" w:h="15840"/>
          <w:pgMar w:top="720" w:right="720" w:bottom="720" w:left="720" w:header="720" w:footer="720" w:gutter="1440"/>
          <w:cols w:space="720"/>
        </w:sectPr>
      </w:pPr>
    </w:p>
    <w:p w:rsidR="00450E9A" w:rsidRPr="00E6159E" w:rsidRDefault="00450E9A" w:rsidP="00450E9A">
      <w:pPr>
        <w:keepNext/>
        <w:overflowPunct w:val="0"/>
        <w:autoSpaceDE w:val="0"/>
        <w:autoSpaceDN w:val="0"/>
        <w:adjustRightInd w:val="0"/>
        <w:spacing w:after="0" w:line="240" w:lineRule="auto"/>
        <w:jc w:val="both"/>
        <w:textAlignment w:val="baseline"/>
        <w:outlineLvl w:val="3"/>
        <w:rPr>
          <w:rFonts w:ascii="Calibri" w:eastAsia="Times New Roman" w:hAnsi="Calibri" w:cs="Times New Roman"/>
          <w:bCs/>
          <w:sz w:val="24"/>
          <w:szCs w:val="20"/>
        </w:rPr>
      </w:pPr>
      <w:r w:rsidRPr="00E6159E">
        <w:rPr>
          <w:rFonts w:ascii="Arial" w:eastAsia="Times New Roman" w:hAnsi="Arial" w:cs="Arial"/>
          <w:b/>
          <w:i/>
          <w:sz w:val="28"/>
          <w:szCs w:val="20"/>
          <w:u w:val="single"/>
        </w:rPr>
        <w:lastRenderedPageBreak/>
        <w:t>Pier Lights</w:t>
      </w:r>
      <w:r w:rsidRPr="00E6159E">
        <w:rPr>
          <w:rFonts w:ascii="Calibri" w:eastAsia="Times New Roman" w:hAnsi="Calibri" w:cs="Arial"/>
          <w:b/>
          <w:sz w:val="28"/>
          <w:szCs w:val="20"/>
        </w:rPr>
        <w:t xml:space="preserve"> </w:t>
      </w:r>
      <w:r w:rsidRPr="00E6159E">
        <w:rPr>
          <w:rFonts w:ascii="Calibri" w:eastAsia="Times New Roman" w:hAnsi="Calibri" w:cs="Times New Roman"/>
          <w:bCs/>
          <w:sz w:val="24"/>
          <w:szCs w:val="20"/>
        </w:rPr>
        <w:t>are used to mark piers attached to the bridge. They should be 180-degree red lanterns fixed to the piers and showing toward the traffic flow in the navigable channel. 360-degree lanterns are often used as pier lights.</w:t>
      </w:r>
    </w:p>
    <w:p w:rsidR="00024313" w:rsidRDefault="00024313" w:rsidP="00450E9A">
      <w:pPr>
        <w:keepNext/>
        <w:overflowPunct w:val="0"/>
        <w:autoSpaceDE w:val="0"/>
        <w:autoSpaceDN w:val="0"/>
        <w:adjustRightInd w:val="0"/>
        <w:spacing w:after="0" w:line="240" w:lineRule="auto"/>
        <w:jc w:val="both"/>
        <w:textAlignment w:val="baseline"/>
        <w:outlineLvl w:val="2"/>
        <w:rPr>
          <w:rFonts w:ascii="Calibri" w:eastAsia="Times New Roman" w:hAnsi="Calibri" w:cs="Times New Roman"/>
          <w:color w:val="000000"/>
          <w:sz w:val="4"/>
          <w:szCs w:val="4"/>
        </w:rPr>
      </w:pPr>
    </w:p>
    <w:p w:rsidR="00450E9A" w:rsidRPr="00E6159E" w:rsidRDefault="00024313" w:rsidP="00450E9A">
      <w:pPr>
        <w:keepNext/>
        <w:overflowPunct w:val="0"/>
        <w:autoSpaceDE w:val="0"/>
        <w:autoSpaceDN w:val="0"/>
        <w:adjustRightInd w:val="0"/>
        <w:spacing w:after="0" w:line="240" w:lineRule="auto"/>
        <w:jc w:val="both"/>
        <w:textAlignment w:val="baseline"/>
        <w:outlineLvl w:val="2"/>
        <w:rPr>
          <w:rFonts w:ascii="Calibri" w:eastAsia="Times New Roman" w:hAnsi="Calibri" w:cs="Times New Roman"/>
          <w:sz w:val="24"/>
          <w:szCs w:val="20"/>
        </w:rPr>
      </w:pPr>
      <w:r>
        <w:rPr>
          <w:rFonts w:ascii="Calibri" w:eastAsia="Times New Roman" w:hAnsi="Calibri" w:cs="Times New Roman"/>
          <w:color w:val="000000"/>
          <w:sz w:val="4"/>
          <w:szCs w:val="4"/>
        </w:rPr>
        <w:t xml:space="preserve"> </w:t>
      </w:r>
      <w:r w:rsidR="00450E9A" w:rsidRPr="00E6159E">
        <w:rPr>
          <w:rFonts w:ascii="Arial" w:eastAsia="Times New Roman" w:hAnsi="Arial" w:cs="Arial"/>
          <w:b/>
          <w:bCs/>
          <w:i/>
          <w:sz w:val="28"/>
          <w:szCs w:val="20"/>
          <w:u w:val="single"/>
        </w:rPr>
        <w:t>Axis Lights</w:t>
      </w:r>
      <w:r w:rsidR="00450E9A" w:rsidRPr="00E6159E">
        <w:rPr>
          <w:rFonts w:ascii="Calibri" w:eastAsia="Times New Roman" w:hAnsi="Calibri" w:cs="Arial"/>
          <w:b/>
          <w:bCs/>
          <w:sz w:val="28"/>
          <w:szCs w:val="20"/>
        </w:rPr>
        <w:t xml:space="preserve"> </w:t>
      </w:r>
      <w:r w:rsidR="00450E9A" w:rsidRPr="00E6159E">
        <w:rPr>
          <w:rFonts w:ascii="Calibri" w:eastAsia="Times New Roman" w:hAnsi="Calibri" w:cs="Times New Roman"/>
          <w:sz w:val="24"/>
          <w:szCs w:val="20"/>
        </w:rPr>
        <w:t>mark the centerline of the bridge’s roadway (</w:t>
      </w:r>
      <w:r w:rsidR="00450E9A" w:rsidRPr="00E6159E">
        <w:rPr>
          <w:rFonts w:ascii="Calibri" w:eastAsia="Times New Roman" w:hAnsi="Calibri" w:cs="Times New Roman"/>
          <w:b/>
          <w:i/>
          <w:sz w:val="24"/>
          <w:szCs w:val="20"/>
        </w:rPr>
        <w:t>across the channel</w:t>
      </w:r>
      <w:r w:rsidR="00450E9A">
        <w:rPr>
          <w:rFonts w:ascii="Calibri" w:eastAsia="Times New Roman" w:hAnsi="Calibri" w:cs="Times New Roman"/>
          <w:sz w:val="24"/>
          <w:szCs w:val="20"/>
        </w:rPr>
        <w:t>) on</w:t>
      </w:r>
      <w:r w:rsidR="00450E9A" w:rsidRPr="00E6159E">
        <w:rPr>
          <w:rFonts w:ascii="Calibri" w:eastAsia="Times New Roman" w:hAnsi="Calibri" w:cs="Times New Roman"/>
          <w:sz w:val="24"/>
          <w:szCs w:val="20"/>
        </w:rPr>
        <w:t xml:space="preserve"> vertical lift or swing bridge or </w:t>
      </w:r>
      <w:r w:rsidR="00450E9A">
        <w:rPr>
          <w:rFonts w:ascii="Calibri" w:eastAsia="Times New Roman" w:hAnsi="Calibri" w:cs="Times New Roman"/>
          <w:sz w:val="24"/>
          <w:szCs w:val="20"/>
        </w:rPr>
        <w:t xml:space="preserve">on </w:t>
      </w:r>
      <w:r w:rsidR="00450E9A" w:rsidRPr="00E6159E">
        <w:rPr>
          <w:rFonts w:ascii="Calibri" w:eastAsia="Times New Roman" w:hAnsi="Calibri" w:cs="Times New Roman"/>
          <w:sz w:val="24"/>
          <w:szCs w:val="20"/>
        </w:rPr>
        <w:t>a turn in the navigable channel</w:t>
      </w:r>
      <w:r w:rsidR="00450E9A">
        <w:rPr>
          <w:rFonts w:ascii="Calibri" w:eastAsia="Times New Roman" w:hAnsi="Calibri" w:cs="Times New Roman"/>
          <w:sz w:val="24"/>
          <w:szCs w:val="20"/>
        </w:rPr>
        <w:t>. They s</w:t>
      </w:r>
      <w:r w:rsidR="00450E9A" w:rsidRPr="00E6159E">
        <w:rPr>
          <w:rFonts w:ascii="Calibri" w:eastAsia="Times New Roman" w:hAnsi="Calibri" w:cs="Times New Roman"/>
          <w:sz w:val="24"/>
          <w:szCs w:val="20"/>
        </w:rPr>
        <w:t>hould be 180-degree red lights otherwise, consider them to be pier lights. Don’t get confused.</w:t>
      </w:r>
    </w:p>
    <w:p w:rsidR="00450E9A" w:rsidRPr="00E6159E" w:rsidRDefault="00450E9A" w:rsidP="00450E9A">
      <w:pPr>
        <w:keepNext/>
        <w:overflowPunct w:val="0"/>
        <w:autoSpaceDE w:val="0"/>
        <w:autoSpaceDN w:val="0"/>
        <w:adjustRightInd w:val="0"/>
        <w:spacing w:after="0" w:line="240" w:lineRule="auto"/>
        <w:jc w:val="both"/>
        <w:textAlignment w:val="baseline"/>
        <w:outlineLvl w:val="2"/>
        <w:rPr>
          <w:rFonts w:ascii="Calibri" w:eastAsia="Times New Roman" w:hAnsi="Calibri" w:cs="Times New Roman"/>
          <w:sz w:val="24"/>
          <w:szCs w:val="20"/>
        </w:rPr>
      </w:pPr>
      <w:r w:rsidRPr="00E6159E">
        <w:rPr>
          <w:rFonts w:ascii="Arial" w:eastAsia="Times New Roman" w:hAnsi="Arial" w:cs="Arial"/>
          <w:b/>
          <w:bCs/>
          <w:i/>
          <w:sz w:val="28"/>
          <w:szCs w:val="20"/>
          <w:u w:val="single"/>
        </w:rPr>
        <w:t>Moveable Span Lights</w:t>
      </w:r>
      <w:r w:rsidRPr="00E6159E">
        <w:rPr>
          <w:rFonts w:ascii="Calibri" w:eastAsia="Times New Roman" w:hAnsi="Calibri" w:cs="Arial"/>
          <w:b/>
          <w:bCs/>
          <w:sz w:val="28"/>
          <w:szCs w:val="20"/>
        </w:rPr>
        <w:t xml:space="preserve"> </w:t>
      </w:r>
      <w:r w:rsidRPr="00E6159E">
        <w:rPr>
          <w:rFonts w:ascii="Calibri" w:eastAsia="Times New Roman" w:hAnsi="Calibri" w:cs="Times New Roman"/>
          <w:sz w:val="24"/>
          <w:szCs w:val="20"/>
        </w:rPr>
        <w:t xml:space="preserve">are commonly found on draw, swing, retractable, lift, and bascule bridges in a </w:t>
      </w:r>
      <w:r w:rsidRPr="00E6159E">
        <w:rPr>
          <w:rFonts w:ascii="Calibri" w:eastAsia="Times New Roman" w:hAnsi="Calibri" w:cs="Times New Roman"/>
          <w:i/>
          <w:sz w:val="24"/>
          <w:szCs w:val="20"/>
          <w:u w:val="single"/>
        </w:rPr>
        <w:t>combination lantern</w:t>
      </w:r>
      <w:r w:rsidRPr="00E6159E">
        <w:rPr>
          <w:rFonts w:ascii="Calibri" w:eastAsia="Times New Roman" w:hAnsi="Calibri" w:cs="Times New Roman"/>
          <w:sz w:val="24"/>
          <w:szCs w:val="20"/>
        </w:rPr>
        <w:t xml:space="preserve"> of various configurations of red and green lights. These ligh</w:t>
      </w:r>
      <w:r w:rsidR="00BF2D14">
        <w:rPr>
          <w:rFonts w:ascii="Calibri" w:eastAsia="Times New Roman" w:hAnsi="Calibri" w:cs="Times New Roman"/>
          <w:sz w:val="24"/>
          <w:szCs w:val="20"/>
        </w:rPr>
        <w:t xml:space="preserve">ts </w:t>
      </w:r>
      <w:r w:rsidRPr="00E6159E">
        <w:rPr>
          <w:rFonts w:ascii="Calibri" w:eastAsia="Times New Roman" w:hAnsi="Calibri" w:cs="Times New Roman"/>
          <w:sz w:val="24"/>
          <w:szCs w:val="20"/>
        </w:rPr>
        <w:t xml:space="preserve">show </w:t>
      </w:r>
      <w:r w:rsidRPr="00E6159E">
        <w:rPr>
          <w:rFonts w:ascii="Calibri" w:eastAsia="Times New Roman" w:hAnsi="Calibri" w:cs="Times New Roman"/>
          <w:b/>
          <w:i/>
          <w:color w:val="FF0000"/>
          <w:sz w:val="24"/>
          <w:szCs w:val="20"/>
          <w:u w:val="single"/>
        </w:rPr>
        <w:t>red</w:t>
      </w:r>
      <w:r w:rsidRPr="00E6159E">
        <w:rPr>
          <w:rFonts w:ascii="Calibri" w:eastAsia="Times New Roman" w:hAnsi="Calibri" w:cs="Times New Roman"/>
          <w:sz w:val="24"/>
          <w:szCs w:val="20"/>
        </w:rPr>
        <w:t xml:space="preserve"> when the b</w:t>
      </w:r>
      <w:r w:rsidR="00BF2D14">
        <w:rPr>
          <w:rFonts w:ascii="Calibri" w:eastAsia="Times New Roman" w:hAnsi="Calibri" w:cs="Times New Roman"/>
          <w:sz w:val="24"/>
          <w:szCs w:val="20"/>
        </w:rPr>
        <w:t xml:space="preserve">ridge span is closed and </w:t>
      </w:r>
      <w:r w:rsidRPr="00E6159E">
        <w:rPr>
          <w:rFonts w:ascii="Calibri" w:eastAsia="Times New Roman" w:hAnsi="Calibri" w:cs="Times New Roman"/>
          <w:sz w:val="24"/>
          <w:szCs w:val="20"/>
        </w:rPr>
        <w:t xml:space="preserve">show </w:t>
      </w:r>
      <w:r w:rsidRPr="00E6159E">
        <w:rPr>
          <w:rFonts w:ascii="Calibri" w:eastAsia="Times New Roman" w:hAnsi="Calibri" w:cs="Times New Roman"/>
          <w:b/>
          <w:i/>
          <w:color w:val="4F6228"/>
          <w:sz w:val="24"/>
          <w:szCs w:val="20"/>
          <w:u w:val="single"/>
        </w:rPr>
        <w:t>green</w:t>
      </w:r>
      <w:r w:rsidRPr="00E6159E">
        <w:rPr>
          <w:rFonts w:ascii="Calibri" w:eastAsia="Times New Roman" w:hAnsi="Calibri" w:cs="Times New Roman"/>
          <w:sz w:val="24"/>
          <w:szCs w:val="20"/>
        </w:rPr>
        <w:t xml:space="preserve"> </w:t>
      </w:r>
      <w:r w:rsidR="00146B6C">
        <w:rPr>
          <w:rFonts w:ascii="Calibri" w:eastAsia="Times New Roman" w:hAnsi="Calibri" w:cs="Times New Roman"/>
          <w:sz w:val="24"/>
          <w:szCs w:val="20"/>
        </w:rPr>
        <w:t xml:space="preserve">lights </w:t>
      </w:r>
      <w:r w:rsidRPr="00E6159E">
        <w:rPr>
          <w:rFonts w:ascii="Calibri" w:eastAsia="Times New Roman" w:hAnsi="Calibri" w:cs="Times New Roman"/>
          <w:sz w:val="24"/>
          <w:szCs w:val="20"/>
        </w:rPr>
        <w:t>when the bridge span is opened.</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Arial"/>
          <w:color w:val="000000"/>
          <w:sz w:val="4"/>
          <w:szCs w:val="4"/>
        </w:rPr>
      </w:pPr>
    </w:p>
    <w:p w:rsidR="00450E9A" w:rsidRPr="00E6159E" w:rsidRDefault="00450E9A" w:rsidP="00450E9A">
      <w:pPr>
        <w:keepNext/>
        <w:overflowPunct w:val="0"/>
        <w:autoSpaceDE w:val="0"/>
        <w:autoSpaceDN w:val="0"/>
        <w:adjustRightInd w:val="0"/>
        <w:spacing w:after="0" w:line="240" w:lineRule="auto"/>
        <w:jc w:val="both"/>
        <w:textAlignment w:val="baseline"/>
        <w:outlineLvl w:val="2"/>
        <w:rPr>
          <w:rFonts w:ascii="Calibri" w:eastAsia="Times New Roman" w:hAnsi="Calibri" w:cs="Times New Roman"/>
          <w:sz w:val="24"/>
          <w:szCs w:val="20"/>
        </w:rPr>
      </w:pPr>
      <w:r w:rsidRPr="00E6159E">
        <w:rPr>
          <w:rFonts w:ascii="Arial" w:eastAsia="Times New Roman" w:hAnsi="Arial" w:cs="Arial"/>
          <w:b/>
          <w:bCs/>
          <w:i/>
          <w:sz w:val="28"/>
          <w:szCs w:val="20"/>
          <w:u w:val="single"/>
        </w:rPr>
        <w:t>Preferred Channel Lights</w:t>
      </w:r>
      <w:r w:rsidRPr="00E6159E">
        <w:rPr>
          <w:rFonts w:ascii="Calibri" w:eastAsia="Times New Roman" w:hAnsi="Calibri" w:cs="Arial"/>
          <w:b/>
          <w:bCs/>
          <w:sz w:val="28"/>
          <w:szCs w:val="20"/>
        </w:rPr>
        <w:t xml:space="preserve"> </w:t>
      </w:r>
      <w:r w:rsidRPr="00E6159E">
        <w:rPr>
          <w:rFonts w:ascii="Calibri" w:eastAsia="Times New Roman" w:hAnsi="Calibri" w:cs="Times New Roman"/>
          <w:sz w:val="24"/>
          <w:szCs w:val="20"/>
        </w:rPr>
        <w:t>are commonly found on bridges with multiple navigable channels. Three white lights fixed above the center channel lights are used to indicate the preferred channel.</w:t>
      </w:r>
    </w:p>
    <w:p w:rsidR="00450E9A" w:rsidRPr="00E6159E" w:rsidRDefault="00450E9A" w:rsidP="00450E9A">
      <w:pPr>
        <w:pBdr>
          <w:bottom w:val="single" w:sz="12"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20"/>
        </w:rPr>
        <w:sectPr w:rsidR="00450E9A" w:rsidRPr="00E6159E" w:rsidSect="003F1DBD">
          <w:type w:val="continuous"/>
          <w:pgSz w:w="12240" w:h="15840"/>
          <w:pgMar w:top="720" w:right="720" w:bottom="720" w:left="720" w:header="720" w:footer="720" w:gutter="1440"/>
          <w:cols w:space="720"/>
        </w:sectPr>
      </w:pPr>
    </w:p>
    <w:p w:rsidR="00450E9A" w:rsidRPr="00E6159E" w:rsidRDefault="00450E9A" w:rsidP="00450E9A">
      <w:pPr>
        <w:keepNext/>
        <w:overflowPunct w:val="0"/>
        <w:autoSpaceDE w:val="0"/>
        <w:autoSpaceDN w:val="0"/>
        <w:adjustRightInd w:val="0"/>
        <w:spacing w:after="0" w:line="240" w:lineRule="auto"/>
        <w:jc w:val="both"/>
        <w:textAlignment w:val="baseline"/>
        <w:outlineLvl w:val="4"/>
        <w:rPr>
          <w:rFonts w:ascii="Arial" w:eastAsia="Times New Roman" w:hAnsi="Arial" w:cs="Arial"/>
          <w:b/>
          <w:color w:val="1F497D"/>
          <w:sz w:val="6"/>
          <w:szCs w:val="6"/>
        </w:rPr>
      </w:pPr>
    </w:p>
    <w:p w:rsidR="00450E9A" w:rsidRPr="00E6159E" w:rsidRDefault="00450E9A" w:rsidP="00450E9A">
      <w:pPr>
        <w:keepNext/>
        <w:overflowPunct w:val="0"/>
        <w:autoSpaceDE w:val="0"/>
        <w:autoSpaceDN w:val="0"/>
        <w:adjustRightInd w:val="0"/>
        <w:spacing w:after="0" w:line="240" w:lineRule="auto"/>
        <w:jc w:val="both"/>
        <w:textAlignment w:val="baseline"/>
        <w:outlineLvl w:val="4"/>
        <w:rPr>
          <w:rFonts w:ascii="Calibri" w:eastAsia="Times New Roman" w:hAnsi="Calibri" w:cs="Arial"/>
          <w:b/>
          <w:sz w:val="28"/>
          <w:szCs w:val="28"/>
        </w:rPr>
      </w:pPr>
      <w:r w:rsidRPr="004C5D5D">
        <w:rPr>
          <w:rFonts w:ascii="Arial" w:eastAsia="Times New Roman" w:hAnsi="Arial" w:cs="Arial"/>
          <w:b/>
          <w:color w:val="C00000"/>
          <w:sz w:val="32"/>
          <w:szCs w:val="28"/>
        </w:rPr>
        <w:t xml:space="preserve">STEP THREE </w:t>
      </w:r>
      <w:r w:rsidRPr="00E6159E">
        <w:rPr>
          <w:rFonts w:ascii="Arial" w:eastAsia="Times New Roman" w:hAnsi="Arial" w:cs="Arial"/>
          <w:b/>
          <w:sz w:val="28"/>
          <w:szCs w:val="28"/>
        </w:rPr>
        <w:t xml:space="preserve">- </w:t>
      </w:r>
      <w:r w:rsidRPr="00E6159E">
        <w:rPr>
          <w:rFonts w:ascii="Calibri" w:eastAsia="Times New Roman" w:hAnsi="Calibri" w:cs="Arial"/>
          <w:b/>
          <w:i/>
          <w:sz w:val="28"/>
          <w:szCs w:val="28"/>
        </w:rPr>
        <w:t>Complete a</w:t>
      </w:r>
      <w:r w:rsidRPr="00E6159E">
        <w:rPr>
          <w:rFonts w:ascii="Calibri" w:eastAsia="Times New Roman" w:hAnsi="Calibri" w:cs="Arial"/>
          <w:b/>
          <w:bCs/>
          <w:i/>
          <w:sz w:val="28"/>
          <w:szCs w:val="28"/>
        </w:rPr>
        <w:t xml:space="preserve"> </w:t>
      </w:r>
      <w:r w:rsidRPr="00E6159E">
        <w:rPr>
          <w:rFonts w:ascii="Calibri" w:eastAsia="Times New Roman" w:hAnsi="Calibri" w:cs="Arial"/>
          <w:b/>
          <w:bCs/>
          <w:i/>
          <w:sz w:val="28"/>
          <w:szCs w:val="28"/>
          <w:u w:val="single"/>
        </w:rPr>
        <w:t>FENDER SYSTEM AND WALE CHECK</w:t>
      </w:r>
      <w:r>
        <w:rPr>
          <w:rFonts w:ascii="Calibri" w:eastAsia="Times New Roman" w:hAnsi="Calibri" w:cs="Arial"/>
          <w:b/>
          <w:i/>
          <w:sz w:val="28"/>
          <w:szCs w:val="28"/>
        </w:rPr>
        <w:t xml:space="preserve"> on each bridge that you survey</w:t>
      </w:r>
      <w:r w:rsidRPr="00E6159E">
        <w:rPr>
          <w:rFonts w:ascii="Calibri" w:eastAsia="Times New Roman" w:hAnsi="Calibri" w:cs="Arial"/>
          <w:b/>
          <w:i/>
          <w:sz w:val="28"/>
          <w:szCs w:val="28"/>
        </w:rPr>
        <w:t xml:space="preserve">, if </w:t>
      </w:r>
      <w:r w:rsidR="00BF2D14">
        <w:rPr>
          <w:rFonts w:ascii="Calibri" w:eastAsia="Times New Roman" w:hAnsi="Calibri" w:cs="Arial"/>
          <w:b/>
          <w:i/>
          <w:sz w:val="28"/>
          <w:szCs w:val="28"/>
        </w:rPr>
        <w:t xml:space="preserve">it is </w:t>
      </w:r>
      <w:r w:rsidRPr="00E6159E">
        <w:rPr>
          <w:rFonts w:ascii="Calibri" w:eastAsia="Times New Roman" w:hAnsi="Calibri" w:cs="Arial"/>
          <w:b/>
          <w:i/>
          <w:sz w:val="28"/>
          <w:szCs w:val="28"/>
        </w:rPr>
        <w:t>so fitted.</w:t>
      </w:r>
    </w:p>
    <w:p w:rsidR="00450E9A" w:rsidRPr="00E6159E" w:rsidRDefault="00450E9A" w:rsidP="00450E9A">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450E9A" w:rsidRPr="00E6159E" w:rsidRDefault="00450E9A" w:rsidP="004C5D5D">
      <w:pPr>
        <w:numPr>
          <w:ilvl w:val="0"/>
          <w:numId w:val="16"/>
        </w:numPr>
        <w:overflowPunct w:val="0"/>
        <w:autoSpaceDE w:val="0"/>
        <w:autoSpaceDN w:val="0"/>
        <w:adjustRightInd w:val="0"/>
        <w:spacing w:after="0" w:line="240" w:lineRule="auto"/>
        <w:jc w:val="both"/>
        <w:textAlignment w:val="baseline"/>
        <w:rPr>
          <w:rFonts w:ascii="Calibri" w:eastAsia="Times New Roman" w:hAnsi="Calibri" w:cs="Times New Roman"/>
          <w:color w:val="000000"/>
          <w:sz w:val="28"/>
          <w:szCs w:val="18"/>
        </w:rPr>
      </w:pPr>
      <w:r w:rsidRPr="00E6159E">
        <w:rPr>
          <w:rFonts w:ascii="Calibri" w:eastAsia="Times New Roman" w:hAnsi="Calibri" w:cs="Times New Roman"/>
          <w:color w:val="000000"/>
          <w:sz w:val="28"/>
          <w:szCs w:val="18"/>
        </w:rPr>
        <w:t>Check for any fender and/or wale discrepancies.</w:t>
      </w:r>
    </w:p>
    <w:p w:rsidR="00450E9A" w:rsidRPr="00E6159E" w:rsidRDefault="00450E9A" w:rsidP="004C5D5D">
      <w:pPr>
        <w:numPr>
          <w:ilvl w:val="0"/>
          <w:numId w:val="16"/>
        </w:numPr>
        <w:overflowPunct w:val="0"/>
        <w:autoSpaceDE w:val="0"/>
        <w:autoSpaceDN w:val="0"/>
        <w:adjustRightInd w:val="0"/>
        <w:spacing w:after="0" w:line="240" w:lineRule="auto"/>
        <w:jc w:val="both"/>
        <w:textAlignment w:val="baseline"/>
        <w:rPr>
          <w:rFonts w:ascii="Calibri" w:eastAsia="Times New Roman" w:hAnsi="Calibri" w:cs="Times New Roman"/>
          <w:color w:val="000000"/>
          <w:sz w:val="28"/>
          <w:szCs w:val="18"/>
        </w:rPr>
      </w:pPr>
      <w:r w:rsidRPr="00E6159E">
        <w:rPr>
          <w:rFonts w:ascii="Calibri" w:eastAsia="Times New Roman" w:hAnsi="Calibri" w:cs="Times New Roman"/>
          <w:color w:val="000000"/>
          <w:sz w:val="28"/>
          <w:szCs w:val="18"/>
        </w:rPr>
        <w:t>Report any obstructions observed in the navigable channel.</w:t>
      </w:r>
    </w:p>
    <w:p w:rsidR="00450E9A" w:rsidRPr="00E6159E" w:rsidRDefault="00450E9A" w:rsidP="004C5D5D">
      <w:pPr>
        <w:numPr>
          <w:ilvl w:val="0"/>
          <w:numId w:val="16"/>
        </w:numPr>
        <w:overflowPunct w:val="0"/>
        <w:autoSpaceDE w:val="0"/>
        <w:autoSpaceDN w:val="0"/>
        <w:adjustRightInd w:val="0"/>
        <w:spacing w:after="0" w:line="240" w:lineRule="auto"/>
        <w:jc w:val="both"/>
        <w:textAlignment w:val="baseline"/>
        <w:rPr>
          <w:rFonts w:ascii="Calibri" w:eastAsia="Times New Roman" w:hAnsi="Calibri" w:cs="Times New Roman"/>
          <w:color w:val="000000"/>
          <w:sz w:val="24"/>
          <w:szCs w:val="18"/>
        </w:rPr>
      </w:pPr>
      <w:r w:rsidRPr="00E6159E">
        <w:rPr>
          <w:rFonts w:ascii="Calibri" w:eastAsia="Times New Roman" w:hAnsi="Calibri" w:cs="Times New Roman"/>
          <w:color w:val="000000"/>
          <w:sz w:val="28"/>
          <w:szCs w:val="18"/>
        </w:rPr>
        <w:t xml:space="preserve">Confirm the information on observed Regulatory Signs. </w:t>
      </w:r>
      <w:r w:rsidRPr="00E6159E">
        <w:rPr>
          <w:rFonts w:ascii="Calibri" w:eastAsia="Times New Roman" w:hAnsi="Calibri" w:cs="Times New Roman"/>
          <w:color w:val="000000"/>
          <w:sz w:val="24"/>
          <w:szCs w:val="18"/>
        </w:rPr>
        <w:t xml:space="preserve">(Usually regulatory signs are only required on lift bridges.)  </w:t>
      </w:r>
      <w:r w:rsidRPr="00E6159E">
        <w:rPr>
          <w:rFonts w:ascii="Calibri" w:eastAsia="Times New Roman" w:hAnsi="Calibri" w:cs="Times New Roman"/>
          <w:b/>
          <w:i/>
          <w:color w:val="000000"/>
          <w:sz w:val="24"/>
          <w:szCs w:val="18"/>
          <w:u w:val="single"/>
        </w:rPr>
        <w:t>Bridge Regulations</w:t>
      </w:r>
      <w:r w:rsidRPr="00E6159E">
        <w:rPr>
          <w:rFonts w:ascii="Calibri" w:eastAsia="Times New Roman" w:hAnsi="Calibri" w:cs="Times New Roman"/>
          <w:color w:val="000000"/>
          <w:sz w:val="24"/>
          <w:szCs w:val="18"/>
        </w:rPr>
        <w:t xml:space="preserve"> can be found in the </w:t>
      </w:r>
      <w:r w:rsidRPr="00E6159E">
        <w:rPr>
          <w:rFonts w:ascii="Calibri" w:eastAsia="Times New Roman" w:hAnsi="Calibri" w:cs="Times New Roman"/>
          <w:b/>
          <w:i/>
          <w:color w:val="000000"/>
          <w:sz w:val="24"/>
          <w:szCs w:val="18"/>
          <w:u w:val="single"/>
        </w:rPr>
        <w:t>Coast Pilot</w:t>
      </w:r>
      <w:r w:rsidRPr="00E6159E">
        <w:rPr>
          <w:rFonts w:ascii="Calibri" w:eastAsia="Times New Roman" w:hAnsi="Calibri" w:cs="Times New Roman"/>
          <w:color w:val="000000"/>
          <w:sz w:val="24"/>
          <w:szCs w:val="18"/>
        </w:rPr>
        <w:t xml:space="preserve"> which is available </w:t>
      </w:r>
      <w:r w:rsidRPr="00E6159E">
        <w:rPr>
          <w:rFonts w:ascii="Calibri" w:eastAsia="Times New Roman" w:hAnsi="Calibri" w:cs="Times New Roman"/>
          <w:b/>
          <w:i/>
          <w:color w:val="000000"/>
          <w:sz w:val="24"/>
          <w:szCs w:val="18"/>
          <w:u w:val="single"/>
        </w:rPr>
        <w:t>on the Navigation Systems Web Site</w:t>
      </w:r>
      <w:r w:rsidRPr="00E6159E">
        <w:rPr>
          <w:rFonts w:ascii="Calibri" w:eastAsia="Times New Roman" w:hAnsi="Calibri" w:cs="Times New Roman"/>
          <w:color w:val="000000"/>
          <w:sz w:val="24"/>
          <w:szCs w:val="18"/>
        </w:rPr>
        <w:t xml:space="preserve"> and </w:t>
      </w:r>
      <w:r w:rsidR="004C5D5D">
        <w:rPr>
          <w:rFonts w:ascii="Calibri" w:eastAsia="Times New Roman" w:hAnsi="Calibri" w:cs="Times New Roman"/>
          <w:color w:val="000000"/>
          <w:sz w:val="24"/>
          <w:szCs w:val="18"/>
        </w:rPr>
        <w:t>in the Bridge System</w:t>
      </w:r>
      <w:r w:rsidRPr="00E6159E">
        <w:rPr>
          <w:rFonts w:ascii="Calibri" w:eastAsia="Times New Roman" w:hAnsi="Calibri" w:cs="Times New Roman"/>
          <w:color w:val="000000"/>
          <w:sz w:val="24"/>
          <w:szCs w:val="18"/>
        </w:rPr>
        <w:t>.</w:t>
      </w:r>
    </w:p>
    <w:p w:rsidR="00450E9A" w:rsidRPr="00E6159E" w:rsidRDefault="00450E9A" w:rsidP="004C5D5D">
      <w:pPr>
        <w:numPr>
          <w:ilvl w:val="0"/>
          <w:numId w:val="16"/>
        </w:numPr>
        <w:overflowPunct w:val="0"/>
        <w:autoSpaceDE w:val="0"/>
        <w:autoSpaceDN w:val="0"/>
        <w:adjustRightInd w:val="0"/>
        <w:spacing w:after="0" w:line="240" w:lineRule="auto"/>
        <w:jc w:val="both"/>
        <w:textAlignment w:val="baseline"/>
        <w:rPr>
          <w:rFonts w:ascii="Calibri" w:eastAsia="Times New Roman" w:hAnsi="Calibri" w:cs="Times New Roman"/>
          <w:color w:val="000000"/>
          <w:sz w:val="24"/>
          <w:szCs w:val="18"/>
        </w:rPr>
      </w:pPr>
      <w:r w:rsidRPr="00E6159E">
        <w:rPr>
          <w:rFonts w:ascii="Calibri" w:eastAsia="Times New Roman" w:hAnsi="Calibri" w:cs="Times New Roman"/>
          <w:color w:val="000000"/>
          <w:sz w:val="28"/>
          <w:szCs w:val="18"/>
        </w:rPr>
        <w:t xml:space="preserve">Report any observed communication discrepancies. </w:t>
      </w:r>
      <w:r w:rsidR="004C5D5D" w:rsidRPr="004C5D5D">
        <w:rPr>
          <w:rFonts w:ascii="Calibri" w:eastAsia="Times New Roman" w:hAnsi="Calibri" w:cs="Times New Roman"/>
          <w:color w:val="000000"/>
          <w:sz w:val="24"/>
          <w:szCs w:val="24"/>
        </w:rPr>
        <w:t>(</w:t>
      </w:r>
      <w:r w:rsidRPr="004C5D5D">
        <w:rPr>
          <w:rFonts w:ascii="Calibri" w:eastAsia="Times New Roman" w:hAnsi="Calibri" w:cs="Times New Roman"/>
          <w:color w:val="000000"/>
          <w:sz w:val="24"/>
          <w:szCs w:val="24"/>
        </w:rPr>
        <w:t>Usual</w:t>
      </w:r>
      <w:r w:rsidR="004C5D5D" w:rsidRPr="004C5D5D">
        <w:rPr>
          <w:rFonts w:ascii="Calibri" w:eastAsia="Times New Roman" w:hAnsi="Calibri" w:cs="Times New Roman"/>
          <w:color w:val="000000"/>
          <w:sz w:val="24"/>
          <w:szCs w:val="24"/>
        </w:rPr>
        <w:t>ly related to lift bridges)</w:t>
      </w:r>
    </w:p>
    <w:p w:rsidR="00450E9A" w:rsidRPr="00E6159E" w:rsidRDefault="00450E9A" w:rsidP="00450E9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sectPr w:rsidR="00450E9A" w:rsidRPr="00E6159E" w:rsidSect="003F1DBD">
          <w:type w:val="continuous"/>
          <w:pgSz w:w="12240" w:h="15840"/>
          <w:pgMar w:top="720" w:right="720" w:bottom="720" w:left="720" w:header="720" w:footer="720" w:gutter="1440"/>
          <w:cols w:space="720"/>
        </w:sectPr>
      </w:pPr>
    </w:p>
    <w:p w:rsidR="00450E9A" w:rsidRPr="00E6159E" w:rsidRDefault="00450E9A" w:rsidP="00450E9A">
      <w:pPr>
        <w:keepNext/>
        <w:overflowPunct w:val="0"/>
        <w:autoSpaceDE w:val="0"/>
        <w:autoSpaceDN w:val="0"/>
        <w:adjustRightInd w:val="0"/>
        <w:spacing w:after="0" w:line="240" w:lineRule="auto"/>
        <w:jc w:val="both"/>
        <w:textAlignment w:val="baseline"/>
        <w:outlineLvl w:val="4"/>
        <w:rPr>
          <w:rFonts w:ascii="Arial" w:eastAsia="Times New Roman" w:hAnsi="Arial" w:cs="Arial"/>
          <w:b/>
          <w:color w:val="000000"/>
          <w:sz w:val="10"/>
          <w:szCs w:val="20"/>
        </w:rPr>
        <w:sectPr w:rsidR="00450E9A" w:rsidRPr="00E6159E" w:rsidSect="003F1DBD">
          <w:type w:val="continuous"/>
          <w:pgSz w:w="12240" w:h="15840"/>
          <w:pgMar w:top="720" w:right="720" w:bottom="720" w:left="720" w:header="720" w:footer="720" w:gutter="1440"/>
          <w:cols w:space="720"/>
        </w:sect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24"/>
          <w:szCs w:val="18"/>
        </w:rPr>
      </w:pPr>
      <w:r w:rsidRPr="00E6159E">
        <w:rPr>
          <w:rFonts w:ascii="Arial" w:eastAsia="Times New Roman" w:hAnsi="Arial" w:cs="Arial"/>
          <w:b/>
          <w:i/>
          <w:sz w:val="28"/>
          <w:szCs w:val="20"/>
          <w:u w:val="single"/>
        </w:rPr>
        <w:lastRenderedPageBreak/>
        <w:t>Wales</w:t>
      </w:r>
      <w:r w:rsidRPr="00E6159E">
        <w:rPr>
          <w:rFonts w:ascii="Arial" w:eastAsia="Times New Roman" w:hAnsi="Arial" w:cs="Arial"/>
          <w:sz w:val="24"/>
          <w:szCs w:val="18"/>
        </w:rPr>
        <w:t xml:space="preserve"> </w:t>
      </w:r>
      <w:r>
        <w:rPr>
          <w:rFonts w:ascii="Calibri" w:eastAsia="Times New Roman" w:hAnsi="Calibri" w:cs="Times New Roman"/>
          <w:color w:val="000000"/>
          <w:sz w:val="24"/>
          <w:szCs w:val="18"/>
        </w:rPr>
        <w:t>should be in good repair</w:t>
      </w:r>
      <w:r w:rsidR="00F3000B">
        <w:rPr>
          <w:rFonts w:ascii="Calibri" w:eastAsia="Times New Roman" w:hAnsi="Calibri" w:cs="Times New Roman"/>
          <w:color w:val="000000"/>
          <w:sz w:val="24"/>
          <w:szCs w:val="18"/>
        </w:rPr>
        <w:t xml:space="preserve">, </w:t>
      </w:r>
      <w:r w:rsidR="00F3000B" w:rsidRPr="00E6159E">
        <w:rPr>
          <w:rFonts w:ascii="Calibri" w:eastAsia="Times New Roman" w:hAnsi="Calibri" w:cs="Times New Roman"/>
          <w:color w:val="000000"/>
          <w:sz w:val="24"/>
          <w:szCs w:val="18"/>
        </w:rPr>
        <w:t>have</w:t>
      </w:r>
      <w:r w:rsidRPr="00E6159E">
        <w:rPr>
          <w:rFonts w:ascii="Calibri" w:eastAsia="Times New Roman" w:hAnsi="Calibri" w:cs="Times New Roman"/>
          <w:color w:val="000000"/>
          <w:sz w:val="24"/>
          <w:szCs w:val="18"/>
        </w:rPr>
        <w:t xml:space="preserve"> no sharp metal or bolts protruding into the channel or be </w:t>
      </w:r>
      <w:r>
        <w:rPr>
          <w:rFonts w:ascii="Calibri" w:eastAsia="Times New Roman" w:hAnsi="Calibri" w:cs="Times New Roman"/>
          <w:color w:val="000000"/>
          <w:sz w:val="24"/>
          <w:szCs w:val="18"/>
        </w:rPr>
        <w:t>exposed on corners of piers</w:t>
      </w:r>
      <w:r w:rsidR="00F3000B">
        <w:rPr>
          <w:rFonts w:ascii="Calibri" w:eastAsia="Times New Roman" w:hAnsi="Calibri" w:cs="Times New Roman"/>
          <w:color w:val="000000"/>
          <w:sz w:val="24"/>
          <w:szCs w:val="18"/>
        </w:rPr>
        <w:t>, and</w:t>
      </w:r>
      <w:r>
        <w:rPr>
          <w:rFonts w:ascii="Calibri" w:eastAsia="Times New Roman" w:hAnsi="Calibri" w:cs="Times New Roman"/>
          <w:color w:val="000000"/>
          <w:sz w:val="24"/>
          <w:szCs w:val="18"/>
        </w:rPr>
        <w:t xml:space="preserve"> </w:t>
      </w:r>
      <w:r w:rsidRPr="00E6159E">
        <w:rPr>
          <w:rFonts w:ascii="Calibri" w:eastAsia="Times New Roman" w:hAnsi="Calibri" w:cs="Times New Roman"/>
          <w:color w:val="000000"/>
          <w:sz w:val="24"/>
          <w:szCs w:val="18"/>
        </w:rPr>
        <w:t xml:space="preserve">have no metal corners. Metal wales should have anti-spark protection </w:t>
      </w:r>
      <w:r>
        <w:rPr>
          <w:rFonts w:ascii="Calibri" w:eastAsia="Times New Roman" w:hAnsi="Calibri" w:cs="Times New Roman"/>
          <w:color w:val="000000"/>
          <w:sz w:val="24"/>
          <w:szCs w:val="18"/>
        </w:rPr>
        <w:t xml:space="preserve">on bridges </w:t>
      </w:r>
      <w:r w:rsidRPr="00E6159E">
        <w:rPr>
          <w:rFonts w:ascii="Calibri" w:eastAsia="Times New Roman" w:hAnsi="Calibri" w:cs="Times New Roman"/>
          <w:color w:val="000000"/>
          <w:sz w:val="24"/>
          <w:szCs w:val="18"/>
        </w:rPr>
        <w:t>in channels</w:t>
      </w:r>
      <w:r>
        <w:rPr>
          <w:rFonts w:ascii="Calibri" w:eastAsia="Times New Roman" w:hAnsi="Calibri" w:cs="Times New Roman"/>
          <w:color w:val="000000"/>
          <w:sz w:val="24"/>
          <w:szCs w:val="18"/>
        </w:rPr>
        <w:t xml:space="preserve"> used by</w:t>
      </w:r>
      <w:r w:rsidRPr="00E6159E">
        <w:rPr>
          <w:rFonts w:ascii="Calibri" w:eastAsia="Times New Roman" w:hAnsi="Calibri" w:cs="Times New Roman"/>
          <w:color w:val="000000"/>
          <w:sz w:val="24"/>
          <w:szCs w:val="18"/>
        </w:rPr>
        <w:t xml:space="preserve"> commercial traffic—usually fuel carriers.</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Arial"/>
          <w:color w:val="000000"/>
          <w:sz w:val="4"/>
          <w:szCs w:val="4"/>
        </w:r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24"/>
          <w:szCs w:val="18"/>
        </w:rPr>
      </w:pPr>
      <w:r w:rsidRPr="00E6159E">
        <w:rPr>
          <w:rFonts w:ascii="Arial" w:eastAsia="Times New Roman" w:hAnsi="Arial" w:cs="Arial"/>
          <w:b/>
          <w:i/>
          <w:sz w:val="28"/>
          <w:szCs w:val="20"/>
          <w:u w:val="single"/>
        </w:rPr>
        <w:t>Protective Piers</w:t>
      </w:r>
      <w:r w:rsidRPr="00E6159E">
        <w:rPr>
          <w:rFonts w:ascii="Calibri" w:eastAsia="Times New Roman" w:hAnsi="Calibri" w:cs="Arial"/>
          <w:b/>
          <w:color w:val="000000"/>
          <w:sz w:val="28"/>
          <w:szCs w:val="20"/>
        </w:rPr>
        <w:t xml:space="preserve"> </w:t>
      </w:r>
      <w:r w:rsidRPr="00E6159E">
        <w:rPr>
          <w:rFonts w:ascii="Calibri" w:eastAsia="Times New Roman" w:hAnsi="Calibri" w:cs="Times New Roman"/>
          <w:color w:val="000000"/>
          <w:sz w:val="24"/>
          <w:szCs w:val="18"/>
        </w:rPr>
        <w:t>must be wrapped with steel cable. Nothing should project into the channel from these protective piers. Piers should not be leaning more than 15-degrees.</w:t>
      </w:r>
    </w:p>
    <w:p w:rsidR="00450E9A" w:rsidRPr="00E6159E" w:rsidRDefault="00450E9A" w:rsidP="00450E9A">
      <w:pPr>
        <w:overflowPunct w:val="0"/>
        <w:autoSpaceDE w:val="0"/>
        <w:autoSpaceDN w:val="0"/>
        <w:adjustRightInd w:val="0"/>
        <w:spacing w:after="0" w:line="240" w:lineRule="auto"/>
        <w:jc w:val="both"/>
        <w:textAlignment w:val="baseline"/>
        <w:rPr>
          <w:rFonts w:ascii="Arial" w:eastAsia="Times New Roman" w:hAnsi="Arial" w:cs="Arial"/>
          <w:color w:val="000000"/>
          <w:sz w:val="4"/>
          <w:szCs w:val="4"/>
        </w:r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24"/>
          <w:szCs w:val="18"/>
        </w:rPr>
      </w:pPr>
      <w:r w:rsidRPr="00E6159E">
        <w:rPr>
          <w:rFonts w:ascii="Arial" w:eastAsia="Times New Roman" w:hAnsi="Arial" w:cs="Arial"/>
          <w:b/>
          <w:i/>
          <w:sz w:val="28"/>
          <w:szCs w:val="20"/>
          <w:u w:val="single"/>
        </w:rPr>
        <w:t>Obstructions in the channel(s)</w:t>
      </w:r>
      <w:r w:rsidRPr="00E6159E">
        <w:rPr>
          <w:rFonts w:ascii="Arial" w:eastAsia="Times New Roman" w:hAnsi="Arial" w:cs="Arial"/>
          <w:b/>
          <w:i/>
          <w:sz w:val="28"/>
          <w:szCs w:val="20"/>
        </w:rPr>
        <w:t>.</w:t>
      </w:r>
      <w:r w:rsidRPr="00E6159E">
        <w:rPr>
          <w:rFonts w:ascii="Times New Roman" w:eastAsia="Times New Roman" w:hAnsi="Times New Roman" w:cs="Times New Roman"/>
          <w:b/>
          <w:color w:val="000000"/>
          <w:sz w:val="28"/>
          <w:szCs w:val="20"/>
        </w:rPr>
        <w:t xml:space="preserve">  </w:t>
      </w:r>
      <w:r w:rsidRPr="00E6159E">
        <w:rPr>
          <w:rFonts w:ascii="Calibri" w:eastAsia="Times New Roman" w:hAnsi="Calibri" w:cs="Times New Roman"/>
          <w:color w:val="000000"/>
          <w:sz w:val="24"/>
          <w:szCs w:val="18"/>
        </w:rPr>
        <w:t>Nothing should be hanging below the lip of bridge’s span (</w:t>
      </w:r>
      <w:r w:rsidRPr="00BF2D14">
        <w:rPr>
          <w:rFonts w:ascii="Calibri" w:eastAsia="Times New Roman" w:hAnsi="Calibri" w:cs="Times New Roman"/>
          <w:b/>
          <w:i/>
          <w:color w:val="000000"/>
          <w:sz w:val="24"/>
          <w:szCs w:val="18"/>
        </w:rPr>
        <w:t>called, low steel</w:t>
      </w:r>
      <w:r w:rsidRPr="00E6159E">
        <w:rPr>
          <w:rFonts w:ascii="Calibri" w:eastAsia="Times New Roman" w:hAnsi="Calibri" w:cs="Times New Roman"/>
          <w:color w:val="000000"/>
          <w:sz w:val="24"/>
          <w:szCs w:val="18"/>
        </w:rPr>
        <w:t>). Check the LNM for construction authorizations during periods of repair and reconstruction. If you are concerned about the navigable channel, sanity check the water depth under the bridge and approach channels. Nothing should be sticking out from the sides of piers into the channel. There should be no shoaling or othe</w:t>
      </w:r>
      <w:r w:rsidR="004C5D5D">
        <w:rPr>
          <w:rFonts w:ascii="Calibri" w:eastAsia="Times New Roman" w:hAnsi="Calibri" w:cs="Times New Roman"/>
          <w:color w:val="000000"/>
          <w:sz w:val="24"/>
          <w:szCs w:val="18"/>
        </w:rPr>
        <w:t xml:space="preserve">r obstructions in the </w:t>
      </w:r>
      <w:r w:rsidRPr="00E6159E">
        <w:rPr>
          <w:rFonts w:ascii="Calibri" w:eastAsia="Times New Roman" w:hAnsi="Calibri" w:cs="Times New Roman"/>
          <w:color w:val="000000"/>
          <w:sz w:val="24"/>
          <w:szCs w:val="18"/>
        </w:rPr>
        <w:t>channel(s).</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Arial"/>
          <w:color w:val="000000"/>
          <w:sz w:val="4"/>
          <w:szCs w:val="4"/>
        </w:r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sz w:val="20"/>
          <w:szCs w:val="20"/>
        </w:rPr>
      </w:pPr>
      <w:r w:rsidRPr="00E6159E">
        <w:rPr>
          <w:rFonts w:ascii="Arial" w:eastAsia="Times New Roman" w:hAnsi="Arial" w:cs="Arial"/>
          <w:b/>
          <w:i/>
          <w:sz w:val="28"/>
          <w:szCs w:val="20"/>
          <w:u w:val="single"/>
        </w:rPr>
        <w:t>Clearance Gauges on Drawbridges</w:t>
      </w:r>
      <w:r w:rsidRPr="00E6159E">
        <w:rPr>
          <w:rFonts w:ascii="Calibri" w:eastAsia="Times New Roman" w:hAnsi="Calibri" w:cs="Arial"/>
          <w:bCs/>
          <w:color w:val="000000"/>
          <w:sz w:val="28"/>
          <w:szCs w:val="20"/>
        </w:rPr>
        <w:t xml:space="preserve"> </w:t>
      </w:r>
      <w:r w:rsidRPr="00E6159E">
        <w:rPr>
          <w:rFonts w:ascii="Calibri" w:eastAsia="Times New Roman" w:hAnsi="Calibri" w:cs="Times New Roman"/>
          <w:bCs/>
          <w:color w:val="000000"/>
          <w:sz w:val="24"/>
          <w:szCs w:val="20"/>
        </w:rPr>
        <w:t>s</w:t>
      </w:r>
      <w:r w:rsidRPr="00E6159E">
        <w:rPr>
          <w:rFonts w:ascii="Calibri" w:eastAsia="Times New Roman" w:hAnsi="Calibri" w:cs="Times New Roman"/>
          <w:bCs/>
          <w:color w:val="000000"/>
          <w:sz w:val="24"/>
          <w:szCs w:val="18"/>
        </w:rPr>
        <w:t>h</w:t>
      </w:r>
      <w:r w:rsidRPr="00E6159E">
        <w:rPr>
          <w:rFonts w:ascii="Calibri" w:eastAsia="Times New Roman" w:hAnsi="Calibri" w:cs="Times New Roman"/>
          <w:color w:val="000000"/>
          <w:sz w:val="24"/>
          <w:szCs w:val="18"/>
        </w:rPr>
        <w:t>ould be mounted at the right-hand side of the bridge channel and should be located on both the upstream and downstream sides of the bridge. They are not required and usually not found on fixed bridges except at the discretion</w:t>
      </w:r>
      <w:r w:rsidR="004C5D5D">
        <w:rPr>
          <w:rFonts w:ascii="Calibri" w:eastAsia="Times New Roman" w:hAnsi="Calibri" w:cs="Times New Roman"/>
          <w:color w:val="000000"/>
          <w:sz w:val="24"/>
          <w:szCs w:val="18"/>
        </w:rPr>
        <w:t xml:space="preserve"> of the District Commander</w:t>
      </w:r>
      <w:r w:rsidRPr="00E6159E">
        <w:rPr>
          <w:rFonts w:ascii="Calibri" w:eastAsia="Times New Roman" w:hAnsi="Calibri" w:cs="Times New Roman"/>
          <w:color w:val="000000"/>
          <w:sz w:val="24"/>
          <w:szCs w:val="18"/>
        </w:rPr>
        <w:t>. The clearance gauge should be readable for a one-half mile distance – 1,000 yards. Check whether the specified clearance reflects the clearance shown by both clearance gauges. [</w:t>
      </w:r>
      <w:r w:rsidRPr="00BF2D14">
        <w:rPr>
          <w:rFonts w:ascii="Calibri" w:eastAsia="Times New Roman" w:hAnsi="Calibri" w:cs="Times New Roman"/>
          <w:i/>
          <w:color w:val="000000"/>
          <w:szCs w:val="18"/>
          <w:u w:val="single"/>
        </w:rPr>
        <w:t>Physically measure from the water line to the lowest point on the bridge’s span</w:t>
      </w:r>
      <w:r w:rsidR="00BF2D14">
        <w:rPr>
          <w:rFonts w:ascii="Calibri" w:eastAsia="Times New Roman" w:hAnsi="Calibri" w:cs="Times New Roman"/>
          <w:i/>
          <w:color w:val="000000"/>
          <w:szCs w:val="18"/>
          <w:u w:val="single"/>
        </w:rPr>
        <w:t xml:space="preserve"> and compare the distance to the </w:t>
      </w:r>
      <w:r w:rsidR="0021417D">
        <w:rPr>
          <w:rFonts w:ascii="Calibri" w:eastAsia="Times New Roman" w:hAnsi="Calibri" w:cs="Times New Roman"/>
          <w:i/>
          <w:color w:val="000000"/>
          <w:szCs w:val="18"/>
          <w:u w:val="single"/>
        </w:rPr>
        <w:t>reading</w:t>
      </w:r>
      <w:r w:rsidR="00BF2D14">
        <w:rPr>
          <w:rFonts w:ascii="Calibri" w:eastAsia="Times New Roman" w:hAnsi="Calibri" w:cs="Times New Roman"/>
          <w:i/>
          <w:color w:val="000000"/>
          <w:szCs w:val="18"/>
          <w:u w:val="single"/>
        </w:rPr>
        <w:t xml:space="preserve"> on the Clearance </w:t>
      </w:r>
      <w:r w:rsidR="0021417D">
        <w:rPr>
          <w:rFonts w:ascii="Calibri" w:eastAsia="Times New Roman" w:hAnsi="Calibri" w:cs="Times New Roman"/>
          <w:i/>
          <w:color w:val="000000"/>
          <w:szCs w:val="18"/>
          <w:u w:val="single"/>
        </w:rPr>
        <w:t>gauge</w:t>
      </w:r>
      <w:r w:rsidRPr="00BF2D14">
        <w:rPr>
          <w:rFonts w:ascii="Calibri" w:eastAsia="Times New Roman" w:hAnsi="Calibri" w:cs="Times New Roman"/>
          <w:i/>
          <w:color w:val="000000"/>
          <w:szCs w:val="18"/>
          <w:u w:val="single"/>
        </w:rPr>
        <w:t>. Explain the measuring technique that you use on your report</w:t>
      </w:r>
      <w:r w:rsidRPr="004C5D5D">
        <w:rPr>
          <w:rFonts w:ascii="Calibri" w:eastAsia="Times New Roman" w:hAnsi="Calibri" w:cs="Times New Roman"/>
          <w:b/>
          <w:i/>
          <w:color w:val="000000"/>
          <w:szCs w:val="18"/>
          <w:u w:val="single"/>
        </w:rPr>
        <w:t>.]</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color w:val="000000"/>
          <w:sz w:val="6"/>
          <w:szCs w:val="20"/>
        </w:r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E6159E">
        <w:rPr>
          <w:rFonts w:ascii="Calibri" w:eastAsia="Times New Roman" w:hAnsi="Calibri" w:cs="Times New Roman"/>
          <w:sz w:val="24"/>
          <w:szCs w:val="20"/>
        </w:rPr>
        <w:t>When a bridge’s span is curved as an arc (</w:t>
      </w:r>
      <w:r w:rsidRPr="004C5D5D">
        <w:rPr>
          <w:rFonts w:ascii="Calibri" w:eastAsia="Times New Roman" w:hAnsi="Calibri" w:cs="Times New Roman"/>
          <w:szCs w:val="20"/>
        </w:rPr>
        <w:t xml:space="preserve">called a </w:t>
      </w:r>
      <w:r w:rsidRPr="004C5D5D">
        <w:rPr>
          <w:rFonts w:ascii="Calibri" w:eastAsia="Times New Roman" w:hAnsi="Calibri" w:cs="Arial"/>
          <w:b/>
          <w:bCs/>
          <w:i/>
          <w:szCs w:val="20"/>
          <w:u w:val="single"/>
        </w:rPr>
        <w:t>haunch</w:t>
      </w:r>
      <w:r w:rsidRPr="00E6159E">
        <w:rPr>
          <w:rFonts w:ascii="Calibri" w:eastAsia="Times New Roman" w:hAnsi="Calibri" w:cs="Times New Roman"/>
          <w:sz w:val="24"/>
          <w:szCs w:val="20"/>
        </w:rPr>
        <w:t>), measure the clearance at the edge of</w:t>
      </w:r>
      <w:r w:rsidR="004C5D5D">
        <w:rPr>
          <w:rFonts w:ascii="Calibri" w:eastAsia="Times New Roman" w:hAnsi="Calibri" w:cs="Times New Roman"/>
          <w:sz w:val="24"/>
          <w:szCs w:val="20"/>
        </w:rPr>
        <w:t xml:space="preserve"> the navigable channel which would be</w:t>
      </w:r>
      <w:r w:rsidRPr="00E6159E">
        <w:rPr>
          <w:rFonts w:ascii="Calibri" w:eastAsia="Times New Roman" w:hAnsi="Calibri" w:cs="Times New Roman"/>
          <w:sz w:val="24"/>
          <w:szCs w:val="20"/>
        </w:rPr>
        <w:t xml:space="preserve"> the lowest point</w:t>
      </w:r>
      <w:r w:rsidR="004C5D5D">
        <w:rPr>
          <w:rFonts w:ascii="Calibri" w:eastAsia="Times New Roman" w:hAnsi="Calibri" w:cs="Times New Roman"/>
          <w:sz w:val="24"/>
          <w:szCs w:val="20"/>
        </w:rPr>
        <w:t>s</w:t>
      </w:r>
      <w:r w:rsidRPr="00E6159E">
        <w:rPr>
          <w:rFonts w:ascii="Calibri" w:eastAsia="Times New Roman" w:hAnsi="Calibri" w:cs="Times New Roman"/>
          <w:sz w:val="24"/>
          <w:szCs w:val="20"/>
        </w:rPr>
        <w:t xml:space="preserve"> over the navigable channel.</w:t>
      </w:r>
    </w:p>
    <w:p w:rsidR="00450E9A" w:rsidRPr="00E6159E" w:rsidRDefault="00450E9A" w:rsidP="00450E9A">
      <w:pPr>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20"/>
          <w:u w:val="single"/>
        </w:rPr>
      </w:pP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sz w:val="24"/>
          <w:szCs w:val="18"/>
        </w:rPr>
      </w:pPr>
      <w:r w:rsidRPr="00E6159E">
        <w:rPr>
          <w:rFonts w:ascii="Arial" w:eastAsia="Times New Roman" w:hAnsi="Arial" w:cs="Arial"/>
          <w:b/>
          <w:bCs/>
          <w:i/>
          <w:sz w:val="28"/>
          <w:szCs w:val="20"/>
          <w:u w:val="single"/>
        </w:rPr>
        <w:t>Special Regulation Signs on Drawbridges</w:t>
      </w:r>
      <w:r w:rsidRPr="00E6159E">
        <w:rPr>
          <w:rFonts w:ascii="Calibri" w:eastAsia="Times New Roman" w:hAnsi="Calibri" w:cs="Arial"/>
          <w:b/>
          <w:bCs/>
          <w:i/>
          <w:sz w:val="28"/>
          <w:szCs w:val="20"/>
        </w:rPr>
        <w:t>.</w:t>
      </w:r>
      <w:r w:rsidRPr="00E6159E">
        <w:rPr>
          <w:rFonts w:ascii="Calibri" w:eastAsia="Times New Roman" w:hAnsi="Calibri" w:cs="Arial"/>
          <w:b/>
          <w:bCs/>
          <w:color w:val="0000FF"/>
          <w:sz w:val="28"/>
          <w:szCs w:val="20"/>
        </w:rPr>
        <w:t xml:space="preserve">  </w:t>
      </w:r>
      <w:r w:rsidRPr="00E6159E">
        <w:rPr>
          <w:rFonts w:ascii="Calibri" w:eastAsia="Times New Roman" w:hAnsi="Calibri" w:cs="Times New Roman"/>
          <w:sz w:val="24"/>
          <w:szCs w:val="20"/>
        </w:rPr>
        <w:t xml:space="preserve">(Normally found on bridges that open to pass maritime traffic.)  Regulatory signs must be readable and be located on both the upstream and downstream sides of the bridge. </w:t>
      </w:r>
      <w:r w:rsidRPr="00E6159E">
        <w:rPr>
          <w:rFonts w:ascii="Calibri" w:eastAsia="Times New Roman" w:hAnsi="Calibri" w:cs="Times New Roman"/>
          <w:sz w:val="24"/>
          <w:szCs w:val="18"/>
        </w:rPr>
        <w:t xml:space="preserve">When a bridge opening requires a phone call to </w:t>
      </w:r>
      <w:r w:rsidRPr="00E6159E">
        <w:rPr>
          <w:rFonts w:ascii="Calibri" w:eastAsia="Times New Roman" w:hAnsi="Calibri" w:cs="Times New Roman"/>
          <w:sz w:val="24"/>
          <w:szCs w:val="18"/>
        </w:rPr>
        <w:lastRenderedPageBreak/>
        <w:t xml:space="preserve">the bridge tender, check that the phone number appears on the bridge’s </w:t>
      </w:r>
      <w:r w:rsidR="00146B6C">
        <w:rPr>
          <w:rFonts w:ascii="Calibri" w:eastAsia="Times New Roman" w:hAnsi="Calibri" w:cs="Times New Roman"/>
          <w:sz w:val="24"/>
          <w:szCs w:val="18"/>
        </w:rPr>
        <w:t>sign.  Call the phone number to</w:t>
      </w:r>
      <w:r w:rsidRPr="00E6159E">
        <w:rPr>
          <w:rFonts w:ascii="Calibri" w:eastAsia="Times New Roman" w:hAnsi="Calibri" w:cs="Times New Roman"/>
          <w:sz w:val="24"/>
          <w:szCs w:val="18"/>
        </w:rPr>
        <w:t xml:space="preserve"> validate that it works, but never request an opening as a test.</w:t>
      </w:r>
    </w:p>
    <w:p w:rsidR="00450E9A" w:rsidRPr="00E6159E"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sz w:val="6"/>
          <w:szCs w:val="18"/>
        </w:rPr>
      </w:pPr>
    </w:p>
    <w:p w:rsidR="00450E9A" w:rsidRDefault="00450E9A" w:rsidP="00450E9A">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E6159E">
        <w:rPr>
          <w:rFonts w:ascii="Calibri" w:eastAsia="Times New Roman" w:hAnsi="Calibri" w:cs="Times New Roman"/>
          <w:sz w:val="24"/>
          <w:szCs w:val="18"/>
        </w:rPr>
        <w:t>Compare the regulations printed on the bridge’s sign to the “</w:t>
      </w:r>
      <w:r w:rsidRPr="00E6159E">
        <w:rPr>
          <w:rFonts w:ascii="Calibri" w:eastAsia="Times New Roman" w:hAnsi="Calibri" w:cs="Times New Roman"/>
          <w:b/>
          <w:i/>
          <w:sz w:val="24"/>
          <w:szCs w:val="18"/>
          <w:u w:val="single"/>
        </w:rPr>
        <w:t>Federal Bridge Regulations</w:t>
      </w:r>
      <w:r w:rsidRPr="00E6159E">
        <w:rPr>
          <w:rFonts w:ascii="Calibri" w:eastAsia="Times New Roman" w:hAnsi="Calibri" w:cs="Times New Roman"/>
          <w:sz w:val="24"/>
          <w:szCs w:val="18"/>
        </w:rPr>
        <w:t xml:space="preserve">” shown in </w:t>
      </w:r>
      <w:r w:rsidRPr="00E6159E">
        <w:rPr>
          <w:rFonts w:ascii="Calibri" w:eastAsia="Times New Roman" w:hAnsi="Calibri" w:cs="Times New Roman"/>
          <w:sz w:val="24"/>
          <w:szCs w:val="20"/>
        </w:rPr>
        <w:t>the fro</w:t>
      </w:r>
      <w:r w:rsidR="00D92C3C">
        <w:rPr>
          <w:rFonts w:ascii="Calibri" w:eastAsia="Times New Roman" w:hAnsi="Calibri" w:cs="Times New Roman"/>
          <w:sz w:val="24"/>
          <w:szCs w:val="20"/>
        </w:rPr>
        <w:t xml:space="preserve">nt section of the </w:t>
      </w:r>
      <w:r w:rsidR="00D92C3C" w:rsidRPr="00146B6C">
        <w:rPr>
          <w:rFonts w:ascii="Calibri" w:eastAsia="Times New Roman" w:hAnsi="Calibri" w:cs="Times New Roman"/>
          <w:b/>
          <w:sz w:val="24"/>
          <w:szCs w:val="20"/>
          <w:u w:val="single"/>
        </w:rPr>
        <w:t>Coast Pilot</w:t>
      </w:r>
      <w:r w:rsidR="00D92C3C">
        <w:rPr>
          <w:rFonts w:ascii="Calibri" w:eastAsia="Times New Roman" w:hAnsi="Calibri" w:cs="Times New Roman"/>
          <w:sz w:val="24"/>
          <w:szCs w:val="20"/>
        </w:rPr>
        <w:t>.</w:t>
      </w:r>
    </w:p>
    <w:p w:rsidR="00D92C3C" w:rsidRDefault="00D92C3C" w:rsidP="00450E9A">
      <w:pPr>
        <w:overflowPunct w:val="0"/>
        <w:autoSpaceDE w:val="0"/>
        <w:autoSpaceDN w:val="0"/>
        <w:adjustRightInd w:val="0"/>
        <w:spacing w:after="0" w:line="240" w:lineRule="auto"/>
        <w:jc w:val="both"/>
        <w:textAlignment w:val="baseline"/>
        <w:rPr>
          <w:rFonts w:ascii="Century" w:eastAsia="Times New Roman" w:hAnsi="Century" w:cs="Times New Roman"/>
          <w:color w:val="000000"/>
          <w:sz w:val="6"/>
          <w:szCs w:val="6"/>
        </w:rPr>
      </w:pPr>
    </w:p>
    <w:p w:rsidR="00146B6C" w:rsidRPr="00E6159E" w:rsidRDefault="00146B6C" w:rsidP="00450E9A">
      <w:pPr>
        <w:overflowPunct w:val="0"/>
        <w:autoSpaceDE w:val="0"/>
        <w:autoSpaceDN w:val="0"/>
        <w:adjustRightInd w:val="0"/>
        <w:spacing w:after="0" w:line="240" w:lineRule="auto"/>
        <w:jc w:val="both"/>
        <w:textAlignment w:val="baseline"/>
        <w:rPr>
          <w:rFonts w:ascii="Century" w:eastAsia="Times New Roman" w:hAnsi="Century" w:cs="Times New Roman"/>
          <w:color w:val="000000"/>
          <w:sz w:val="6"/>
          <w:szCs w:val="6"/>
        </w:rPr>
        <w:sectPr w:rsidR="00146B6C" w:rsidRPr="00E6159E" w:rsidSect="003F1DBD">
          <w:type w:val="continuous"/>
          <w:pgSz w:w="12240" w:h="15840"/>
          <w:pgMar w:top="720" w:right="720" w:bottom="720" w:left="720" w:header="720" w:footer="720" w:gutter="1440"/>
          <w:cols w:space="720"/>
        </w:sectPr>
      </w:pPr>
    </w:p>
    <w:p w:rsidR="00450E9A" w:rsidRPr="00D92C3C" w:rsidRDefault="00450E9A" w:rsidP="005001D6">
      <w:pPr>
        <w:pBdr>
          <w:bottom w:val="single" w:sz="12" w:space="1" w:color="auto"/>
        </w:pBdr>
        <w:overflowPunct w:val="0"/>
        <w:autoSpaceDE w:val="0"/>
        <w:autoSpaceDN w:val="0"/>
        <w:adjustRightInd w:val="0"/>
        <w:spacing w:after="0" w:line="240" w:lineRule="auto"/>
        <w:jc w:val="both"/>
        <w:textAlignment w:val="baseline"/>
        <w:rPr>
          <w:rFonts w:ascii="Calibri" w:eastAsia="Times New Roman" w:hAnsi="Calibri" w:cs="Arial"/>
          <w:b/>
          <w:bCs/>
          <w:color w:val="0000CC"/>
          <w:sz w:val="24"/>
          <w:szCs w:val="28"/>
        </w:rPr>
        <w:sectPr w:rsidR="00450E9A" w:rsidRPr="00D92C3C" w:rsidSect="003F1DBD">
          <w:type w:val="continuous"/>
          <w:pgSz w:w="12240" w:h="15840"/>
          <w:pgMar w:top="720" w:right="720" w:bottom="720" w:left="720" w:header="720" w:footer="720" w:gutter="1440"/>
          <w:cols w:space="720"/>
        </w:sectPr>
      </w:pPr>
      <w:r w:rsidRPr="00D92C3C">
        <w:rPr>
          <w:rFonts w:ascii="Arial" w:eastAsia="Times New Roman" w:hAnsi="Arial" w:cs="Arial"/>
          <w:b/>
          <w:bCs/>
          <w:color w:val="C00000"/>
          <w:sz w:val="32"/>
          <w:szCs w:val="28"/>
        </w:rPr>
        <w:lastRenderedPageBreak/>
        <w:t xml:space="preserve">STEP FOUR </w:t>
      </w:r>
      <w:r w:rsidRPr="00E6159E">
        <w:rPr>
          <w:rFonts w:ascii="Arial" w:eastAsia="Times New Roman" w:hAnsi="Arial" w:cs="Arial"/>
          <w:b/>
          <w:bCs/>
          <w:color w:val="0000CC"/>
          <w:sz w:val="28"/>
          <w:szCs w:val="28"/>
        </w:rPr>
        <w:t xml:space="preserve">– </w:t>
      </w:r>
      <w:r w:rsidRPr="00D92C3C">
        <w:rPr>
          <w:rFonts w:ascii="Calibri" w:eastAsia="Times New Roman" w:hAnsi="Calibri" w:cs="Arial"/>
          <w:b/>
          <w:bCs/>
          <w:sz w:val="28"/>
          <w:szCs w:val="28"/>
        </w:rPr>
        <w:t>Report all observed disc</w:t>
      </w:r>
      <w:r w:rsidR="005001D6" w:rsidRPr="00D92C3C">
        <w:rPr>
          <w:rFonts w:ascii="Calibri" w:eastAsia="Times New Roman" w:hAnsi="Calibri" w:cs="Arial"/>
          <w:b/>
          <w:bCs/>
          <w:sz w:val="28"/>
          <w:szCs w:val="28"/>
        </w:rPr>
        <w:t>repancies to the Bridge Branch</w:t>
      </w:r>
      <w:r w:rsidR="005001D6" w:rsidRPr="00D92C3C">
        <w:rPr>
          <w:rFonts w:ascii="Calibri" w:eastAsia="Times New Roman" w:hAnsi="Calibri" w:cs="Arial"/>
          <w:b/>
          <w:bCs/>
          <w:color w:val="0000CC"/>
          <w:sz w:val="24"/>
          <w:szCs w:val="28"/>
        </w:rPr>
        <w:t>.</w:t>
      </w:r>
    </w:p>
    <w:p w:rsidR="005001D6" w:rsidRDefault="00450E9A" w:rsidP="005001D6">
      <w:pPr>
        <w:pBdr>
          <w:bottom w:val="single" w:sz="12" w:space="1" w:color="auto"/>
        </w:pBdr>
        <w:overflowPunct w:val="0"/>
        <w:autoSpaceDE w:val="0"/>
        <w:autoSpaceDN w:val="0"/>
        <w:adjustRightInd w:val="0"/>
        <w:spacing w:after="0" w:line="240" w:lineRule="auto"/>
        <w:ind w:left="1440"/>
        <w:jc w:val="both"/>
        <w:textAlignment w:val="baseline"/>
        <w:rPr>
          <w:rFonts w:ascii="Arial" w:eastAsia="Times New Roman" w:hAnsi="Arial" w:cs="Arial"/>
          <w:b/>
          <w:bCs/>
          <w:color w:val="0000CC"/>
          <w:sz w:val="32"/>
          <w:szCs w:val="28"/>
        </w:rPr>
      </w:pPr>
      <w:r w:rsidRPr="00E6159E">
        <w:rPr>
          <w:rFonts w:ascii="Calibri" w:eastAsia="Times New Roman" w:hAnsi="Calibri" w:cs="Times New Roman"/>
          <w:sz w:val="24"/>
          <w:szCs w:val="20"/>
        </w:rPr>
        <w:lastRenderedPageBreak/>
        <w:t xml:space="preserve">Forward an on-line </w:t>
      </w:r>
      <w:r w:rsidRPr="00E6159E">
        <w:rPr>
          <w:rFonts w:ascii="Calibri" w:eastAsia="Times New Roman" w:hAnsi="Calibri" w:cs="Times New Roman"/>
          <w:b/>
          <w:i/>
          <w:sz w:val="24"/>
          <w:szCs w:val="20"/>
          <w:u w:val="single"/>
        </w:rPr>
        <w:t>Bridge Discrepancy Report</w:t>
      </w:r>
      <w:r w:rsidRPr="00E6159E">
        <w:rPr>
          <w:rFonts w:ascii="Calibri" w:eastAsia="Times New Roman" w:hAnsi="Calibri" w:cs="Times New Roman"/>
          <w:sz w:val="24"/>
          <w:szCs w:val="20"/>
        </w:rPr>
        <w:t xml:space="preserve"> in a timely manner.  Clearly identify any attached discrepancy photos so there is no confusion as to their purpose.  Explain each photo in the Comments section of your report.</w:t>
      </w:r>
      <w:r w:rsidR="005001D6" w:rsidRPr="005001D6">
        <w:rPr>
          <w:rFonts w:ascii="Arial" w:eastAsia="Times New Roman" w:hAnsi="Arial" w:cs="Arial"/>
          <w:b/>
          <w:bCs/>
          <w:color w:val="0000CC"/>
          <w:sz w:val="32"/>
          <w:szCs w:val="28"/>
        </w:rPr>
        <w:t xml:space="preserve"> </w:t>
      </w:r>
    </w:p>
    <w:p w:rsidR="005001D6" w:rsidRPr="00D92C3C" w:rsidRDefault="005001D6" w:rsidP="005001D6">
      <w:pPr>
        <w:pBdr>
          <w:bottom w:val="single" w:sz="12" w:space="1" w:color="auto"/>
        </w:pBdr>
        <w:overflowPunct w:val="0"/>
        <w:autoSpaceDE w:val="0"/>
        <w:autoSpaceDN w:val="0"/>
        <w:adjustRightInd w:val="0"/>
        <w:spacing w:after="0" w:line="240" w:lineRule="auto"/>
        <w:ind w:left="1440"/>
        <w:jc w:val="both"/>
        <w:textAlignment w:val="baseline"/>
        <w:rPr>
          <w:rFonts w:ascii="Arial" w:eastAsia="Times New Roman" w:hAnsi="Arial" w:cs="Arial"/>
          <w:b/>
          <w:bCs/>
          <w:color w:val="0000CC"/>
          <w:sz w:val="8"/>
          <w:szCs w:val="28"/>
        </w:rPr>
      </w:pPr>
    </w:p>
    <w:p w:rsidR="005001D6" w:rsidRPr="00D92C3C" w:rsidRDefault="005001D6" w:rsidP="005001D6">
      <w:pPr>
        <w:pBdr>
          <w:bottom w:val="single" w:sz="12" w:space="1" w:color="auto"/>
        </w:pBdr>
        <w:overflowPunct w:val="0"/>
        <w:autoSpaceDE w:val="0"/>
        <w:autoSpaceDN w:val="0"/>
        <w:adjustRightInd w:val="0"/>
        <w:spacing w:after="0" w:line="240" w:lineRule="auto"/>
        <w:ind w:left="1440"/>
        <w:jc w:val="both"/>
        <w:textAlignment w:val="baseline"/>
        <w:rPr>
          <w:rFonts w:ascii="Calibri" w:eastAsia="Times New Roman" w:hAnsi="Calibri" w:cs="Arial"/>
          <w:bCs/>
          <w:sz w:val="28"/>
          <w:szCs w:val="28"/>
        </w:rPr>
      </w:pPr>
      <w:r w:rsidRPr="00D92C3C">
        <w:rPr>
          <w:rFonts w:ascii="Arial" w:eastAsia="Times New Roman" w:hAnsi="Arial" w:cs="Arial"/>
          <w:b/>
          <w:bCs/>
          <w:color w:val="C00000"/>
          <w:sz w:val="32"/>
          <w:szCs w:val="28"/>
        </w:rPr>
        <w:t>STEP FIVE</w:t>
      </w:r>
      <w:r w:rsidRPr="00D92C3C">
        <w:rPr>
          <w:rFonts w:ascii="Calibri" w:eastAsia="Times New Roman" w:hAnsi="Calibri" w:cs="Arial"/>
          <w:b/>
          <w:bCs/>
          <w:color w:val="C00000"/>
          <w:sz w:val="32"/>
          <w:szCs w:val="28"/>
        </w:rPr>
        <w:t xml:space="preserve"> </w:t>
      </w:r>
      <w:r w:rsidRPr="00E6159E">
        <w:rPr>
          <w:rFonts w:ascii="Calibri" w:eastAsia="Times New Roman" w:hAnsi="Calibri" w:cs="Arial"/>
          <w:b/>
          <w:bCs/>
          <w:color w:val="0000CC"/>
          <w:sz w:val="28"/>
          <w:szCs w:val="28"/>
        </w:rPr>
        <w:t xml:space="preserve">- </w:t>
      </w:r>
      <w:r w:rsidRPr="00D92C3C">
        <w:rPr>
          <w:rFonts w:ascii="Calibri" w:eastAsia="Times New Roman" w:hAnsi="Calibri" w:cs="Arial"/>
          <w:b/>
          <w:bCs/>
          <w:sz w:val="28"/>
          <w:szCs w:val="28"/>
        </w:rPr>
        <w:t>Report your Bridge Activity to your IS Staff Officer on an ANSC 7030 Activity Report – Mission, Individual.</w:t>
      </w:r>
    </w:p>
    <w:p w:rsidR="005001D6" w:rsidRPr="00E6159E" w:rsidRDefault="005001D6" w:rsidP="005001D6">
      <w:pPr>
        <w:overflowPunct w:val="0"/>
        <w:autoSpaceDE w:val="0"/>
        <w:autoSpaceDN w:val="0"/>
        <w:adjustRightInd w:val="0"/>
        <w:spacing w:after="0" w:line="240" w:lineRule="auto"/>
        <w:ind w:left="1440"/>
        <w:jc w:val="both"/>
        <w:textAlignment w:val="baseline"/>
        <w:rPr>
          <w:rFonts w:ascii="Calibri" w:eastAsia="Times New Roman" w:hAnsi="Calibri" w:cs="Times New Roman"/>
          <w:sz w:val="24"/>
          <w:szCs w:val="20"/>
        </w:rPr>
      </w:pPr>
      <w:r w:rsidRPr="00E6159E">
        <w:rPr>
          <w:rFonts w:ascii="Calibri" w:eastAsia="Times New Roman" w:hAnsi="Calibri" w:cs="Times New Roman"/>
          <w:sz w:val="24"/>
          <w:szCs w:val="20"/>
        </w:rPr>
        <w:t xml:space="preserve">Your 7030 AUXDATA Bridge activity reports are critical to the overall success of the Auxiliary Bridge Administration Program.  Coast Guard and Auxiliary officials review these statistics. This data become the basis for recognition and support of our overall ATON/CU Program. The </w:t>
      </w:r>
      <w:r w:rsidRPr="00E6159E">
        <w:rPr>
          <w:rFonts w:ascii="Calibri" w:eastAsia="Times New Roman" w:hAnsi="Calibri" w:cs="Times New Roman"/>
          <w:b/>
          <w:i/>
          <w:sz w:val="24"/>
          <w:szCs w:val="20"/>
          <w:u w:val="single"/>
        </w:rPr>
        <w:t>7030 Activity Report – Mission, Individual</w:t>
      </w:r>
      <w:r w:rsidRPr="00E6159E">
        <w:rPr>
          <w:rFonts w:ascii="Calibri" w:eastAsia="Times New Roman" w:hAnsi="Calibri" w:cs="Times New Roman"/>
          <w:sz w:val="24"/>
          <w:szCs w:val="20"/>
        </w:rPr>
        <w:t xml:space="preserve"> is available from the National Forms Web Site and is available on the Bridge System. Remember that credit for your Bridge Program activity is generated in AUXDATA through the submission of this 7030 Activity report.</w:t>
      </w:r>
    </w:p>
    <w:p w:rsidR="005001D6" w:rsidRPr="00E6159E" w:rsidRDefault="005001D6" w:rsidP="005001D6">
      <w:pPr>
        <w:overflowPunct w:val="0"/>
        <w:autoSpaceDE w:val="0"/>
        <w:autoSpaceDN w:val="0"/>
        <w:adjustRightInd w:val="0"/>
        <w:spacing w:after="0" w:line="240" w:lineRule="auto"/>
        <w:ind w:left="1440"/>
        <w:jc w:val="both"/>
        <w:textAlignment w:val="baseline"/>
        <w:rPr>
          <w:rFonts w:ascii="Calibri" w:eastAsia="Times New Roman" w:hAnsi="Calibri" w:cs="Times New Roman"/>
          <w:sz w:val="8"/>
          <w:szCs w:val="20"/>
        </w:rPr>
      </w:pPr>
    </w:p>
    <w:p w:rsidR="005001D6" w:rsidRDefault="005001D6" w:rsidP="005001D6">
      <w:pPr>
        <w:overflowPunct w:val="0"/>
        <w:autoSpaceDE w:val="0"/>
        <w:autoSpaceDN w:val="0"/>
        <w:adjustRightInd w:val="0"/>
        <w:spacing w:after="0" w:line="240" w:lineRule="auto"/>
        <w:ind w:left="1440"/>
        <w:jc w:val="both"/>
        <w:textAlignment w:val="baseline"/>
        <w:rPr>
          <w:rFonts w:ascii="Arial" w:eastAsia="Times New Roman" w:hAnsi="Arial" w:cs="Arial"/>
          <w:b/>
          <w:i/>
          <w:color w:val="FF0000"/>
          <w:sz w:val="24"/>
          <w:szCs w:val="20"/>
        </w:rPr>
      </w:pPr>
      <w:r w:rsidRPr="00146B6C">
        <w:rPr>
          <w:rFonts w:ascii="Arial" w:eastAsia="Times New Roman" w:hAnsi="Arial" w:cs="Arial"/>
          <w:b/>
          <w:i/>
          <w:color w:val="FF0000"/>
          <w:sz w:val="24"/>
          <w:szCs w:val="20"/>
        </w:rPr>
        <w:t xml:space="preserve">Protect your PATON Currency by annually submitting a minimum of two ATON, PATON or BRIDGE reports to AUXDATA on a 7030 AUXDATA Activity Report </w:t>
      </w:r>
      <w:r w:rsidR="00146B6C">
        <w:rPr>
          <w:rFonts w:ascii="Arial" w:eastAsia="Times New Roman" w:hAnsi="Arial" w:cs="Arial"/>
          <w:b/>
          <w:i/>
          <w:color w:val="FF0000"/>
          <w:sz w:val="24"/>
          <w:szCs w:val="20"/>
        </w:rPr>
        <w:t>–</w:t>
      </w:r>
      <w:r w:rsidRPr="00146B6C">
        <w:rPr>
          <w:rFonts w:ascii="Arial" w:eastAsia="Times New Roman" w:hAnsi="Arial" w:cs="Arial"/>
          <w:b/>
          <w:i/>
          <w:color w:val="FF0000"/>
          <w:sz w:val="24"/>
          <w:szCs w:val="20"/>
        </w:rPr>
        <w:t xml:space="preserve"> Individual</w:t>
      </w:r>
      <w:r w:rsidR="00146B6C">
        <w:rPr>
          <w:rFonts w:ascii="Arial" w:eastAsia="Times New Roman" w:hAnsi="Arial" w:cs="Arial"/>
          <w:b/>
          <w:i/>
          <w:color w:val="FF0000"/>
          <w:sz w:val="24"/>
          <w:szCs w:val="20"/>
        </w:rPr>
        <w:t>.</w:t>
      </w:r>
    </w:p>
    <w:p w:rsidR="00146B6C" w:rsidRPr="00146B6C" w:rsidRDefault="00146B6C" w:rsidP="005001D6">
      <w:pPr>
        <w:overflowPunct w:val="0"/>
        <w:autoSpaceDE w:val="0"/>
        <w:autoSpaceDN w:val="0"/>
        <w:adjustRightInd w:val="0"/>
        <w:spacing w:after="0" w:line="240" w:lineRule="auto"/>
        <w:ind w:left="1440"/>
        <w:jc w:val="both"/>
        <w:textAlignment w:val="baseline"/>
        <w:rPr>
          <w:rFonts w:ascii="Arial" w:eastAsia="Times New Roman" w:hAnsi="Arial" w:cs="Arial"/>
          <w:b/>
          <w:i/>
          <w:color w:val="FF0000"/>
          <w:sz w:val="12"/>
          <w:szCs w:val="20"/>
        </w:rPr>
      </w:pPr>
    </w:p>
    <w:p w:rsidR="00146B6C" w:rsidRPr="00146B6C" w:rsidRDefault="00146B6C" w:rsidP="005001D6">
      <w:pPr>
        <w:overflowPunct w:val="0"/>
        <w:autoSpaceDE w:val="0"/>
        <w:autoSpaceDN w:val="0"/>
        <w:adjustRightInd w:val="0"/>
        <w:spacing w:after="0" w:line="240" w:lineRule="auto"/>
        <w:ind w:left="1440"/>
        <w:jc w:val="both"/>
        <w:textAlignment w:val="baseline"/>
        <w:rPr>
          <w:rFonts w:ascii="Arial" w:eastAsia="Times New Roman" w:hAnsi="Arial" w:cs="Arial"/>
          <w:b/>
          <w:i/>
          <w:color w:val="002060"/>
          <w:sz w:val="24"/>
          <w:szCs w:val="20"/>
        </w:rPr>
      </w:pPr>
      <w:r w:rsidRPr="00146B6C">
        <w:rPr>
          <w:rFonts w:ascii="Arial" w:eastAsia="Times New Roman" w:hAnsi="Arial" w:cs="Arial"/>
          <w:b/>
          <w:i/>
          <w:color w:val="002060"/>
          <w:sz w:val="24"/>
          <w:szCs w:val="20"/>
        </w:rPr>
        <w:t>There is much more bridge training material on the Navigation Systems Web Site</w:t>
      </w:r>
      <w:r>
        <w:rPr>
          <w:rFonts w:ascii="Arial" w:eastAsia="Times New Roman" w:hAnsi="Arial" w:cs="Arial"/>
          <w:b/>
          <w:i/>
          <w:color w:val="002060"/>
          <w:sz w:val="24"/>
          <w:szCs w:val="20"/>
        </w:rPr>
        <w:t xml:space="preserve"> at </w:t>
      </w:r>
      <w:hyperlink r:id="rId59" w:history="1">
        <w:r w:rsidRPr="004973B1">
          <w:rPr>
            <w:rStyle w:val="Hyperlink"/>
            <w:rFonts w:ascii="Arial" w:eastAsia="Times New Roman" w:hAnsi="Arial" w:cs="Arial"/>
            <w:b/>
            <w:i/>
            <w:sz w:val="24"/>
            <w:szCs w:val="20"/>
          </w:rPr>
          <w:t>www.uscgaan.com</w:t>
        </w:r>
      </w:hyperlink>
      <w:r>
        <w:rPr>
          <w:rFonts w:ascii="Arial" w:eastAsia="Times New Roman" w:hAnsi="Arial" w:cs="Arial"/>
          <w:b/>
          <w:i/>
          <w:color w:val="002060"/>
          <w:sz w:val="24"/>
          <w:szCs w:val="20"/>
        </w:rPr>
        <w:t>.  Click of the Bridge Web Page.</w:t>
      </w:r>
    </w:p>
    <w:p w:rsidR="005001D6" w:rsidRPr="00146B6C" w:rsidRDefault="005001D6" w:rsidP="005001D6">
      <w:pPr>
        <w:pBdr>
          <w:bottom w:val="single" w:sz="12" w:space="1" w:color="auto"/>
        </w:pBdr>
        <w:overflowPunct w:val="0"/>
        <w:autoSpaceDE w:val="0"/>
        <w:autoSpaceDN w:val="0"/>
        <w:adjustRightInd w:val="0"/>
        <w:spacing w:after="0" w:line="240" w:lineRule="auto"/>
        <w:ind w:left="1440"/>
        <w:jc w:val="both"/>
        <w:textAlignment w:val="baseline"/>
        <w:rPr>
          <w:rFonts w:ascii="Arial" w:eastAsia="Times New Roman" w:hAnsi="Arial" w:cs="Arial"/>
          <w:b/>
          <w:color w:val="0000CC"/>
          <w:sz w:val="12"/>
          <w:szCs w:val="28"/>
        </w:rPr>
      </w:pPr>
    </w:p>
    <w:p w:rsidR="005001D6" w:rsidRPr="00D92C3C" w:rsidRDefault="005001D6" w:rsidP="005001D6">
      <w:pPr>
        <w:pBdr>
          <w:bottom w:val="single" w:sz="12" w:space="1" w:color="auto"/>
        </w:pBdr>
        <w:overflowPunct w:val="0"/>
        <w:autoSpaceDE w:val="0"/>
        <w:autoSpaceDN w:val="0"/>
        <w:adjustRightInd w:val="0"/>
        <w:spacing w:after="0" w:line="240" w:lineRule="auto"/>
        <w:ind w:left="1440"/>
        <w:jc w:val="both"/>
        <w:textAlignment w:val="baseline"/>
        <w:rPr>
          <w:rFonts w:ascii="Arial" w:eastAsia="Times New Roman" w:hAnsi="Arial" w:cs="Arial"/>
          <w:b/>
          <w:color w:val="0000CC"/>
          <w:sz w:val="32"/>
          <w:szCs w:val="28"/>
        </w:rPr>
      </w:pPr>
      <w:r w:rsidRPr="00D92C3C">
        <w:rPr>
          <w:rFonts w:ascii="Arial" w:eastAsia="Times New Roman" w:hAnsi="Arial" w:cs="Arial"/>
          <w:b/>
          <w:color w:val="C00000"/>
          <w:sz w:val="32"/>
          <w:szCs w:val="28"/>
        </w:rPr>
        <w:t xml:space="preserve">STEP SIX </w:t>
      </w:r>
      <w:r w:rsidRPr="00D92C3C">
        <w:rPr>
          <w:rFonts w:ascii="Arial" w:eastAsia="Times New Roman" w:hAnsi="Arial" w:cs="Arial"/>
          <w:b/>
          <w:sz w:val="24"/>
          <w:szCs w:val="28"/>
        </w:rPr>
        <w:t xml:space="preserve">- </w:t>
      </w:r>
      <w:r w:rsidRPr="00D92C3C">
        <w:rPr>
          <w:rFonts w:ascii="Arial" w:eastAsia="Times New Roman" w:hAnsi="Arial" w:cs="Arial"/>
          <w:b/>
          <w:sz w:val="28"/>
          <w:szCs w:val="28"/>
        </w:rPr>
        <w:t>Become familiar with the Coast Guard Lighting Manual.</w:t>
      </w:r>
    </w:p>
    <w:p w:rsidR="005001D6" w:rsidRPr="00E6159E" w:rsidRDefault="005001D6" w:rsidP="005001D6">
      <w:pPr>
        <w:overflowPunct w:val="0"/>
        <w:autoSpaceDE w:val="0"/>
        <w:autoSpaceDN w:val="0"/>
        <w:adjustRightInd w:val="0"/>
        <w:spacing w:after="0" w:line="240" w:lineRule="auto"/>
        <w:ind w:left="1440"/>
        <w:jc w:val="both"/>
        <w:textAlignment w:val="baseline"/>
        <w:rPr>
          <w:rFonts w:ascii="Calibri" w:eastAsia="Times New Roman" w:hAnsi="Calibri" w:cs="Times New Roman"/>
          <w:sz w:val="24"/>
          <w:szCs w:val="20"/>
        </w:rPr>
      </w:pPr>
      <w:r w:rsidRPr="00E6159E">
        <w:rPr>
          <w:rFonts w:ascii="Calibri" w:eastAsia="Times New Roman" w:hAnsi="Calibri" w:cs="Times New Roman"/>
          <w:sz w:val="24"/>
          <w:szCs w:val="20"/>
        </w:rPr>
        <w:t>The three diagrams on the next few pages are examples of:</w:t>
      </w:r>
    </w:p>
    <w:p w:rsidR="005001D6" w:rsidRPr="00E6159E" w:rsidRDefault="005001D6" w:rsidP="005001D6">
      <w:pPr>
        <w:overflowPunct w:val="0"/>
        <w:autoSpaceDE w:val="0"/>
        <w:autoSpaceDN w:val="0"/>
        <w:adjustRightInd w:val="0"/>
        <w:spacing w:after="0" w:line="240" w:lineRule="auto"/>
        <w:ind w:left="1440"/>
        <w:jc w:val="both"/>
        <w:textAlignment w:val="baseline"/>
        <w:rPr>
          <w:rFonts w:ascii="Calibri" w:eastAsia="Times New Roman" w:hAnsi="Calibri" w:cs="Times New Roman"/>
          <w:b/>
          <w:color w:val="0000CC"/>
          <w:sz w:val="28"/>
          <w:szCs w:val="20"/>
        </w:rPr>
      </w:pPr>
      <w:r w:rsidRPr="00E6159E">
        <w:rPr>
          <w:rFonts w:ascii="Calibri" w:eastAsia="Times New Roman" w:hAnsi="Calibri" w:cs="Times New Roman"/>
          <w:sz w:val="24"/>
          <w:szCs w:val="20"/>
        </w:rPr>
        <w:tab/>
      </w:r>
      <w:r w:rsidRPr="00E6159E">
        <w:rPr>
          <w:rFonts w:ascii="Calibri" w:eastAsia="Times New Roman" w:hAnsi="Calibri" w:cs="Times New Roman"/>
          <w:b/>
          <w:color w:val="0000CC"/>
          <w:sz w:val="28"/>
          <w:szCs w:val="20"/>
        </w:rPr>
        <w:t>A Fixed Bridge.</w:t>
      </w:r>
    </w:p>
    <w:p w:rsidR="005001D6" w:rsidRPr="00E6159E" w:rsidRDefault="00F3000B" w:rsidP="005001D6">
      <w:pPr>
        <w:overflowPunct w:val="0"/>
        <w:autoSpaceDE w:val="0"/>
        <w:autoSpaceDN w:val="0"/>
        <w:adjustRightInd w:val="0"/>
        <w:spacing w:after="0" w:line="240" w:lineRule="auto"/>
        <w:ind w:left="1440"/>
        <w:jc w:val="both"/>
        <w:textAlignment w:val="baseline"/>
        <w:rPr>
          <w:rFonts w:ascii="Calibri" w:eastAsia="Times New Roman" w:hAnsi="Calibri" w:cs="Times New Roman"/>
          <w:b/>
          <w:color w:val="0000CC"/>
          <w:sz w:val="28"/>
          <w:szCs w:val="20"/>
        </w:rPr>
      </w:pPr>
      <w:r>
        <w:rPr>
          <w:rFonts w:ascii="Calibri" w:eastAsia="Times New Roman" w:hAnsi="Calibri" w:cs="Times New Roman"/>
          <w:b/>
          <w:color w:val="0000CC"/>
          <w:sz w:val="28"/>
          <w:szCs w:val="20"/>
        </w:rPr>
        <w:tab/>
        <w:t>A Lift</w:t>
      </w:r>
      <w:r w:rsidR="005001D6" w:rsidRPr="00E6159E">
        <w:rPr>
          <w:rFonts w:ascii="Calibri" w:eastAsia="Times New Roman" w:hAnsi="Calibri" w:cs="Times New Roman"/>
          <w:b/>
          <w:color w:val="0000CC"/>
          <w:sz w:val="28"/>
          <w:szCs w:val="20"/>
        </w:rPr>
        <w:t xml:space="preserve"> Bridge.</w:t>
      </w:r>
    </w:p>
    <w:p w:rsidR="005001D6" w:rsidRPr="00E6159E" w:rsidRDefault="00F3000B" w:rsidP="005001D6">
      <w:pPr>
        <w:overflowPunct w:val="0"/>
        <w:autoSpaceDE w:val="0"/>
        <w:autoSpaceDN w:val="0"/>
        <w:adjustRightInd w:val="0"/>
        <w:spacing w:after="0" w:line="240" w:lineRule="auto"/>
        <w:ind w:left="1440"/>
        <w:jc w:val="both"/>
        <w:textAlignment w:val="baseline"/>
        <w:rPr>
          <w:rFonts w:ascii="Calibri" w:eastAsia="Times New Roman" w:hAnsi="Calibri" w:cs="Times New Roman"/>
          <w:b/>
          <w:color w:val="0000CC"/>
          <w:sz w:val="28"/>
          <w:szCs w:val="20"/>
        </w:rPr>
      </w:pPr>
      <w:r>
        <w:rPr>
          <w:rFonts w:ascii="Calibri" w:eastAsia="Times New Roman" w:hAnsi="Calibri" w:cs="Times New Roman"/>
          <w:b/>
          <w:color w:val="0000CC"/>
          <w:sz w:val="28"/>
          <w:szCs w:val="20"/>
        </w:rPr>
        <w:tab/>
        <w:t>A Bascule</w:t>
      </w:r>
      <w:r w:rsidR="005001D6" w:rsidRPr="00E6159E">
        <w:rPr>
          <w:rFonts w:ascii="Calibri" w:eastAsia="Times New Roman" w:hAnsi="Calibri" w:cs="Times New Roman"/>
          <w:b/>
          <w:color w:val="0000CC"/>
          <w:sz w:val="28"/>
          <w:szCs w:val="20"/>
        </w:rPr>
        <w:t xml:space="preserve"> Bridge.</w:t>
      </w:r>
    </w:p>
    <w:p w:rsidR="005001D6" w:rsidRDefault="005001D6" w:rsidP="005001D6">
      <w:pPr>
        <w:pStyle w:val="ListParagraph"/>
        <w:spacing w:after="0"/>
        <w:ind w:left="1800"/>
        <w:jc w:val="both"/>
        <w:rPr>
          <w:b/>
          <w:sz w:val="28"/>
        </w:rPr>
        <w:sectPr w:rsidR="005001D6" w:rsidSect="005001D6">
          <w:type w:val="continuous"/>
          <w:pgSz w:w="12240" w:h="15840"/>
          <w:pgMar w:top="288" w:right="720" w:bottom="720" w:left="720" w:header="720" w:footer="720" w:gutter="0"/>
          <w:cols w:space="720"/>
          <w:docGrid w:linePitch="360"/>
        </w:sectPr>
      </w:pPr>
    </w:p>
    <w:p w:rsidR="00E6159E" w:rsidRPr="00E6159E" w:rsidRDefault="00E6159E" w:rsidP="003F1DBD">
      <w:pPr>
        <w:overflowPunct w:val="0"/>
        <w:autoSpaceDE w:val="0"/>
        <w:autoSpaceDN w:val="0"/>
        <w:adjustRightInd w:val="0"/>
        <w:spacing w:after="0" w:line="240" w:lineRule="auto"/>
        <w:jc w:val="both"/>
        <w:textAlignment w:val="baseline"/>
        <w:rPr>
          <w:rFonts w:ascii="Arial" w:eastAsia="Times New Roman" w:hAnsi="Arial" w:cs="Arial"/>
          <w:b/>
          <w:bCs/>
          <w:sz w:val="6"/>
          <w:szCs w:val="20"/>
        </w:rPr>
        <w:sectPr w:rsidR="00E6159E" w:rsidRPr="00E6159E" w:rsidSect="003F1DBD">
          <w:footerReference w:type="even" r:id="rId60"/>
          <w:footerReference w:type="default" r:id="rId61"/>
          <w:type w:val="continuous"/>
          <w:pgSz w:w="12240" w:h="15840"/>
          <w:pgMar w:top="720" w:right="720" w:bottom="720" w:left="720" w:header="720" w:footer="720" w:gutter="1440"/>
          <w:cols w:space="720"/>
        </w:sectPr>
      </w:pPr>
    </w:p>
    <w:p w:rsidR="00E6159E" w:rsidRDefault="00E6159E" w:rsidP="00540805">
      <w:pPr>
        <w:pStyle w:val="ListParagraph"/>
        <w:spacing w:after="0"/>
        <w:ind w:left="360"/>
        <w:jc w:val="both"/>
        <w:rPr>
          <w:b/>
          <w:sz w:val="28"/>
        </w:rPr>
      </w:pPr>
    </w:p>
    <w:p w:rsidR="00E6159E" w:rsidRDefault="000C4512" w:rsidP="000C4512">
      <w:pPr>
        <w:pStyle w:val="ListParagraph"/>
        <w:spacing w:after="0"/>
        <w:ind w:left="360"/>
        <w:jc w:val="center"/>
        <w:rPr>
          <w:b/>
          <w:sz w:val="28"/>
        </w:rPr>
      </w:pPr>
      <w:r>
        <w:rPr>
          <w:noProof/>
        </w:rPr>
        <w:drawing>
          <wp:inline distT="0" distB="0" distL="0" distR="0" wp14:anchorId="7CED07C4" wp14:editId="2C4FE4A3">
            <wp:extent cx="4061460" cy="264689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4062756" cy="2647736"/>
                    </a:xfrm>
                    <a:prstGeom prst="rect">
                      <a:avLst/>
                    </a:prstGeom>
                  </pic:spPr>
                </pic:pic>
              </a:graphicData>
            </a:graphic>
          </wp:inline>
        </w:drawing>
      </w:r>
    </w:p>
    <w:p w:rsidR="00E6159E" w:rsidRDefault="00E6159E" w:rsidP="00540805">
      <w:pPr>
        <w:pStyle w:val="ListParagraph"/>
        <w:spacing w:after="0"/>
        <w:ind w:left="360"/>
        <w:jc w:val="both"/>
        <w:rPr>
          <w:b/>
          <w:sz w:val="28"/>
        </w:rPr>
      </w:pPr>
    </w:p>
    <w:p w:rsidR="00E6159E" w:rsidRDefault="00E6159E" w:rsidP="00540805">
      <w:pPr>
        <w:pStyle w:val="ListParagraph"/>
        <w:spacing w:after="0"/>
        <w:ind w:left="360"/>
        <w:jc w:val="both"/>
        <w:rPr>
          <w:b/>
          <w:sz w:val="28"/>
        </w:rPr>
      </w:pPr>
    </w:p>
    <w:p w:rsidR="00E6159E" w:rsidRDefault="000C4512" w:rsidP="000C4512">
      <w:pPr>
        <w:pStyle w:val="ListParagraph"/>
        <w:spacing w:after="0"/>
        <w:ind w:left="360"/>
        <w:jc w:val="center"/>
        <w:rPr>
          <w:b/>
          <w:sz w:val="28"/>
        </w:rPr>
      </w:pPr>
      <w:r>
        <w:rPr>
          <w:noProof/>
        </w:rPr>
        <w:lastRenderedPageBreak/>
        <w:drawing>
          <wp:inline distT="0" distB="0" distL="0" distR="0" wp14:anchorId="20A8BC4A" wp14:editId="76A391D9">
            <wp:extent cx="4030980" cy="31165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4030980" cy="3116580"/>
                    </a:xfrm>
                    <a:prstGeom prst="rect">
                      <a:avLst/>
                    </a:prstGeom>
                  </pic:spPr>
                </pic:pic>
              </a:graphicData>
            </a:graphic>
          </wp:inline>
        </w:drawing>
      </w:r>
    </w:p>
    <w:p w:rsidR="000C4512" w:rsidRDefault="000C4512" w:rsidP="000C4512">
      <w:pPr>
        <w:pStyle w:val="ListParagraph"/>
        <w:spacing w:after="0"/>
        <w:ind w:left="360"/>
        <w:jc w:val="center"/>
        <w:rPr>
          <w:b/>
          <w:sz w:val="28"/>
        </w:rPr>
      </w:pPr>
    </w:p>
    <w:p w:rsidR="000C4512" w:rsidRPr="000C4512" w:rsidRDefault="000C4512" w:rsidP="000C4512">
      <w:pPr>
        <w:pStyle w:val="NormalWeb"/>
        <w:spacing w:before="0" w:beforeAutospacing="0" w:after="0" w:afterAutospacing="0"/>
        <w:jc w:val="center"/>
        <w:textAlignment w:val="baseline"/>
        <w:rPr>
          <w:sz w:val="14"/>
        </w:rPr>
      </w:pPr>
      <w:r w:rsidRPr="000C4512">
        <w:rPr>
          <w:rFonts w:ascii="Calibri" w:eastAsiaTheme="minorEastAsia" w:hAnsi="Calibri" w:cs="Arial"/>
          <w:bCs/>
          <w:color w:val="000000" w:themeColor="text1"/>
          <w:kern w:val="24"/>
          <w:sz w:val="36"/>
          <w:szCs w:val="56"/>
        </w:rPr>
        <w:t>Vertical Lift Bridge in the closed position</w:t>
      </w:r>
    </w:p>
    <w:p w:rsidR="00E6159E" w:rsidRPr="000C4512" w:rsidRDefault="00E6159E" w:rsidP="00540805">
      <w:pPr>
        <w:pStyle w:val="ListParagraph"/>
        <w:spacing w:after="0"/>
        <w:ind w:left="360"/>
        <w:jc w:val="both"/>
        <w:rPr>
          <w:b/>
          <w:sz w:val="10"/>
        </w:rPr>
      </w:pPr>
    </w:p>
    <w:p w:rsidR="00E6159E" w:rsidRDefault="000C4512" w:rsidP="000C4512">
      <w:pPr>
        <w:pStyle w:val="ListParagraph"/>
        <w:spacing w:after="0"/>
        <w:ind w:left="360"/>
        <w:jc w:val="center"/>
        <w:rPr>
          <w:b/>
          <w:sz w:val="28"/>
        </w:rPr>
      </w:pPr>
      <w:r>
        <w:rPr>
          <w:noProof/>
        </w:rPr>
        <w:drawing>
          <wp:inline distT="0" distB="0" distL="0" distR="0" wp14:anchorId="2ACF519F" wp14:editId="0308FF83">
            <wp:extent cx="4457369" cy="1938394"/>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457369" cy="1938394"/>
                    </a:xfrm>
                    <a:prstGeom prst="rect">
                      <a:avLst/>
                    </a:prstGeom>
                  </pic:spPr>
                </pic:pic>
              </a:graphicData>
            </a:graphic>
          </wp:inline>
        </w:drawing>
      </w:r>
    </w:p>
    <w:p w:rsidR="00E6159E" w:rsidRDefault="00E6159E" w:rsidP="00540805">
      <w:pPr>
        <w:pStyle w:val="ListParagraph"/>
        <w:spacing w:after="0"/>
        <w:ind w:left="360"/>
        <w:jc w:val="both"/>
        <w:rPr>
          <w:b/>
          <w:sz w:val="28"/>
        </w:rPr>
      </w:pPr>
    </w:p>
    <w:p w:rsidR="00E6159E" w:rsidRDefault="00F3000B" w:rsidP="00F3000B">
      <w:pPr>
        <w:pStyle w:val="ListParagraph"/>
        <w:spacing w:after="0"/>
        <w:ind w:left="360"/>
        <w:jc w:val="center"/>
        <w:rPr>
          <w:b/>
          <w:sz w:val="28"/>
        </w:rPr>
      </w:pPr>
      <w:r>
        <w:rPr>
          <w:noProof/>
        </w:rPr>
        <w:drawing>
          <wp:inline distT="0" distB="0" distL="0" distR="0" wp14:anchorId="7AD35AA8" wp14:editId="1949D3C6">
            <wp:extent cx="3726180" cy="28117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726180" cy="2811780"/>
                    </a:xfrm>
                    <a:prstGeom prst="rect">
                      <a:avLst/>
                    </a:prstGeom>
                  </pic:spPr>
                </pic:pic>
              </a:graphicData>
            </a:graphic>
          </wp:inline>
        </w:drawing>
      </w:r>
    </w:p>
    <w:p w:rsidR="003423E6" w:rsidRDefault="00DE27C8" w:rsidP="00540805">
      <w:pPr>
        <w:pStyle w:val="ListParagraph"/>
        <w:spacing w:after="0"/>
        <w:ind w:left="360"/>
        <w:jc w:val="both"/>
        <w:rPr>
          <w:b/>
          <w:color w:val="C00000"/>
          <w:sz w:val="28"/>
        </w:rPr>
      </w:pPr>
      <w:r w:rsidRPr="00D92C3C">
        <w:rPr>
          <w:b/>
          <w:color w:val="C00000"/>
          <w:sz w:val="28"/>
        </w:rPr>
        <w:lastRenderedPageBreak/>
        <w:t>Please forward</w:t>
      </w:r>
      <w:r w:rsidR="00E61304" w:rsidRPr="00D92C3C">
        <w:rPr>
          <w:b/>
          <w:color w:val="C00000"/>
          <w:sz w:val="28"/>
        </w:rPr>
        <w:t xml:space="preserve"> this newsletter</w:t>
      </w:r>
      <w:r w:rsidR="009E2887" w:rsidRPr="00D92C3C">
        <w:rPr>
          <w:b/>
          <w:color w:val="C00000"/>
          <w:sz w:val="28"/>
        </w:rPr>
        <w:t xml:space="preserve"> to</w:t>
      </w:r>
      <w:r w:rsidR="00297F79" w:rsidRPr="00D92C3C">
        <w:rPr>
          <w:b/>
          <w:color w:val="C00000"/>
          <w:sz w:val="28"/>
        </w:rPr>
        <w:t xml:space="preserve"> your members</w:t>
      </w:r>
      <w:r w:rsidR="009E2887" w:rsidRPr="00D92C3C">
        <w:rPr>
          <w:b/>
          <w:color w:val="C00000"/>
          <w:sz w:val="28"/>
        </w:rPr>
        <w:t xml:space="preserve"> at the F</w:t>
      </w:r>
      <w:r w:rsidR="008D0B62" w:rsidRPr="00D92C3C">
        <w:rPr>
          <w:b/>
          <w:color w:val="C00000"/>
          <w:sz w:val="28"/>
        </w:rPr>
        <w:t xml:space="preserve">lotilla and Division levels.  </w:t>
      </w:r>
      <w:r w:rsidR="003423E6">
        <w:rPr>
          <w:b/>
          <w:color w:val="C00000"/>
          <w:sz w:val="28"/>
        </w:rPr>
        <w:t xml:space="preserve">Discuss this Newsletter’s content in your Flotilla and Division reports.  </w:t>
      </w:r>
    </w:p>
    <w:p w:rsidR="003423E6" w:rsidRPr="003423E6" w:rsidRDefault="003423E6" w:rsidP="00540805">
      <w:pPr>
        <w:pStyle w:val="ListParagraph"/>
        <w:spacing w:after="0"/>
        <w:ind w:left="360"/>
        <w:jc w:val="both"/>
        <w:rPr>
          <w:b/>
          <w:color w:val="C00000"/>
          <w:sz w:val="12"/>
        </w:rPr>
      </w:pPr>
    </w:p>
    <w:p w:rsidR="003423E6" w:rsidRDefault="008D0B62" w:rsidP="00540805">
      <w:pPr>
        <w:pStyle w:val="ListParagraph"/>
        <w:spacing w:after="0"/>
        <w:ind w:left="360"/>
        <w:jc w:val="both"/>
        <w:rPr>
          <w:b/>
          <w:color w:val="C00000"/>
          <w:sz w:val="28"/>
        </w:rPr>
      </w:pPr>
      <w:r w:rsidRPr="00D92C3C">
        <w:rPr>
          <w:b/>
          <w:color w:val="C00000"/>
          <w:sz w:val="28"/>
        </w:rPr>
        <w:t>Navigation Systems has</w:t>
      </w:r>
      <w:r w:rsidR="009E2887" w:rsidRPr="00D92C3C">
        <w:rPr>
          <w:b/>
          <w:color w:val="C00000"/>
          <w:sz w:val="28"/>
        </w:rPr>
        <w:t xml:space="preserve"> important Coast</w:t>
      </w:r>
      <w:r w:rsidR="00DE27C8" w:rsidRPr="00D92C3C">
        <w:rPr>
          <w:b/>
          <w:color w:val="C00000"/>
          <w:sz w:val="28"/>
        </w:rPr>
        <w:t xml:space="preserve"> Guard business to complete each</w:t>
      </w:r>
      <w:r w:rsidR="009E2887" w:rsidRPr="00D92C3C">
        <w:rPr>
          <w:b/>
          <w:color w:val="C00000"/>
          <w:sz w:val="28"/>
        </w:rPr>
        <w:t xml:space="preserve"> year and we need </w:t>
      </w:r>
      <w:r w:rsidR="009B298E">
        <w:rPr>
          <w:b/>
          <w:color w:val="C00000"/>
          <w:sz w:val="28"/>
        </w:rPr>
        <w:t xml:space="preserve">every </w:t>
      </w:r>
      <w:r w:rsidR="00297F79" w:rsidRPr="00D92C3C">
        <w:rPr>
          <w:b/>
          <w:color w:val="C00000"/>
          <w:sz w:val="28"/>
        </w:rPr>
        <w:t>AV</w:t>
      </w:r>
      <w:r w:rsidR="009B298E">
        <w:rPr>
          <w:b/>
          <w:color w:val="C00000"/>
          <w:sz w:val="28"/>
        </w:rPr>
        <w:t>’s</w:t>
      </w:r>
      <w:r w:rsidR="00297F79" w:rsidRPr="00D92C3C">
        <w:rPr>
          <w:b/>
          <w:color w:val="C00000"/>
          <w:sz w:val="28"/>
        </w:rPr>
        <w:t xml:space="preserve"> and </w:t>
      </w:r>
      <w:r w:rsidR="00DE27C8" w:rsidRPr="00D92C3C">
        <w:rPr>
          <w:b/>
          <w:color w:val="C00000"/>
          <w:sz w:val="28"/>
        </w:rPr>
        <w:t xml:space="preserve">NS </w:t>
      </w:r>
      <w:r w:rsidR="009E2887" w:rsidRPr="00D92C3C">
        <w:rPr>
          <w:b/>
          <w:color w:val="C00000"/>
          <w:sz w:val="28"/>
        </w:rPr>
        <w:t>Staff Officer</w:t>
      </w:r>
      <w:r w:rsidR="009B298E">
        <w:rPr>
          <w:b/>
          <w:color w:val="C00000"/>
          <w:sz w:val="28"/>
        </w:rPr>
        <w:t>’s</w:t>
      </w:r>
      <w:r w:rsidR="009E2887" w:rsidRPr="00D92C3C">
        <w:rPr>
          <w:b/>
          <w:color w:val="C00000"/>
          <w:sz w:val="28"/>
        </w:rPr>
        <w:t xml:space="preserve"> support from skilled and trained Auxiliarists</w:t>
      </w:r>
      <w:r w:rsidR="00DE27C8" w:rsidRPr="00D92C3C">
        <w:rPr>
          <w:b/>
          <w:color w:val="C00000"/>
          <w:sz w:val="28"/>
        </w:rPr>
        <w:t xml:space="preserve"> in every Division of First Northern</w:t>
      </w:r>
      <w:r w:rsidR="00297F79" w:rsidRPr="00D92C3C">
        <w:rPr>
          <w:b/>
          <w:color w:val="C00000"/>
          <w:sz w:val="28"/>
        </w:rPr>
        <w:t xml:space="preserve"> in order to meet our </w:t>
      </w:r>
      <w:r w:rsidRPr="00D92C3C">
        <w:rPr>
          <w:b/>
          <w:color w:val="C00000"/>
          <w:sz w:val="28"/>
        </w:rPr>
        <w:t xml:space="preserve">annual Coast Guard </w:t>
      </w:r>
      <w:r w:rsidR="00297F79" w:rsidRPr="00D92C3C">
        <w:rPr>
          <w:b/>
          <w:color w:val="C00000"/>
          <w:sz w:val="28"/>
        </w:rPr>
        <w:t>goals</w:t>
      </w:r>
      <w:r w:rsidR="009E2887" w:rsidRPr="00D92C3C">
        <w:rPr>
          <w:b/>
          <w:color w:val="C00000"/>
          <w:sz w:val="28"/>
        </w:rPr>
        <w:t>.</w:t>
      </w:r>
      <w:r w:rsidR="009B298E">
        <w:rPr>
          <w:b/>
          <w:color w:val="C00000"/>
          <w:sz w:val="28"/>
        </w:rPr>
        <w:t xml:space="preserve">  </w:t>
      </w:r>
    </w:p>
    <w:p w:rsidR="003423E6" w:rsidRPr="003423E6" w:rsidRDefault="003423E6" w:rsidP="00540805">
      <w:pPr>
        <w:pStyle w:val="ListParagraph"/>
        <w:spacing w:after="0"/>
        <w:ind w:left="360"/>
        <w:jc w:val="both"/>
        <w:rPr>
          <w:b/>
          <w:color w:val="C00000"/>
          <w:sz w:val="12"/>
        </w:rPr>
      </w:pPr>
    </w:p>
    <w:p w:rsidR="009E2887" w:rsidRPr="00D92C3C" w:rsidRDefault="009B298E" w:rsidP="00540805">
      <w:pPr>
        <w:pStyle w:val="ListParagraph"/>
        <w:spacing w:after="0"/>
        <w:ind w:left="360"/>
        <w:jc w:val="both"/>
        <w:rPr>
          <w:b/>
          <w:color w:val="C00000"/>
          <w:sz w:val="28"/>
        </w:rPr>
      </w:pPr>
      <w:r>
        <w:rPr>
          <w:b/>
          <w:color w:val="C00000"/>
          <w:sz w:val="28"/>
        </w:rPr>
        <w:t>Please consider joining the dedicated Auxiliarists on the Navigation Systems Team in D1NR.</w:t>
      </w:r>
    </w:p>
    <w:p w:rsidR="009E2887" w:rsidRPr="00D92C3C" w:rsidRDefault="009E2887" w:rsidP="00540805">
      <w:pPr>
        <w:pStyle w:val="ListParagraph"/>
        <w:spacing w:after="0"/>
        <w:ind w:left="360"/>
        <w:jc w:val="both"/>
        <w:rPr>
          <w:b/>
          <w:color w:val="C00000"/>
          <w:sz w:val="28"/>
        </w:rPr>
      </w:pPr>
    </w:p>
    <w:p w:rsidR="009E2887" w:rsidRPr="00AF30E7" w:rsidRDefault="009E2887" w:rsidP="009E2887">
      <w:pPr>
        <w:pStyle w:val="Default"/>
        <w:rPr>
          <w:color w:val="000000" w:themeColor="text1"/>
          <w:szCs w:val="20"/>
        </w:rPr>
      </w:pPr>
      <w:r w:rsidRPr="00AF30E7">
        <w:rPr>
          <w:i/>
          <w:iCs/>
          <w:color w:val="000000" w:themeColor="text1"/>
          <w:szCs w:val="20"/>
        </w:rPr>
        <w:t xml:space="preserve">Under the Privacy Act of 1974, all information in this newsletter may only be used for official purposes. Any other use is a violation of law. This newsletter was prepared and published by the First Northern Navigation Systems Team. </w:t>
      </w:r>
      <w:r>
        <w:rPr>
          <w:i/>
          <w:iCs/>
          <w:color w:val="000000" w:themeColor="text1"/>
          <w:szCs w:val="20"/>
        </w:rPr>
        <w:t xml:space="preserve">Contact the editor at </w:t>
      </w:r>
      <w:r w:rsidR="000204B6" w:rsidRPr="00AF30E7">
        <w:rPr>
          <w:b/>
          <w:bCs/>
          <w:i/>
          <w:iCs/>
          <w:color w:val="000000" w:themeColor="text1"/>
          <w:szCs w:val="20"/>
        </w:rPr>
        <w:t>FrankJLarkin@verizon.net.</w:t>
      </w:r>
    </w:p>
    <w:p w:rsidR="009E2887" w:rsidRPr="00540805" w:rsidRDefault="009E2887" w:rsidP="00540805">
      <w:pPr>
        <w:pStyle w:val="ListParagraph"/>
        <w:spacing w:after="0"/>
        <w:ind w:left="360"/>
        <w:jc w:val="both"/>
        <w:rPr>
          <w:b/>
          <w:sz w:val="28"/>
        </w:rPr>
      </w:pPr>
    </w:p>
    <w:sectPr w:rsidR="009E2887" w:rsidRPr="00540805" w:rsidSect="00AB10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A2" w:rsidRDefault="00FA0DA2">
      <w:pPr>
        <w:spacing w:after="0" w:line="240" w:lineRule="auto"/>
      </w:pPr>
      <w:r>
        <w:separator/>
      </w:r>
    </w:p>
  </w:endnote>
  <w:endnote w:type="continuationSeparator" w:id="0">
    <w:p w:rsidR="00FA0DA2" w:rsidRDefault="00FA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7D" w:rsidRDefault="00214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17D" w:rsidRDefault="002141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7D" w:rsidRDefault="00214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358">
      <w:rPr>
        <w:rStyle w:val="PageNumber"/>
        <w:noProof/>
      </w:rPr>
      <w:t>13</w:t>
    </w:r>
    <w:r>
      <w:rPr>
        <w:rStyle w:val="PageNumber"/>
      </w:rPr>
      <w:fldChar w:fldCharType="end"/>
    </w:r>
  </w:p>
  <w:p w:rsidR="0021417D" w:rsidRDefault="002141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A2" w:rsidRDefault="00FA0DA2">
      <w:pPr>
        <w:spacing w:after="0" w:line="240" w:lineRule="auto"/>
      </w:pPr>
      <w:r>
        <w:separator/>
      </w:r>
    </w:p>
  </w:footnote>
  <w:footnote w:type="continuationSeparator" w:id="0">
    <w:p w:rsidR="00FA0DA2" w:rsidRDefault="00FA0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29C"/>
    <w:multiLevelType w:val="hybridMultilevel"/>
    <w:tmpl w:val="B5227C94"/>
    <w:lvl w:ilvl="0" w:tplc="966053E2">
      <w:start w:val="1"/>
      <w:numFmt w:val="bullet"/>
      <w:lvlText w:val=""/>
      <w:lvlJc w:val="left"/>
      <w:pPr>
        <w:ind w:left="720" w:hanging="360"/>
      </w:pPr>
      <w:rPr>
        <w:rFonts w:ascii="Symbol" w:hAnsi="Symbol"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42A1D"/>
    <w:multiLevelType w:val="hybridMultilevel"/>
    <w:tmpl w:val="96C45C02"/>
    <w:lvl w:ilvl="0" w:tplc="04090005">
      <w:start w:val="1"/>
      <w:numFmt w:val="bullet"/>
      <w:lvlText w:val=""/>
      <w:lvlJc w:val="left"/>
      <w:pPr>
        <w:ind w:left="1080" w:hanging="360"/>
      </w:pPr>
      <w:rPr>
        <w:rFonts w:ascii="Wingdings" w:hAnsi="Wingding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3C42D7"/>
    <w:multiLevelType w:val="hybridMultilevel"/>
    <w:tmpl w:val="EEDAD918"/>
    <w:lvl w:ilvl="0" w:tplc="04090005">
      <w:start w:val="1"/>
      <w:numFmt w:val="bullet"/>
      <w:lvlText w:val=""/>
      <w:lvlJc w:val="left"/>
      <w:pPr>
        <w:ind w:left="1080" w:hanging="360"/>
      </w:pPr>
      <w:rPr>
        <w:rFonts w:ascii="Wingdings" w:hAnsi="Wingding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8823CE"/>
    <w:multiLevelType w:val="multilevel"/>
    <w:tmpl w:val="0409001D"/>
    <w:styleLink w:val="StandardListing"/>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720" w:hanging="360"/>
      </w:pPr>
      <w:rPr>
        <w:rFonts w:ascii="Calibri" w:hAnsi="Calibr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A94B13"/>
    <w:multiLevelType w:val="hybridMultilevel"/>
    <w:tmpl w:val="D8BC44CA"/>
    <w:lvl w:ilvl="0" w:tplc="95709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B2D20"/>
    <w:multiLevelType w:val="hybridMultilevel"/>
    <w:tmpl w:val="553EA994"/>
    <w:lvl w:ilvl="0" w:tplc="42CABE9C">
      <w:start w:val="1"/>
      <w:numFmt w:val="decimal"/>
      <w:lvlText w:val="%1."/>
      <w:lvlJc w:val="left"/>
      <w:pPr>
        <w:tabs>
          <w:tab w:val="num" w:pos="720"/>
        </w:tabs>
        <w:ind w:left="720" w:hanging="360"/>
      </w:pPr>
      <w:rPr>
        <w:rFonts w:ascii="Arial" w:hAnsi="Arial" w:cs="Arial" w:hint="default"/>
        <w:b/>
        <w:color w:val="00008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FE0944"/>
    <w:multiLevelType w:val="hybridMultilevel"/>
    <w:tmpl w:val="AB7C230C"/>
    <w:lvl w:ilvl="0" w:tplc="E6D885C2">
      <w:start w:val="1"/>
      <w:numFmt w:val="bullet"/>
      <w:lvlText w:val=""/>
      <w:lvlJc w:val="left"/>
      <w:pPr>
        <w:ind w:left="720" w:hanging="360"/>
      </w:pPr>
      <w:rPr>
        <w:rFonts w:ascii="Symbol" w:hAnsi="Symbol" w:hint="default"/>
        <w:b/>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64230"/>
    <w:multiLevelType w:val="hybridMultilevel"/>
    <w:tmpl w:val="7FEC0006"/>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21060959"/>
    <w:multiLevelType w:val="hybridMultilevel"/>
    <w:tmpl w:val="870EB74C"/>
    <w:lvl w:ilvl="0" w:tplc="04090005">
      <w:start w:val="1"/>
      <w:numFmt w:val="bullet"/>
      <w:lvlText w:val=""/>
      <w:lvlJc w:val="left"/>
      <w:pPr>
        <w:ind w:left="1080" w:hanging="360"/>
      </w:pPr>
      <w:rPr>
        <w:rFonts w:ascii="Wingdings" w:hAnsi="Wingding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B97B96"/>
    <w:multiLevelType w:val="hybridMultilevel"/>
    <w:tmpl w:val="061468A2"/>
    <w:lvl w:ilvl="0" w:tplc="04090005">
      <w:start w:val="1"/>
      <w:numFmt w:val="bullet"/>
      <w:lvlText w:val=""/>
      <w:lvlJc w:val="left"/>
      <w:pPr>
        <w:ind w:left="1080" w:hanging="360"/>
      </w:pPr>
      <w:rPr>
        <w:rFonts w:ascii="Wingdings" w:hAnsi="Wingding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AC662D"/>
    <w:multiLevelType w:val="hybridMultilevel"/>
    <w:tmpl w:val="9800C03C"/>
    <w:lvl w:ilvl="0" w:tplc="3880173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AB16DF"/>
    <w:multiLevelType w:val="hybridMultilevel"/>
    <w:tmpl w:val="46C689FA"/>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0464C2"/>
    <w:multiLevelType w:val="hybridMultilevel"/>
    <w:tmpl w:val="7FA8E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877558"/>
    <w:multiLevelType w:val="hybridMultilevel"/>
    <w:tmpl w:val="F1B42CA8"/>
    <w:lvl w:ilvl="0" w:tplc="78A00F2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115674"/>
    <w:multiLevelType w:val="hybridMultilevel"/>
    <w:tmpl w:val="CFF0C3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378E03FC"/>
    <w:multiLevelType w:val="hybridMultilevel"/>
    <w:tmpl w:val="2EC4716A"/>
    <w:lvl w:ilvl="0" w:tplc="04090005">
      <w:start w:val="1"/>
      <w:numFmt w:val="bullet"/>
      <w:lvlText w:val=""/>
      <w:lvlJc w:val="left"/>
      <w:pPr>
        <w:ind w:left="1080" w:hanging="360"/>
      </w:pPr>
      <w:rPr>
        <w:rFonts w:ascii="Wingdings" w:hAnsi="Wingding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7656C5"/>
    <w:multiLevelType w:val="hybridMultilevel"/>
    <w:tmpl w:val="A1EC5260"/>
    <w:lvl w:ilvl="0" w:tplc="9388300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4F1F41"/>
    <w:multiLevelType w:val="hybridMultilevel"/>
    <w:tmpl w:val="54662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E264CF"/>
    <w:multiLevelType w:val="hybridMultilevel"/>
    <w:tmpl w:val="3A46DDA2"/>
    <w:lvl w:ilvl="0" w:tplc="401AABAC">
      <w:start w:val="1"/>
      <w:numFmt w:val="decimal"/>
      <w:lvlText w:val="%1."/>
      <w:lvlJc w:val="left"/>
      <w:pPr>
        <w:tabs>
          <w:tab w:val="num" w:pos="720"/>
        </w:tabs>
        <w:ind w:left="720" w:hanging="360"/>
      </w:pPr>
      <w:rPr>
        <w:rFonts w:ascii="Arial" w:hAnsi="Arial" w:cs="Arial" w:hint="default"/>
        <w:b/>
        <w:color w:val="00008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6A5EE8"/>
    <w:multiLevelType w:val="hybridMultilevel"/>
    <w:tmpl w:val="CD304372"/>
    <w:lvl w:ilvl="0" w:tplc="E6722E98">
      <w:start w:val="1"/>
      <w:numFmt w:val="bullet"/>
      <w:lvlText w:val=""/>
      <w:lvlJc w:val="left"/>
      <w:pPr>
        <w:ind w:left="720" w:hanging="360"/>
      </w:pPr>
      <w:rPr>
        <w:rFonts w:ascii="Wingdings" w:hAnsi="Wingdings" w:hint="default"/>
        <w:color w:val="FF0000"/>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DB6BF2"/>
    <w:multiLevelType w:val="hybridMultilevel"/>
    <w:tmpl w:val="F16AF128"/>
    <w:lvl w:ilvl="0" w:tplc="54FA517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F35316"/>
    <w:multiLevelType w:val="hybridMultilevel"/>
    <w:tmpl w:val="4FB2BDC4"/>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01">
      <w:start w:val="1"/>
      <w:numFmt w:val="bullet"/>
      <w:lvlText w:val=""/>
      <w:lvlJc w:val="left"/>
      <w:pPr>
        <w:tabs>
          <w:tab w:val="num" w:pos="1260"/>
        </w:tabs>
        <w:ind w:left="1260" w:hanging="180"/>
      </w:pPr>
      <w:rPr>
        <w:rFonts w:ascii="Symbol" w:hAnsi="Symbol"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6D0A65DF"/>
    <w:multiLevelType w:val="multilevel"/>
    <w:tmpl w:val="B564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967069"/>
    <w:multiLevelType w:val="hybridMultilevel"/>
    <w:tmpl w:val="7FC06E88"/>
    <w:lvl w:ilvl="0" w:tplc="DA220D7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146DBC"/>
    <w:multiLevelType w:val="hybridMultilevel"/>
    <w:tmpl w:val="2270A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9E2739"/>
    <w:multiLevelType w:val="hybridMultilevel"/>
    <w:tmpl w:val="413033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1"/>
  </w:num>
  <w:num w:numId="4">
    <w:abstractNumId w:val="6"/>
  </w:num>
  <w:num w:numId="5">
    <w:abstractNumId w:val="22"/>
  </w:num>
  <w:num w:numId="6">
    <w:abstractNumId w:val="19"/>
  </w:num>
  <w:num w:numId="7">
    <w:abstractNumId w:val="0"/>
  </w:num>
  <w:num w:numId="8">
    <w:abstractNumId w:val="4"/>
  </w:num>
  <w:num w:numId="9">
    <w:abstractNumId w:val="7"/>
  </w:num>
  <w:num w:numId="10">
    <w:abstractNumId w:val="21"/>
  </w:num>
  <w:num w:numId="11">
    <w:abstractNumId w:val="10"/>
  </w:num>
  <w:num w:numId="12">
    <w:abstractNumId w:val="20"/>
  </w:num>
  <w:num w:numId="13">
    <w:abstractNumId w:val="23"/>
  </w:num>
  <w:num w:numId="14">
    <w:abstractNumId w:val="13"/>
  </w:num>
  <w:num w:numId="15">
    <w:abstractNumId w:val="16"/>
  </w:num>
  <w:num w:numId="16">
    <w:abstractNumId w:val="25"/>
  </w:num>
  <w:num w:numId="17">
    <w:abstractNumId w:val="17"/>
  </w:num>
  <w:num w:numId="18">
    <w:abstractNumId w:val="1"/>
  </w:num>
  <w:num w:numId="19">
    <w:abstractNumId w:val="2"/>
  </w:num>
  <w:num w:numId="20">
    <w:abstractNumId w:val="9"/>
  </w:num>
  <w:num w:numId="21">
    <w:abstractNumId w:val="15"/>
  </w:num>
  <w:num w:numId="22">
    <w:abstractNumId w:val="8"/>
  </w:num>
  <w:num w:numId="23">
    <w:abstractNumId w:val="5"/>
  </w:num>
  <w:num w:numId="24">
    <w:abstractNumId w:val="18"/>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E8"/>
    <w:rsid w:val="0000018C"/>
    <w:rsid w:val="00000578"/>
    <w:rsid w:val="00000A33"/>
    <w:rsid w:val="00000CA8"/>
    <w:rsid w:val="000010D2"/>
    <w:rsid w:val="000010E8"/>
    <w:rsid w:val="0000114C"/>
    <w:rsid w:val="00001AC7"/>
    <w:rsid w:val="000020D8"/>
    <w:rsid w:val="0000222F"/>
    <w:rsid w:val="000027B7"/>
    <w:rsid w:val="000027CF"/>
    <w:rsid w:val="00002DF0"/>
    <w:rsid w:val="00003263"/>
    <w:rsid w:val="00003291"/>
    <w:rsid w:val="000035DF"/>
    <w:rsid w:val="00003ADD"/>
    <w:rsid w:val="00004255"/>
    <w:rsid w:val="000056DA"/>
    <w:rsid w:val="00005DA4"/>
    <w:rsid w:val="00005E0F"/>
    <w:rsid w:val="0000604E"/>
    <w:rsid w:val="000060E2"/>
    <w:rsid w:val="000068F3"/>
    <w:rsid w:val="00006D1E"/>
    <w:rsid w:val="00006FE4"/>
    <w:rsid w:val="00007238"/>
    <w:rsid w:val="0000726E"/>
    <w:rsid w:val="00007961"/>
    <w:rsid w:val="00007DC0"/>
    <w:rsid w:val="00010246"/>
    <w:rsid w:val="00010A65"/>
    <w:rsid w:val="00010BA1"/>
    <w:rsid w:val="00011654"/>
    <w:rsid w:val="00011E46"/>
    <w:rsid w:val="000125C0"/>
    <w:rsid w:val="00012671"/>
    <w:rsid w:val="000130AF"/>
    <w:rsid w:val="00013490"/>
    <w:rsid w:val="000136A6"/>
    <w:rsid w:val="00013BC8"/>
    <w:rsid w:val="00014EDA"/>
    <w:rsid w:val="000154EB"/>
    <w:rsid w:val="00015E71"/>
    <w:rsid w:val="0001750E"/>
    <w:rsid w:val="00017660"/>
    <w:rsid w:val="0001795F"/>
    <w:rsid w:val="000204B6"/>
    <w:rsid w:val="00020AAD"/>
    <w:rsid w:val="00020DA8"/>
    <w:rsid w:val="00021007"/>
    <w:rsid w:val="00021A53"/>
    <w:rsid w:val="0002207D"/>
    <w:rsid w:val="000221B5"/>
    <w:rsid w:val="00023365"/>
    <w:rsid w:val="000239CA"/>
    <w:rsid w:val="00024256"/>
    <w:rsid w:val="00024313"/>
    <w:rsid w:val="000244C0"/>
    <w:rsid w:val="000247AF"/>
    <w:rsid w:val="00024B33"/>
    <w:rsid w:val="00024FE5"/>
    <w:rsid w:val="00025361"/>
    <w:rsid w:val="00026086"/>
    <w:rsid w:val="00026176"/>
    <w:rsid w:val="00026A3A"/>
    <w:rsid w:val="00027932"/>
    <w:rsid w:val="000300A2"/>
    <w:rsid w:val="000305F0"/>
    <w:rsid w:val="00031418"/>
    <w:rsid w:val="00031AFA"/>
    <w:rsid w:val="000322DF"/>
    <w:rsid w:val="000324F2"/>
    <w:rsid w:val="00032BA1"/>
    <w:rsid w:val="00032F5C"/>
    <w:rsid w:val="000332AA"/>
    <w:rsid w:val="00033B81"/>
    <w:rsid w:val="0003515A"/>
    <w:rsid w:val="00035D38"/>
    <w:rsid w:val="00035E43"/>
    <w:rsid w:val="00035E55"/>
    <w:rsid w:val="00036242"/>
    <w:rsid w:val="00036335"/>
    <w:rsid w:val="000363B8"/>
    <w:rsid w:val="000366FD"/>
    <w:rsid w:val="00036B88"/>
    <w:rsid w:val="00037ADC"/>
    <w:rsid w:val="00037BB9"/>
    <w:rsid w:val="0004044B"/>
    <w:rsid w:val="00040B11"/>
    <w:rsid w:val="00040EF7"/>
    <w:rsid w:val="000410D3"/>
    <w:rsid w:val="0004133E"/>
    <w:rsid w:val="000419D8"/>
    <w:rsid w:val="0004263D"/>
    <w:rsid w:val="0004406B"/>
    <w:rsid w:val="00044FB8"/>
    <w:rsid w:val="00045151"/>
    <w:rsid w:val="00047F95"/>
    <w:rsid w:val="0005005D"/>
    <w:rsid w:val="00050454"/>
    <w:rsid w:val="00050AB8"/>
    <w:rsid w:val="00051279"/>
    <w:rsid w:val="00051749"/>
    <w:rsid w:val="00051C32"/>
    <w:rsid w:val="00052642"/>
    <w:rsid w:val="00052921"/>
    <w:rsid w:val="00052C5E"/>
    <w:rsid w:val="00052D51"/>
    <w:rsid w:val="00052DA4"/>
    <w:rsid w:val="00052E0D"/>
    <w:rsid w:val="0005380A"/>
    <w:rsid w:val="000539F2"/>
    <w:rsid w:val="000551C2"/>
    <w:rsid w:val="000552FA"/>
    <w:rsid w:val="0005612D"/>
    <w:rsid w:val="00056B0A"/>
    <w:rsid w:val="00057405"/>
    <w:rsid w:val="0005773A"/>
    <w:rsid w:val="000577B0"/>
    <w:rsid w:val="0005793E"/>
    <w:rsid w:val="00057EA7"/>
    <w:rsid w:val="00060273"/>
    <w:rsid w:val="000605D0"/>
    <w:rsid w:val="000606A4"/>
    <w:rsid w:val="00061A89"/>
    <w:rsid w:val="00061C45"/>
    <w:rsid w:val="00061C51"/>
    <w:rsid w:val="00061D4E"/>
    <w:rsid w:val="00063B79"/>
    <w:rsid w:val="00063C40"/>
    <w:rsid w:val="00064C8C"/>
    <w:rsid w:val="00065489"/>
    <w:rsid w:val="00065AE1"/>
    <w:rsid w:val="00066574"/>
    <w:rsid w:val="000671B2"/>
    <w:rsid w:val="00067A42"/>
    <w:rsid w:val="00067E17"/>
    <w:rsid w:val="000702DD"/>
    <w:rsid w:val="0007058A"/>
    <w:rsid w:val="00070841"/>
    <w:rsid w:val="00070B08"/>
    <w:rsid w:val="00071EAA"/>
    <w:rsid w:val="00072257"/>
    <w:rsid w:val="0007236B"/>
    <w:rsid w:val="00073410"/>
    <w:rsid w:val="00073C15"/>
    <w:rsid w:val="000741C9"/>
    <w:rsid w:val="00075684"/>
    <w:rsid w:val="000759FC"/>
    <w:rsid w:val="000761CD"/>
    <w:rsid w:val="0007669F"/>
    <w:rsid w:val="00077744"/>
    <w:rsid w:val="000804D3"/>
    <w:rsid w:val="000809E4"/>
    <w:rsid w:val="00081599"/>
    <w:rsid w:val="00081878"/>
    <w:rsid w:val="00081BBC"/>
    <w:rsid w:val="000821BF"/>
    <w:rsid w:val="000822B7"/>
    <w:rsid w:val="00083137"/>
    <w:rsid w:val="00083A11"/>
    <w:rsid w:val="00083BF1"/>
    <w:rsid w:val="00084C89"/>
    <w:rsid w:val="000859B9"/>
    <w:rsid w:val="00086471"/>
    <w:rsid w:val="00086D2D"/>
    <w:rsid w:val="00087ABB"/>
    <w:rsid w:val="00090193"/>
    <w:rsid w:val="00090467"/>
    <w:rsid w:val="000917DD"/>
    <w:rsid w:val="0009220C"/>
    <w:rsid w:val="00092966"/>
    <w:rsid w:val="00092E30"/>
    <w:rsid w:val="00093B6E"/>
    <w:rsid w:val="00093DE1"/>
    <w:rsid w:val="000947F1"/>
    <w:rsid w:val="0009490D"/>
    <w:rsid w:val="00094B39"/>
    <w:rsid w:val="00094F18"/>
    <w:rsid w:val="00095E64"/>
    <w:rsid w:val="00096117"/>
    <w:rsid w:val="00097751"/>
    <w:rsid w:val="000977EB"/>
    <w:rsid w:val="00097993"/>
    <w:rsid w:val="00097E16"/>
    <w:rsid w:val="000A05B8"/>
    <w:rsid w:val="000A0B91"/>
    <w:rsid w:val="000A0E5A"/>
    <w:rsid w:val="000A17DB"/>
    <w:rsid w:val="000A1DAA"/>
    <w:rsid w:val="000A1F36"/>
    <w:rsid w:val="000A2C75"/>
    <w:rsid w:val="000A3523"/>
    <w:rsid w:val="000A3690"/>
    <w:rsid w:val="000A3864"/>
    <w:rsid w:val="000A39EE"/>
    <w:rsid w:val="000A3D16"/>
    <w:rsid w:val="000A41F0"/>
    <w:rsid w:val="000A44FF"/>
    <w:rsid w:val="000A4E27"/>
    <w:rsid w:val="000A50F8"/>
    <w:rsid w:val="000A556C"/>
    <w:rsid w:val="000A5D4E"/>
    <w:rsid w:val="000A5E91"/>
    <w:rsid w:val="000A6442"/>
    <w:rsid w:val="000A6FFD"/>
    <w:rsid w:val="000A73F5"/>
    <w:rsid w:val="000A756F"/>
    <w:rsid w:val="000B2B7C"/>
    <w:rsid w:val="000B2C44"/>
    <w:rsid w:val="000B43D5"/>
    <w:rsid w:val="000B452F"/>
    <w:rsid w:val="000B4646"/>
    <w:rsid w:val="000B4DD0"/>
    <w:rsid w:val="000B4E01"/>
    <w:rsid w:val="000B5535"/>
    <w:rsid w:val="000B5C76"/>
    <w:rsid w:val="000B5DCD"/>
    <w:rsid w:val="000B6CC4"/>
    <w:rsid w:val="000B6CC8"/>
    <w:rsid w:val="000B6E3C"/>
    <w:rsid w:val="000B7165"/>
    <w:rsid w:val="000B765F"/>
    <w:rsid w:val="000B7C8B"/>
    <w:rsid w:val="000B7EFE"/>
    <w:rsid w:val="000C192F"/>
    <w:rsid w:val="000C1A35"/>
    <w:rsid w:val="000C1C32"/>
    <w:rsid w:val="000C1F9E"/>
    <w:rsid w:val="000C24A1"/>
    <w:rsid w:val="000C2BE7"/>
    <w:rsid w:val="000C3444"/>
    <w:rsid w:val="000C3746"/>
    <w:rsid w:val="000C39B2"/>
    <w:rsid w:val="000C39DC"/>
    <w:rsid w:val="000C3A51"/>
    <w:rsid w:val="000C3C7B"/>
    <w:rsid w:val="000C3D45"/>
    <w:rsid w:val="000C3DDA"/>
    <w:rsid w:val="000C4512"/>
    <w:rsid w:val="000C4728"/>
    <w:rsid w:val="000C4DD7"/>
    <w:rsid w:val="000C4F23"/>
    <w:rsid w:val="000C4FF4"/>
    <w:rsid w:val="000C54B7"/>
    <w:rsid w:val="000C5718"/>
    <w:rsid w:val="000C5751"/>
    <w:rsid w:val="000C625E"/>
    <w:rsid w:val="000C633A"/>
    <w:rsid w:val="000C6F6C"/>
    <w:rsid w:val="000C7ADE"/>
    <w:rsid w:val="000D0BE0"/>
    <w:rsid w:val="000D0FD2"/>
    <w:rsid w:val="000D2A4D"/>
    <w:rsid w:val="000D354F"/>
    <w:rsid w:val="000D4B1B"/>
    <w:rsid w:val="000D54AD"/>
    <w:rsid w:val="000D6587"/>
    <w:rsid w:val="000D6B40"/>
    <w:rsid w:val="000D6E5D"/>
    <w:rsid w:val="000D7137"/>
    <w:rsid w:val="000E0883"/>
    <w:rsid w:val="000E0C58"/>
    <w:rsid w:val="000E151C"/>
    <w:rsid w:val="000E17D5"/>
    <w:rsid w:val="000E1EB1"/>
    <w:rsid w:val="000E253D"/>
    <w:rsid w:val="000E2814"/>
    <w:rsid w:val="000E2DE3"/>
    <w:rsid w:val="000E38C5"/>
    <w:rsid w:val="000E39C9"/>
    <w:rsid w:val="000E417A"/>
    <w:rsid w:val="000E43A4"/>
    <w:rsid w:val="000E4483"/>
    <w:rsid w:val="000E4484"/>
    <w:rsid w:val="000E4A4B"/>
    <w:rsid w:val="000E4A91"/>
    <w:rsid w:val="000E4BC2"/>
    <w:rsid w:val="000E51CD"/>
    <w:rsid w:val="000E5486"/>
    <w:rsid w:val="000E5B06"/>
    <w:rsid w:val="000E5DAC"/>
    <w:rsid w:val="000E6753"/>
    <w:rsid w:val="000E6F3C"/>
    <w:rsid w:val="000E7A58"/>
    <w:rsid w:val="000E7F05"/>
    <w:rsid w:val="000F04F1"/>
    <w:rsid w:val="000F0DE2"/>
    <w:rsid w:val="000F11D4"/>
    <w:rsid w:val="000F1410"/>
    <w:rsid w:val="000F1A68"/>
    <w:rsid w:val="000F1B8E"/>
    <w:rsid w:val="000F2305"/>
    <w:rsid w:val="000F238B"/>
    <w:rsid w:val="000F301E"/>
    <w:rsid w:val="000F405F"/>
    <w:rsid w:val="000F4A0C"/>
    <w:rsid w:val="000F4F59"/>
    <w:rsid w:val="000F5047"/>
    <w:rsid w:val="000F59F4"/>
    <w:rsid w:val="000F5ACB"/>
    <w:rsid w:val="000F5FD2"/>
    <w:rsid w:val="000F6215"/>
    <w:rsid w:val="000F62C9"/>
    <w:rsid w:val="000F6AFA"/>
    <w:rsid w:val="000F7145"/>
    <w:rsid w:val="000F7311"/>
    <w:rsid w:val="000F77FA"/>
    <w:rsid w:val="000F7D26"/>
    <w:rsid w:val="000F7D4D"/>
    <w:rsid w:val="0010023D"/>
    <w:rsid w:val="001008D0"/>
    <w:rsid w:val="001008D4"/>
    <w:rsid w:val="00100BD7"/>
    <w:rsid w:val="0010117D"/>
    <w:rsid w:val="001019E2"/>
    <w:rsid w:val="00102636"/>
    <w:rsid w:val="00102C1C"/>
    <w:rsid w:val="00102DB6"/>
    <w:rsid w:val="00102FAA"/>
    <w:rsid w:val="00103429"/>
    <w:rsid w:val="001040B4"/>
    <w:rsid w:val="001046D7"/>
    <w:rsid w:val="00105686"/>
    <w:rsid w:val="00105E69"/>
    <w:rsid w:val="00106DA7"/>
    <w:rsid w:val="00106F30"/>
    <w:rsid w:val="001073C3"/>
    <w:rsid w:val="0010766C"/>
    <w:rsid w:val="00107796"/>
    <w:rsid w:val="00107AE6"/>
    <w:rsid w:val="00107CCC"/>
    <w:rsid w:val="00107F38"/>
    <w:rsid w:val="00110962"/>
    <w:rsid w:val="00110D98"/>
    <w:rsid w:val="0011220E"/>
    <w:rsid w:val="00113489"/>
    <w:rsid w:val="0011357B"/>
    <w:rsid w:val="00114944"/>
    <w:rsid w:val="00114EC9"/>
    <w:rsid w:val="00115BAC"/>
    <w:rsid w:val="00115F29"/>
    <w:rsid w:val="0011638B"/>
    <w:rsid w:val="0011658C"/>
    <w:rsid w:val="00116694"/>
    <w:rsid w:val="00116DE5"/>
    <w:rsid w:val="001171A2"/>
    <w:rsid w:val="00117D59"/>
    <w:rsid w:val="00117E6B"/>
    <w:rsid w:val="00117F2A"/>
    <w:rsid w:val="001202B6"/>
    <w:rsid w:val="001204DF"/>
    <w:rsid w:val="00120B99"/>
    <w:rsid w:val="00120D47"/>
    <w:rsid w:val="001213F5"/>
    <w:rsid w:val="00121AD0"/>
    <w:rsid w:val="00121B09"/>
    <w:rsid w:val="00122DCE"/>
    <w:rsid w:val="00122E41"/>
    <w:rsid w:val="0012388B"/>
    <w:rsid w:val="001253AC"/>
    <w:rsid w:val="0012595A"/>
    <w:rsid w:val="00125A6B"/>
    <w:rsid w:val="00126068"/>
    <w:rsid w:val="00126BF5"/>
    <w:rsid w:val="001307C8"/>
    <w:rsid w:val="001318A2"/>
    <w:rsid w:val="00132466"/>
    <w:rsid w:val="001325C2"/>
    <w:rsid w:val="00132DEF"/>
    <w:rsid w:val="0013475A"/>
    <w:rsid w:val="001347D3"/>
    <w:rsid w:val="001348F6"/>
    <w:rsid w:val="0013495E"/>
    <w:rsid w:val="00136AC9"/>
    <w:rsid w:val="00140736"/>
    <w:rsid w:val="00140B72"/>
    <w:rsid w:val="00142F4F"/>
    <w:rsid w:val="001430DB"/>
    <w:rsid w:val="00144251"/>
    <w:rsid w:val="001449E3"/>
    <w:rsid w:val="00144A35"/>
    <w:rsid w:val="00144DC6"/>
    <w:rsid w:val="001452CB"/>
    <w:rsid w:val="00145625"/>
    <w:rsid w:val="001460C7"/>
    <w:rsid w:val="00146410"/>
    <w:rsid w:val="00146889"/>
    <w:rsid w:val="00146B6C"/>
    <w:rsid w:val="00147A76"/>
    <w:rsid w:val="00150079"/>
    <w:rsid w:val="00151023"/>
    <w:rsid w:val="00151F94"/>
    <w:rsid w:val="001525DB"/>
    <w:rsid w:val="001529D7"/>
    <w:rsid w:val="00152DAD"/>
    <w:rsid w:val="00152FDF"/>
    <w:rsid w:val="00153C0D"/>
    <w:rsid w:val="00154194"/>
    <w:rsid w:val="00154296"/>
    <w:rsid w:val="00154503"/>
    <w:rsid w:val="00154F41"/>
    <w:rsid w:val="0015635C"/>
    <w:rsid w:val="00156565"/>
    <w:rsid w:val="00156AB8"/>
    <w:rsid w:val="00156D5B"/>
    <w:rsid w:val="00156F95"/>
    <w:rsid w:val="00157442"/>
    <w:rsid w:val="00157ED6"/>
    <w:rsid w:val="00160044"/>
    <w:rsid w:val="001602B6"/>
    <w:rsid w:val="00160B61"/>
    <w:rsid w:val="0016141A"/>
    <w:rsid w:val="00161690"/>
    <w:rsid w:val="00161A82"/>
    <w:rsid w:val="00161E59"/>
    <w:rsid w:val="00163AAB"/>
    <w:rsid w:val="00164100"/>
    <w:rsid w:val="00164431"/>
    <w:rsid w:val="00164551"/>
    <w:rsid w:val="0016488B"/>
    <w:rsid w:val="00164D0D"/>
    <w:rsid w:val="001650A8"/>
    <w:rsid w:val="001658E7"/>
    <w:rsid w:val="00165F61"/>
    <w:rsid w:val="0016678D"/>
    <w:rsid w:val="0016679C"/>
    <w:rsid w:val="00166CA2"/>
    <w:rsid w:val="00166D68"/>
    <w:rsid w:val="0016779D"/>
    <w:rsid w:val="0016779E"/>
    <w:rsid w:val="001677A0"/>
    <w:rsid w:val="00167ED3"/>
    <w:rsid w:val="00170240"/>
    <w:rsid w:val="0017065C"/>
    <w:rsid w:val="001710AD"/>
    <w:rsid w:val="001711D7"/>
    <w:rsid w:val="00171A06"/>
    <w:rsid w:val="00171F8E"/>
    <w:rsid w:val="001723A4"/>
    <w:rsid w:val="00172419"/>
    <w:rsid w:val="00172679"/>
    <w:rsid w:val="00172CA4"/>
    <w:rsid w:val="00172F6C"/>
    <w:rsid w:val="001730C7"/>
    <w:rsid w:val="001737A4"/>
    <w:rsid w:val="00173D2C"/>
    <w:rsid w:val="0017451B"/>
    <w:rsid w:val="00176BD9"/>
    <w:rsid w:val="0017755A"/>
    <w:rsid w:val="00177E9D"/>
    <w:rsid w:val="001801CB"/>
    <w:rsid w:val="00180348"/>
    <w:rsid w:val="001803D9"/>
    <w:rsid w:val="00180421"/>
    <w:rsid w:val="00180FA9"/>
    <w:rsid w:val="00181557"/>
    <w:rsid w:val="001819C6"/>
    <w:rsid w:val="00181A35"/>
    <w:rsid w:val="001827DA"/>
    <w:rsid w:val="00182CE3"/>
    <w:rsid w:val="001832D1"/>
    <w:rsid w:val="00184270"/>
    <w:rsid w:val="00184A5F"/>
    <w:rsid w:val="00185564"/>
    <w:rsid w:val="00185624"/>
    <w:rsid w:val="0018589A"/>
    <w:rsid w:val="00185DCB"/>
    <w:rsid w:val="00186585"/>
    <w:rsid w:val="00187CCA"/>
    <w:rsid w:val="00190366"/>
    <w:rsid w:val="001911B7"/>
    <w:rsid w:val="001916A1"/>
    <w:rsid w:val="001917AB"/>
    <w:rsid w:val="00191F86"/>
    <w:rsid w:val="001927A2"/>
    <w:rsid w:val="00193010"/>
    <w:rsid w:val="00194047"/>
    <w:rsid w:val="00194B31"/>
    <w:rsid w:val="00194CEC"/>
    <w:rsid w:val="00194E47"/>
    <w:rsid w:val="00195623"/>
    <w:rsid w:val="001964D5"/>
    <w:rsid w:val="0019698D"/>
    <w:rsid w:val="00196AB8"/>
    <w:rsid w:val="001970C4"/>
    <w:rsid w:val="001973C9"/>
    <w:rsid w:val="001979E1"/>
    <w:rsid w:val="00197BFD"/>
    <w:rsid w:val="00197D0E"/>
    <w:rsid w:val="001A0264"/>
    <w:rsid w:val="001A0E14"/>
    <w:rsid w:val="001A10DF"/>
    <w:rsid w:val="001A1527"/>
    <w:rsid w:val="001A15B4"/>
    <w:rsid w:val="001A1AA2"/>
    <w:rsid w:val="001A1D82"/>
    <w:rsid w:val="001A1E24"/>
    <w:rsid w:val="001A3BE6"/>
    <w:rsid w:val="001A406F"/>
    <w:rsid w:val="001A40F8"/>
    <w:rsid w:val="001A440F"/>
    <w:rsid w:val="001A4AC0"/>
    <w:rsid w:val="001A4D44"/>
    <w:rsid w:val="001A559A"/>
    <w:rsid w:val="001A5649"/>
    <w:rsid w:val="001A5833"/>
    <w:rsid w:val="001A5895"/>
    <w:rsid w:val="001A59CC"/>
    <w:rsid w:val="001A59E5"/>
    <w:rsid w:val="001A5C0F"/>
    <w:rsid w:val="001A5C68"/>
    <w:rsid w:val="001A5D4D"/>
    <w:rsid w:val="001A6050"/>
    <w:rsid w:val="001A6073"/>
    <w:rsid w:val="001A61FF"/>
    <w:rsid w:val="001A6E79"/>
    <w:rsid w:val="001A707E"/>
    <w:rsid w:val="001A760C"/>
    <w:rsid w:val="001A79D0"/>
    <w:rsid w:val="001A7ABA"/>
    <w:rsid w:val="001A7F52"/>
    <w:rsid w:val="001B0919"/>
    <w:rsid w:val="001B0F53"/>
    <w:rsid w:val="001B1B83"/>
    <w:rsid w:val="001B1E3E"/>
    <w:rsid w:val="001B2040"/>
    <w:rsid w:val="001B28F3"/>
    <w:rsid w:val="001B2B6B"/>
    <w:rsid w:val="001B2DFD"/>
    <w:rsid w:val="001B3029"/>
    <w:rsid w:val="001B311C"/>
    <w:rsid w:val="001B4073"/>
    <w:rsid w:val="001B5ED1"/>
    <w:rsid w:val="001B6186"/>
    <w:rsid w:val="001B63C9"/>
    <w:rsid w:val="001B6972"/>
    <w:rsid w:val="001B79E9"/>
    <w:rsid w:val="001B7D10"/>
    <w:rsid w:val="001C05B1"/>
    <w:rsid w:val="001C107E"/>
    <w:rsid w:val="001C1110"/>
    <w:rsid w:val="001C120E"/>
    <w:rsid w:val="001C1394"/>
    <w:rsid w:val="001C1585"/>
    <w:rsid w:val="001C1681"/>
    <w:rsid w:val="001C172A"/>
    <w:rsid w:val="001C1E7F"/>
    <w:rsid w:val="001C2518"/>
    <w:rsid w:val="001C3991"/>
    <w:rsid w:val="001C3F95"/>
    <w:rsid w:val="001C457D"/>
    <w:rsid w:val="001C4C15"/>
    <w:rsid w:val="001C58C1"/>
    <w:rsid w:val="001C5960"/>
    <w:rsid w:val="001C5CD9"/>
    <w:rsid w:val="001C604F"/>
    <w:rsid w:val="001C6C90"/>
    <w:rsid w:val="001C7501"/>
    <w:rsid w:val="001C7A8B"/>
    <w:rsid w:val="001D04F1"/>
    <w:rsid w:val="001D1B68"/>
    <w:rsid w:val="001D1D81"/>
    <w:rsid w:val="001D1DD6"/>
    <w:rsid w:val="001D2719"/>
    <w:rsid w:val="001D2785"/>
    <w:rsid w:val="001D300D"/>
    <w:rsid w:val="001D3E85"/>
    <w:rsid w:val="001D42C9"/>
    <w:rsid w:val="001D4822"/>
    <w:rsid w:val="001D527E"/>
    <w:rsid w:val="001D68B8"/>
    <w:rsid w:val="001D68F0"/>
    <w:rsid w:val="001D6C9F"/>
    <w:rsid w:val="001D7924"/>
    <w:rsid w:val="001D7F73"/>
    <w:rsid w:val="001E029C"/>
    <w:rsid w:val="001E03B0"/>
    <w:rsid w:val="001E0AAE"/>
    <w:rsid w:val="001E0AEC"/>
    <w:rsid w:val="001E0BC9"/>
    <w:rsid w:val="001E1611"/>
    <w:rsid w:val="001E2215"/>
    <w:rsid w:val="001E2430"/>
    <w:rsid w:val="001E336F"/>
    <w:rsid w:val="001E465E"/>
    <w:rsid w:val="001E47B5"/>
    <w:rsid w:val="001E47C0"/>
    <w:rsid w:val="001E47E7"/>
    <w:rsid w:val="001E4C30"/>
    <w:rsid w:val="001E4C54"/>
    <w:rsid w:val="001E4F1A"/>
    <w:rsid w:val="001E5739"/>
    <w:rsid w:val="001E5865"/>
    <w:rsid w:val="001E5D07"/>
    <w:rsid w:val="001E5E67"/>
    <w:rsid w:val="001E62D5"/>
    <w:rsid w:val="001E6324"/>
    <w:rsid w:val="001E74D8"/>
    <w:rsid w:val="001E76E0"/>
    <w:rsid w:val="001F066D"/>
    <w:rsid w:val="001F0787"/>
    <w:rsid w:val="001F0883"/>
    <w:rsid w:val="001F0BE7"/>
    <w:rsid w:val="001F1A8E"/>
    <w:rsid w:val="001F1BD0"/>
    <w:rsid w:val="001F1FCC"/>
    <w:rsid w:val="001F2810"/>
    <w:rsid w:val="001F2826"/>
    <w:rsid w:val="001F3196"/>
    <w:rsid w:val="001F3A81"/>
    <w:rsid w:val="001F3E1B"/>
    <w:rsid w:val="001F4203"/>
    <w:rsid w:val="001F4317"/>
    <w:rsid w:val="001F46A8"/>
    <w:rsid w:val="001F555D"/>
    <w:rsid w:val="001F58FA"/>
    <w:rsid w:val="001F6515"/>
    <w:rsid w:val="001F66F3"/>
    <w:rsid w:val="001F6AA8"/>
    <w:rsid w:val="001F7064"/>
    <w:rsid w:val="001F7344"/>
    <w:rsid w:val="001F7BF1"/>
    <w:rsid w:val="001F7C7A"/>
    <w:rsid w:val="001F7CF3"/>
    <w:rsid w:val="001F7E5D"/>
    <w:rsid w:val="00200531"/>
    <w:rsid w:val="002009CC"/>
    <w:rsid w:val="00200AD9"/>
    <w:rsid w:val="00200E44"/>
    <w:rsid w:val="00201062"/>
    <w:rsid w:val="002018B5"/>
    <w:rsid w:val="00202521"/>
    <w:rsid w:val="002026D4"/>
    <w:rsid w:val="002029BE"/>
    <w:rsid w:val="00202A72"/>
    <w:rsid w:val="002044DE"/>
    <w:rsid w:val="002054E6"/>
    <w:rsid w:val="002055C6"/>
    <w:rsid w:val="00205680"/>
    <w:rsid w:val="00205D6D"/>
    <w:rsid w:val="00206202"/>
    <w:rsid w:val="002068DD"/>
    <w:rsid w:val="00206920"/>
    <w:rsid w:val="002075F8"/>
    <w:rsid w:val="0021066D"/>
    <w:rsid w:val="00210B6B"/>
    <w:rsid w:val="00210F19"/>
    <w:rsid w:val="00211499"/>
    <w:rsid w:val="002114CD"/>
    <w:rsid w:val="0021152F"/>
    <w:rsid w:val="002118B3"/>
    <w:rsid w:val="00211D4A"/>
    <w:rsid w:val="002121FE"/>
    <w:rsid w:val="002123CF"/>
    <w:rsid w:val="0021259A"/>
    <w:rsid w:val="00212C5E"/>
    <w:rsid w:val="002133F3"/>
    <w:rsid w:val="0021417D"/>
    <w:rsid w:val="002143BE"/>
    <w:rsid w:val="00214710"/>
    <w:rsid w:val="00214FFB"/>
    <w:rsid w:val="00215250"/>
    <w:rsid w:val="00215CE3"/>
    <w:rsid w:val="002167B0"/>
    <w:rsid w:val="002170A1"/>
    <w:rsid w:val="002171DD"/>
    <w:rsid w:val="00217677"/>
    <w:rsid w:val="00217CFD"/>
    <w:rsid w:val="00220205"/>
    <w:rsid w:val="00220A9D"/>
    <w:rsid w:val="0022120D"/>
    <w:rsid w:val="00221B5C"/>
    <w:rsid w:val="002238CC"/>
    <w:rsid w:val="00223D0E"/>
    <w:rsid w:val="0022478B"/>
    <w:rsid w:val="0022580E"/>
    <w:rsid w:val="00225838"/>
    <w:rsid w:val="00225F11"/>
    <w:rsid w:val="00226816"/>
    <w:rsid w:val="00226997"/>
    <w:rsid w:val="00226B0A"/>
    <w:rsid w:val="00226CA8"/>
    <w:rsid w:val="002279CF"/>
    <w:rsid w:val="00227CFC"/>
    <w:rsid w:val="002301A2"/>
    <w:rsid w:val="002302EE"/>
    <w:rsid w:val="002304D2"/>
    <w:rsid w:val="0023069D"/>
    <w:rsid w:val="002314FF"/>
    <w:rsid w:val="0023177B"/>
    <w:rsid w:val="0023277F"/>
    <w:rsid w:val="00232B1F"/>
    <w:rsid w:val="00232D43"/>
    <w:rsid w:val="00232DE8"/>
    <w:rsid w:val="00233163"/>
    <w:rsid w:val="00233176"/>
    <w:rsid w:val="002336ED"/>
    <w:rsid w:val="0023382A"/>
    <w:rsid w:val="00234679"/>
    <w:rsid w:val="0023502A"/>
    <w:rsid w:val="002354C2"/>
    <w:rsid w:val="002366F8"/>
    <w:rsid w:val="00236868"/>
    <w:rsid w:val="0023708B"/>
    <w:rsid w:val="00237419"/>
    <w:rsid w:val="002379F0"/>
    <w:rsid w:val="00240470"/>
    <w:rsid w:val="00240481"/>
    <w:rsid w:val="00240EF3"/>
    <w:rsid w:val="002410E1"/>
    <w:rsid w:val="00241428"/>
    <w:rsid w:val="002415BE"/>
    <w:rsid w:val="002417BF"/>
    <w:rsid w:val="002430AA"/>
    <w:rsid w:val="0024333A"/>
    <w:rsid w:val="002434E8"/>
    <w:rsid w:val="00243841"/>
    <w:rsid w:val="00243909"/>
    <w:rsid w:val="00244064"/>
    <w:rsid w:val="00244B79"/>
    <w:rsid w:val="00244D05"/>
    <w:rsid w:val="00244E72"/>
    <w:rsid w:val="002453A6"/>
    <w:rsid w:val="00245511"/>
    <w:rsid w:val="00245E6B"/>
    <w:rsid w:val="002462B0"/>
    <w:rsid w:val="002462CD"/>
    <w:rsid w:val="002512E4"/>
    <w:rsid w:val="0025165F"/>
    <w:rsid w:val="00251D82"/>
    <w:rsid w:val="0025295F"/>
    <w:rsid w:val="00252CF8"/>
    <w:rsid w:val="00253AC4"/>
    <w:rsid w:val="00253DEB"/>
    <w:rsid w:val="0025451F"/>
    <w:rsid w:val="0025467B"/>
    <w:rsid w:val="00254BF2"/>
    <w:rsid w:val="002555F8"/>
    <w:rsid w:val="002559EF"/>
    <w:rsid w:val="00255FFA"/>
    <w:rsid w:val="0025675C"/>
    <w:rsid w:val="00256A47"/>
    <w:rsid w:val="00256EE3"/>
    <w:rsid w:val="00257316"/>
    <w:rsid w:val="0025758A"/>
    <w:rsid w:val="002576CB"/>
    <w:rsid w:val="00257DAB"/>
    <w:rsid w:val="00260676"/>
    <w:rsid w:val="00260ACF"/>
    <w:rsid w:val="00260BF2"/>
    <w:rsid w:val="00261BDF"/>
    <w:rsid w:val="00262A1F"/>
    <w:rsid w:val="00262C45"/>
    <w:rsid w:val="00262E6C"/>
    <w:rsid w:val="00262FBA"/>
    <w:rsid w:val="00263D0B"/>
    <w:rsid w:val="002643D7"/>
    <w:rsid w:val="0026478F"/>
    <w:rsid w:val="00264F10"/>
    <w:rsid w:val="0026570D"/>
    <w:rsid w:val="00265B72"/>
    <w:rsid w:val="0026660B"/>
    <w:rsid w:val="00266A60"/>
    <w:rsid w:val="00266A83"/>
    <w:rsid w:val="002677E6"/>
    <w:rsid w:val="00270358"/>
    <w:rsid w:val="00270B13"/>
    <w:rsid w:val="00270FAD"/>
    <w:rsid w:val="002713F1"/>
    <w:rsid w:val="002728F7"/>
    <w:rsid w:val="00272C0C"/>
    <w:rsid w:val="002737F1"/>
    <w:rsid w:val="00273BC5"/>
    <w:rsid w:val="00273C5F"/>
    <w:rsid w:val="00273D5C"/>
    <w:rsid w:val="00273F60"/>
    <w:rsid w:val="002752F6"/>
    <w:rsid w:val="00275AD0"/>
    <w:rsid w:val="002765E3"/>
    <w:rsid w:val="0027672B"/>
    <w:rsid w:val="00276EA5"/>
    <w:rsid w:val="0027711B"/>
    <w:rsid w:val="002777D2"/>
    <w:rsid w:val="00280313"/>
    <w:rsid w:val="00280ACE"/>
    <w:rsid w:val="00280EC5"/>
    <w:rsid w:val="002812C5"/>
    <w:rsid w:val="002819DD"/>
    <w:rsid w:val="00281CE9"/>
    <w:rsid w:val="002821D1"/>
    <w:rsid w:val="00282F1B"/>
    <w:rsid w:val="00283A82"/>
    <w:rsid w:val="00283E57"/>
    <w:rsid w:val="00283FC0"/>
    <w:rsid w:val="00283FE9"/>
    <w:rsid w:val="0028403A"/>
    <w:rsid w:val="002845B5"/>
    <w:rsid w:val="00284F6C"/>
    <w:rsid w:val="002860C1"/>
    <w:rsid w:val="00286615"/>
    <w:rsid w:val="002866E9"/>
    <w:rsid w:val="00286F61"/>
    <w:rsid w:val="0028728F"/>
    <w:rsid w:val="00290D6D"/>
    <w:rsid w:val="00291DAB"/>
    <w:rsid w:val="00292204"/>
    <w:rsid w:val="002927C3"/>
    <w:rsid w:val="002929FF"/>
    <w:rsid w:val="00293001"/>
    <w:rsid w:val="0029354F"/>
    <w:rsid w:val="00293673"/>
    <w:rsid w:val="002939E5"/>
    <w:rsid w:val="00294669"/>
    <w:rsid w:val="00294A32"/>
    <w:rsid w:val="00295581"/>
    <w:rsid w:val="00296D60"/>
    <w:rsid w:val="00296F4A"/>
    <w:rsid w:val="00297662"/>
    <w:rsid w:val="00297F79"/>
    <w:rsid w:val="002A0025"/>
    <w:rsid w:val="002A07D3"/>
    <w:rsid w:val="002A1936"/>
    <w:rsid w:val="002A19ED"/>
    <w:rsid w:val="002A1AAF"/>
    <w:rsid w:val="002A2608"/>
    <w:rsid w:val="002A4F5E"/>
    <w:rsid w:val="002A52B3"/>
    <w:rsid w:val="002A54B5"/>
    <w:rsid w:val="002A5DFC"/>
    <w:rsid w:val="002A6124"/>
    <w:rsid w:val="002A6CA6"/>
    <w:rsid w:val="002A6D80"/>
    <w:rsid w:val="002A7294"/>
    <w:rsid w:val="002A77CB"/>
    <w:rsid w:val="002A7842"/>
    <w:rsid w:val="002A7988"/>
    <w:rsid w:val="002A7BF2"/>
    <w:rsid w:val="002B01F8"/>
    <w:rsid w:val="002B09A3"/>
    <w:rsid w:val="002B09B1"/>
    <w:rsid w:val="002B1775"/>
    <w:rsid w:val="002B1B3B"/>
    <w:rsid w:val="002B1ED2"/>
    <w:rsid w:val="002B21C8"/>
    <w:rsid w:val="002B2DA5"/>
    <w:rsid w:val="002B3463"/>
    <w:rsid w:val="002B3670"/>
    <w:rsid w:val="002B36D4"/>
    <w:rsid w:val="002B392B"/>
    <w:rsid w:val="002B3FE0"/>
    <w:rsid w:val="002B3FEE"/>
    <w:rsid w:val="002B4183"/>
    <w:rsid w:val="002B46F3"/>
    <w:rsid w:val="002B47BC"/>
    <w:rsid w:val="002B4BD5"/>
    <w:rsid w:val="002B5761"/>
    <w:rsid w:val="002B5F5E"/>
    <w:rsid w:val="002B5F72"/>
    <w:rsid w:val="002B64A8"/>
    <w:rsid w:val="002B68EC"/>
    <w:rsid w:val="002B6BD1"/>
    <w:rsid w:val="002B78B3"/>
    <w:rsid w:val="002B7BEE"/>
    <w:rsid w:val="002B7F8B"/>
    <w:rsid w:val="002C001C"/>
    <w:rsid w:val="002C1C60"/>
    <w:rsid w:val="002C2881"/>
    <w:rsid w:val="002C3A40"/>
    <w:rsid w:val="002C3E9E"/>
    <w:rsid w:val="002C4720"/>
    <w:rsid w:val="002C5010"/>
    <w:rsid w:val="002C5B66"/>
    <w:rsid w:val="002C5C7D"/>
    <w:rsid w:val="002C606C"/>
    <w:rsid w:val="002C639D"/>
    <w:rsid w:val="002C6778"/>
    <w:rsid w:val="002D0A7F"/>
    <w:rsid w:val="002D101F"/>
    <w:rsid w:val="002D229D"/>
    <w:rsid w:val="002D2A3A"/>
    <w:rsid w:val="002D2BA7"/>
    <w:rsid w:val="002D2CFF"/>
    <w:rsid w:val="002D2EAC"/>
    <w:rsid w:val="002D397E"/>
    <w:rsid w:val="002D3CB7"/>
    <w:rsid w:val="002D4750"/>
    <w:rsid w:val="002D48EF"/>
    <w:rsid w:val="002D4AC1"/>
    <w:rsid w:val="002D4DFD"/>
    <w:rsid w:val="002D572D"/>
    <w:rsid w:val="002D59E2"/>
    <w:rsid w:val="002D6E7E"/>
    <w:rsid w:val="002D7D2A"/>
    <w:rsid w:val="002E0274"/>
    <w:rsid w:val="002E07E0"/>
    <w:rsid w:val="002E0D44"/>
    <w:rsid w:val="002E156F"/>
    <w:rsid w:val="002E162D"/>
    <w:rsid w:val="002E2131"/>
    <w:rsid w:val="002E2377"/>
    <w:rsid w:val="002E3E97"/>
    <w:rsid w:val="002E3F5D"/>
    <w:rsid w:val="002E3F9F"/>
    <w:rsid w:val="002E40A1"/>
    <w:rsid w:val="002E55D2"/>
    <w:rsid w:val="002E5FD9"/>
    <w:rsid w:val="002E63AD"/>
    <w:rsid w:val="002E6D80"/>
    <w:rsid w:val="002E72F4"/>
    <w:rsid w:val="002E7C3D"/>
    <w:rsid w:val="002F0C5C"/>
    <w:rsid w:val="002F14B6"/>
    <w:rsid w:val="002F2130"/>
    <w:rsid w:val="002F21A8"/>
    <w:rsid w:val="002F2856"/>
    <w:rsid w:val="002F2875"/>
    <w:rsid w:val="002F294B"/>
    <w:rsid w:val="002F4074"/>
    <w:rsid w:val="002F4284"/>
    <w:rsid w:val="002F4333"/>
    <w:rsid w:val="002F56D6"/>
    <w:rsid w:val="002F56F0"/>
    <w:rsid w:val="002F5B0E"/>
    <w:rsid w:val="002F5BFF"/>
    <w:rsid w:val="002F5C68"/>
    <w:rsid w:val="002F5D3B"/>
    <w:rsid w:val="002F5D9A"/>
    <w:rsid w:val="002F6408"/>
    <w:rsid w:val="002F6AE1"/>
    <w:rsid w:val="002F7892"/>
    <w:rsid w:val="002F7A65"/>
    <w:rsid w:val="002F7BEE"/>
    <w:rsid w:val="002F7D9D"/>
    <w:rsid w:val="00300238"/>
    <w:rsid w:val="0030027F"/>
    <w:rsid w:val="003002CF"/>
    <w:rsid w:val="003006CD"/>
    <w:rsid w:val="00300809"/>
    <w:rsid w:val="00300B3B"/>
    <w:rsid w:val="0030130C"/>
    <w:rsid w:val="00301DCE"/>
    <w:rsid w:val="003031F4"/>
    <w:rsid w:val="0030364A"/>
    <w:rsid w:val="00303742"/>
    <w:rsid w:val="00304279"/>
    <w:rsid w:val="00304760"/>
    <w:rsid w:val="003051B0"/>
    <w:rsid w:val="00305256"/>
    <w:rsid w:val="003053BB"/>
    <w:rsid w:val="003056E0"/>
    <w:rsid w:val="00305E77"/>
    <w:rsid w:val="003060C0"/>
    <w:rsid w:val="003062B0"/>
    <w:rsid w:val="00306645"/>
    <w:rsid w:val="003066A0"/>
    <w:rsid w:val="00307820"/>
    <w:rsid w:val="00307A3D"/>
    <w:rsid w:val="00307D97"/>
    <w:rsid w:val="00310C5C"/>
    <w:rsid w:val="00310C6A"/>
    <w:rsid w:val="00310CB3"/>
    <w:rsid w:val="00310CDF"/>
    <w:rsid w:val="00310DF2"/>
    <w:rsid w:val="00310F29"/>
    <w:rsid w:val="00311080"/>
    <w:rsid w:val="003115E0"/>
    <w:rsid w:val="00311743"/>
    <w:rsid w:val="00312796"/>
    <w:rsid w:val="0031290E"/>
    <w:rsid w:val="00312BCB"/>
    <w:rsid w:val="00313040"/>
    <w:rsid w:val="0031416F"/>
    <w:rsid w:val="003141EF"/>
    <w:rsid w:val="00315101"/>
    <w:rsid w:val="003151EA"/>
    <w:rsid w:val="00315C1F"/>
    <w:rsid w:val="00315DC9"/>
    <w:rsid w:val="00316A3C"/>
    <w:rsid w:val="003170F3"/>
    <w:rsid w:val="00320716"/>
    <w:rsid w:val="00321007"/>
    <w:rsid w:val="003211BB"/>
    <w:rsid w:val="00321FC8"/>
    <w:rsid w:val="00323182"/>
    <w:rsid w:val="003234F2"/>
    <w:rsid w:val="0032386E"/>
    <w:rsid w:val="00323972"/>
    <w:rsid w:val="003239EE"/>
    <w:rsid w:val="00324219"/>
    <w:rsid w:val="00324712"/>
    <w:rsid w:val="0032480A"/>
    <w:rsid w:val="0032508D"/>
    <w:rsid w:val="00326104"/>
    <w:rsid w:val="00326646"/>
    <w:rsid w:val="0032665E"/>
    <w:rsid w:val="00326873"/>
    <w:rsid w:val="00326F53"/>
    <w:rsid w:val="003270F6"/>
    <w:rsid w:val="00327418"/>
    <w:rsid w:val="003277B4"/>
    <w:rsid w:val="00327993"/>
    <w:rsid w:val="00330937"/>
    <w:rsid w:val="0033093F"/>
    <w:rsid w:val="00331147"/>
    <w:rsid w:val="0033244B"/>
    <w:rsid w:val="003340BB"/>
    <w:rsid w:val="003343D5"/>
    <w:rsid w:val="00334766"/>
    <w:rsid w:val="00334A33"/>
    <w:rsid w:val="00335613"/>
    <w:rsid w:val="003356E8"/>
    <w:rsid w:val="00335D4E"/>
    <w:rsid w:val="00336124"/>
    <w:rsid w:val="0033612D"/>
    <w:rsid w:val="003366DF"/>
    <w:rsid w:val="0033699C"/>
    <w:rsid w:val="00336E71"/>
    <w:rsid w:val="003372A4"/>
    <w:rsid w:val="00340A41"/>
    <w:rsid w:val="00340D8E"/>
    <w:rsid w:val="00340E34"/>
    <w:rsid w:val="00342078"/>
    <w:rsid w:val="003423E6"/>
    <w:rsid w:val="0034326D"/>
    <w:rsid w:val="003452B4"/>
    <w:rsid w:val="00346723"/>
    <w:rsid w:val="00346C28"/>
    <w:rsid w:val="00346CD4"/>
    <w:rsid w:val="003474A9"/>
    <w:rsid w:val="003476D1"/>
    <w:rsid w:val="0034771B"/>
    <w:rsid w:val="00347DC3"/>
    <w:rsid w:val="003501BD"/>
    <w:rsid w:val="00350B7C"/>
    <w:rsid w:val="00350BCC"/>
    <w:rsid w:val="00353AE5"/>
    <w:rsid w:val="0035402C"/>
    <w:rsid w:val="003547EB"/>
    <w:rsid w:val="00354880"/>
    <w:rsid w:val="00354DD4"/>
    <w:rsid w:val="00354FCF"/>
    <w:rsid w:val="00355A1A"/>
    <w:rsid w:val="003560E0"/>
    <w:rsid w:val="00356AD1"/>
    <w:rsid w:val="00356AFB"/>
    <w:rsid w:val="00356B7C"/>
    <w:rsid w:val="003573DA"/>
    <w:rsid w:val="003575F3"/>
    <w:rsid w:val="003576C3"/>
    <w:rsid w:val="003577C8"/>
    <w:rsid w:val="0036022C"/>
    <w:rsid w:val="00360AA7"/>
    <w:rsid w:val="00360D0B"/>
    <w:rsid w:val="00360E1F"/>
    <w:rsid w:val="0036116D"/>
    <w:rsid w:val="003614DB"/>
    <w:rsid w:val="00362AE3"/>
    <w:rsid w:val="003633D8"/>
    <w:rsid w:val="00363436"/>
    <w:rsid w:val="003635F1"/>
    <w:rsid w:val="00364195"/>
    <w:rsid w:val="003642DA"/>
    <w:rsid w:val="00364A46"/>
    <w:rsid w:val="00364A8B"/>
    <w:rsid w:val="00365138"/>
    <w:rsid w:val="003666EE"/>
    <w:rsid w:val="003676E3"/>
    <w:rsid w:val="00367947"/>
    <w:rsid w:val="00367C73"/>
    <w:rsid w:val="00370307"/>
    <w:rsid w:val="00370428"/>
    <w:rsid w:val="003706B1"/>
    <w:rsid w:val="00370961"/>
    <w:rsid w:val="00370DC5"/>
    <w:rsid w:val="00371366"/>
    <w:rsid w:val="00371CB9"/>
    <w:rsid w:val="00371D1D"/>
    <w:rsid w:val="00371DB7"/>
    <w:rsid w:val="003726A3"/>
    <w:rsid w:val="00372847"/>
    <w:rsid w:val="00373CB7"/>
    <w:rsid w:val="003742D0"/>
    <w:rsid w:val="0037489B"/>
    <w:rsid w:val="0037533E"/>
    <w:rsid w:val="00375580"/>
    <w:rsid w:val="003755A5"/>
    <w:rsid w:val="00375D4F"/>
    <w:rsid w:val="003771B4"/>
    <w:rsid w:val="00377FAC"/>
    <w:rsid w:val="00380076"/>
    <w:rsid w:val="00380E60"/>
    <w:rsid w:val="0038122C"/>
    <w:rsid w:val="00381EAA"/>
    <w:rsid w:val="00382475"/>
    <w:rsid w:val="0038256F"/>
    <w:rsid w:val="00383706"/>
    <w:rsid w:val="00384C39"/>
    <w:rsid w:val="00384CD0"/>
    <w:rsid w:val="003861AE"/>
    <w:rsid w:val="00386299"/>
    <w:rsid w:val="00387153"/>
    <w:rsid w:val="00387158"/>
    <w:rsid w:val="003871A0"/>
    <w:rsid w:val="0039149A"/>
    <w:rsid w:val="00392018"/>
    <w:rsid w:val="00392435"/>
    <w:rsid w:val="003924A4"/>
    <w:rsid w:val="0039374C"/>
    <w:rsid w:val="003948D9"/>
    <w:rsid w:val="00394C60"/>
    <w:rsid w:val="00395877"/>
    <w:rsid w:val="003959E9"/>
    <w:rsid w:val="00396E30"/>
    <w:rsid w:val="003972A2"/>
    <w:rsid w:val="0039772B"/>
    <w:rsid w:val="00397D19"/>
    <w:rsid w:val="003A1FA9"/>
    <w:rsid w:val="003A20D8"/>
    <w:rsid w:val="003A2BAE"/>
    <w:rsid w:val="003A2E54"/>
    <w:rsid w:val="003A349B"/>
    <w:rsid w:val="003A3698"/>
    <w:rsid w:val="003A3930"/>
    <w:rsid w:val="003A3C8F"/>
    <w:rsid w:val="003A444F"/>
    <w:rsid w:val="003A4C7F"/>
    <w:rsid w:val="003A4C9A"/>
    <w:rsid w:val="003A5534"/>
    <w:rsid w:val="003A5906"/>
    <w:rsid w:val="003A5E09"/>
    <w:rsid w:val="003A61C7"/>
    <w:rsid w:val="003A6377"/>
    <w:rsid w:val="003A6571"/>
    <w:rsid w:val="003A6EC5"/>
    <w:rsid w:val="003A6FED"/>
    <w:rsid w:val="003A701A"/>
    <w:rsid w:val="003B0A44"/>
    <w:rsid w:val="003B0FFA"/>
    <w:rsid w:val="003B14BC"/>
    <w:rsid w:val="003B1B7C"/>
    <w:rsid w:val="003B3C8B"/>
    <w:rsid w:val="003B3CD8"/>
    <w:rsid w:val="003B535D"/>
    <w:rsid w:val="003B57E0"/>
    <w:rsid w:val="003B5960"/>
    <w:rsid w:val="003B5A68"/>
    <w:rsid w:val="003B5C31"/>
    <w:rsid w:val="003B5E27"/>
    <w:rsid w:val="003B5E5B"/>
    <w:rsid w:val="003B5EAD"/>
    <w:rsid w:val="003B675B"/>
    <w:rsid w:val="003B75F6"/>
    <w:rsid w:val="003C045A"/>
    <w:rsid w:val="003C0813"/>
    <w:rsid w:val="003C0AF0"/>
    <w:rsid w:val="003C0DD5"/>
    <w:rsid w:val="003C1300"/>
    <w:rsid w:val="003C1AEC"/>
    <w:rsid w:val="003C2495"/>
    <w:rsid w:val="003C2A67"/>
    <w:rsid w:val="003C37E7"/>
    <w:rsid w:val="003C4840"/>
    <w:rsid w:val="003C4F02"/>
    <w:rsid w:val="003C5025"/>
    <w:rsid w:val="003C67AA"/>
    <w:rsid w:val="003C690A"/>
    <w:rsid w:val="003C74E6"/>
    <w:rsid w:val="003D07E0"/>
    <w:rsid w:val="003D15A1"/>
    <w:rsid w:val="003D162F"/>
    <w:rsid w:val="003D172F"/>
    <w:rsid w:val="003D29DF"/>
    <w:rsid w:val="003D3294"/>
    <w:rsid w:val="003D35E1"/>
    <w:rsid w:val="003D36A9"/>
    <w:rsid w:val="003D37BE"/>
    <w:rsid w:val="003D3823"/>
    <w:rsid w:val="003D4A0B"/>
    <w:rsid w:val="003D7AC5"/>
    <w:rsid w:val="003E06A4"/>
    <w:rsid w:val="003E10FF"/>
    <w:rsid w:val="003E114A"/>
    <w:rsid w:val="003E1629"/>
    <w:rsid w:val="003E1C95"/>
    <w:rsid w:val="003E3394"/>
    <w:rsid w:val="003E3A63"/>
    <w:rsid w:val="003E3C0A"/>
    <w:rsid w:val="003E463C"/>
    <w:rsid w:val="003E4D07"/>
    <w:rsid w:val="003E5583"/>
    <w:rsid w:val="003E6AFE"/>
    <w:rsid w:val="003E7036"/>
    <w:rsid w:val="003F03B3"/>
    <w:rsid w:val="003F0650"/>
    <w:rsid w:val="003F188A"/>
    <w:rsid w:val="003F1B7C"/>
    <w:rsid w:val="003F1CA1"/>
    <w:rsid w:val="003F1DBD"/>
    <w:rsid w:val="003F23D8"/>
    <w:rsid w:val="003F2743"/>
    <w:rsid w:val="003F2832"/>
    <w:rsid w:val="003F3A91"/>
    <w:rsid w:val="003F4117"/>
    <w:rsid w:val="003F47DE"/>
    <w:rsid w:val="003F56D0"/>
    <w:rsid w:val="003F5B16"/>
    <w:rsid w:val="003F5DC5"/>
    <w:rsid w:val="003F6100"/>
    <w:rsid w:val="003F651B"/>
    <w:rsid w:val="003F6E1D"/>
    <w:rsid w:val="003F6EA4"/>
    <w:rsid w:val="003F7112"/>
    <w:rsid w:val="003F735B"/>
    <w:rsid w:val="003F77F7"/>
    <w:rsid w:val="003F7D99"/>
    <w:rsid w:val="00400645"/>
    <w:rsid w:val="00400A99"/>
    <w:rsid w:val="004011CA"/>
    <w:rsid w:val="00401201"/>
    <w:rsid w:val="004017E8"/>
    <w:rsid w:val="004026AA"/>
    <w:rsid w:val="0040367D"/>
    <w:rsid w:val="004037B9"/>
    <w:rsid w:val="00403CE4"/>
    <w:rsid w:val="00403FCE"/>
    <w:rsid w:val="004040DE"/>
    <w:rsid w:val="00404721"/>
    <w:rsid w:val="00406F6B"/>
    <w:rsid w:val="0040701D"/>
    <w:rsid w:val="00410374"/>
    <w:rsid w:val="00410451"/>
    <w:rsid w:val="00410A1F"/>
    <w:rsid w:val="00410CA9"/>
    <w:rsid w:val="00410FE4"/>
    <w:rsid w:val="00411582"/>
    <w:rsid w:val="0041177E"/>
    <w:rsid w:val="00411D31"/>
    <w:rsid w:val="00411EF2"/>
    <w:rsid w:val="0041279E"/>
    <w:rsid w:val="00412F96"/>
    <w:rsid w:val="00413124"/>
    <w:rsid w:val="004133F5"/>
    <w:rsid w:val="0041358A"/>
    <w:rsid w:val="00413827"/>
    <w:rsid w:val="00413A01"/>
    <w:rsid w:val="00413C93"/>
    <w:rsid w:val="00414F98"/>
    <w:rsid w:val="00415299"/>
    <w:rsid w:val="004156B0"/>
    <w:rsid w:val="004158EC"/>
    <w:rsid w:val="004160E0"/>
    <w:rsid w:val="00416804"/>
    <w:rsid w:val="00416B5B"/>
    <w:rsid w:val="00416E81"/>
    <w:rsid w:val="00416F6D"/>
    <w:rsid w:val="004170E9"/>
    <w:rsid w:val="00417B7E"/>
    <w:rsid w:val="00417DFB"/>
    <w:rsid w:val="004203E7"/>
    <w:rsid w:val="00420995"/>
    <w:rsid w:val="004210EB"/>
    <w:rsid w:val="004219CD"/>
    <w:rsid w:val="00421CBD"/>
    <w:rsid w:val="00422175"/>
    <w:rsid w:val="0042234C"/>
    <w:rsid w:val="00422454"/>
    <w:rsid w:val="0042269E"/>
    <w:rsid w:val="00423B9D"/>
    <w:rsid w:val="00423F69"/>
    <w:rsid w:val="00424A52"/>
    <w:rsid w:val="00424B2E"/>
    <w:rsid w:val="00425544"/>
    <w:rsid w:val="00425BCE"/>
    <w:rsid w:val="00425C33"/>
    <w:rsid w:val="004275D0"/>
    <w:rsid w:val="00427A62"/>
    <w:rsid w:val="00427E32"/>
    <w:rsid w:val="0043041E"/>
    <w:rsid w:val="00430A9A"/>
    <w:rsid w:val="00430C6C"/>
    <w:rsid w:val="00431ED3"/>
    <w:rsid w:val="00431EEB"/>
    <w:rsid w:val="004324B0"/>
    <w:rsid w:val="004327F8"/>
    <w:rsid w:val="00432856"/>
    <w:rsid w:val="00433013"/>
    <w:rsid w:val="004334C3"/>
    <w:rsid w:val="004343DE"/>
    <w:rsid w:val="004348B6"/>
    <w:rsid w:val="00434F72"/>
    <w:rsid w:val="004351C3"/>
    <w:rsid w:val="00435A1D"/>
    <w:rsid w:val="00436441"/>
    <w:rsid w:val="0043644E"/>
    <w:rsid w:val="00436A08"/>
    <w:rsid w:val="00436C61"/>
    <w:rsid w:val="00436F25"/>
    <w:rsid w:val="00436F76"/>
    <w:rsid w:val="0043721D"/>
    <w:rsid w:val="00437377"/>
    <w:rsid w:val="00437E5A"/>
    <w:rsid w:val="00440CE2"/>
    <w:rsid w:val="00440D9A"/>
    <w:rsid w:val="00441761"/>
    <w:rsid w:val="00441901"/>
    <w:rsid w:val="004429CD"/>
    <w:rsid w:val="00442B71"/>
    <w:rsid w:val="00442D2C"/>
    <w:rsid w:val="00442ED6"/>
    <w:rsid w:val="00443431"/>
    <w:rsid w:val="00443939"/>
    <w:rsid w:val="004439DD"/>
    <w:rsid w:val="00444332"/>
    <w:rsid w:val="00444467"/>
    <w:rsid w:val="0044619A"/>
    <w:rsid w:val="0044628C"/>
    <w:rsid w:val="00446849"/>
    <w:rsid w:val="0045009D"/>
    <w:rsid w:val="00450E9A"/>
    <w:rsid w:val="004519FC"/>
    <w:rsid w:val="0045262A"/>
    <w:rsid w:val="00452AB4"/>
    <w:rsid w:val="00452CEA"/>
    <w:rsid w:val="00452D0C"/>
    <w:rsid w:val="004533B8"/>
    <w:rsid w:val="004536DA"/>
    <w:rsid w:val="00453872"/>
    <w:rsid w:val="00454409"/>
    <w:rsid w:val="004548AE"/>
    <w:rsid w:val="00454F6F"/>
    <w:rsid w:val="00455279"/>
    <w:rsid w:val="00455E0A"/>
    <w:rsid w:val="00455F77"/>
    <w:rsid w:val="0045629E"/>
    <w:rsid w:val="00456707"/>
    <w:rsid w:val="00456CDA"/>
    <w:rsid w:val="0045748E"/>
    <w:rsid w:val="00457904"/>
    <w:rsid w:val="004601E1"/>
    <w:rsid w:val="004611C4"/>
    <w:rsid w:val="004621F3"/>
    <w:rsid w:val="004623BC"/>
    <w:rsid w:val="00463DF1"/>
    <w:rsid w:val="0046457A"/>
    <w:rsid w:val="004646B0"/>
    <w:rsid w:val="00464B22"/>
    <w:rsid w:val="004653D1"/>
    <w:rsid w:val="00465DF2"/>
    <w:rsid w:val="004664BC"/>
    <w:rsid w:val="0046682E"/>
    <w:rsid w:val="004670DD"/>
    <w:rsid w:val="00467297"/>
    <w:rsid w:val="0047056F"/>
    <w:rsid w:val="00470D92"/>
    <w:rsid w:val="00471B0D"/>
    <w:rsid w:val="00471CE8"/>
    <w:rsid w:val="004720CD"/>
    <w:rsid w:val="00473055"/>
    <w:rsid w:val="004730F1"/>
    <w:rsid w:val="004730F7"/>
    <w:rsid w:val="0047387A"/>
    <w:rsid w:val="00473FFC"/>
    <w:rsid w:val="00474BC2"/>
    <w:rsid w:val="00476314"/>
    <w:rsid w:val="00477329"/>
    <w:rsid w:val="0047790A"/>
    <w:rsid w:val="00480563"/>
    <w:rsid w:val="0048080C"/>
    <w:rsid w:val="0048116C"/>
    <w:rsid w:val="00481858"/>
    <w:rsid w:val="00483212"/>
    <w:rsid w:val="004834D6"/>
    <w:rsid w:val="004837E4"/>
    <w:rsid w:val="004845A6"/>
    <w:rsid w:val="004846A6"/>
    <w:rsid w:val="004847E3"/>
    <w:rsid w:val="0048529C"/>
    <w:rsid w:val="004864E7"/>
    <w:rsid w:val="00486633"/>
    <w:rsid w:val="004867E4"/>
    <w:rsid w:val="0048798E"/>
    <w:rsid w:val="00487D2D"/>
    <w:rsid w:val="00487FA8"/>
    <w:rsid w:val="00487FB9"/>
    <w:rsid w:val="00490106"/>
    <w:rsid w:val="004901B4"/>
    <w:rsid w:val="004903C7"/>
    <w:rsid w:val="00490581"/>
    <w:rsid w:val="00490E1F"/>
    <w:rsid w:val="004912DD"/>
    <w:rsid w:val="00491A22"/>
    <w:rsid w:val="00491AC7"/>
    <w:rsid w:val="00491E06"/>
    <w:rsid w:val="004920B4"/>
    <w:rsid w:val="00492CE4"/>
    <w:rsid w:val="00493230"/>
    <w:rsid w:val="004937F3"/>
    <w:rsid w:val="00494057"/>
    <w:rsid w:val="0049526B"/>
    <w:rsid w:val="004952C3"/>
    <w:rsid w:val="004954C7"/>
    <w:rsid w:val="00495F6D"/>
    <w:rsid w:val="004969BF"/>
    <w:rsid w:val="004970BF"/>
    <w:rsid w:val="0049736A"/>
    <w:rsid w:val="00497418"/>
    <w:rsid w:val="0049763E"/>
    <w:rsid w:val="004A0FC3"/>
    <w:rsid w:val="004A218C"/>
    <w:rsid w:val="004A2AB8"/>
    <w:rsid w:val="004A2D83"/>
    <w:rsid w:val="004A2E1E"/>
    <w:rsid w:val="004A2F9D"/>
    <w:rsid w:val="004A3B5F"/>
    <w:rsid w:val="004A3DEF"/>
    <w:rsid w:val="004A4A83"/>
    <w:rsid w:val="004A4E96"/>
    <w:rsid w:val="004A50AB"/>
    <w:rsid w:val="004A56C8"/>
    <w:rsid w:val="004A591C"/>
    <w:rsid w:val="004A5ACF"/>
    <w:rsid w:val="004A76A5"/>
    <w:rsid w:val="004A7880"/>
    <w:rsid w:val="004A7D02"/>
    <w:rsid w:val="004A7DC0"/>
    <w:rsid w:val="004A7F37"/>
    <w:rsid w:val="004B0225"/>
    <w:rsid w:val="004B07D8"/>
    <w:rsid w:val="004B1280"/>
    <w:rsid w:val="004B187E"/>
    <w:rsid w:val="004B1AF1"/>
    <w:rsid w:val="004B1B9F"/>
    <w:rsid w:val="004B236D"/>
    <w:rsid w:val="004B23E5"/>
    <w:rsid w:val="004B2577"/>
    <w:rsid w:val="004B2D30"/>
    <w:rsid w:val="004B3F40"/>
    <w:rsid w:val="004B4047"/>
    <w:rsid w:val="004B415C"/>
    <w:rsid w:val="004B41BC"/>
    <w:rsid w:val="004B4229"/>
    <w:rsid w:val="004B4A6F"/>
    <w:rsid w:val="004B4D76"/>
    <w:rsid w:val="004B564D"/>
    <w:rsid w:val="004B6486"/>
    <w:rsid w:val="004B6782"/>
    <w:rsid w:val="004B67AE"/>
    <w:rsid w:val="004B6FAD"/>
    <w:rsid w:val="004B7030"/>
    <w:rsid w:val="004B707F"/>
    <w:rsid w:val="004B7289"/>
    <w:rsid w:val="004B72E5"/>
    <w:rsid w:val="004B7440"/>
    <w:rsid w:val="004B7441"/>
    <w:rsid w:val="004B767B"/>
    <w:rsid w:val="004B7A41"/>
    <w:rsid w:val="004B7D90"/>
    <w:rsid w:val="004B7EF8"/>
    <w:rsid w:val="004B7F7A"/>
    <w:rsid w:val="004C017F"/>
    <w:rsid w:val="004C1384"/>
    <w:rsid w:val="004C1A50"/>
    <w:rsid w:val="004C1BAC"/>
    <w:rsid w:val="004C2107"/>
    <w:rsid w:val="004C2192"/>
    <w:rsid w:val="004C24F5"/>
    <w:rsid w:val="004C2611"/>
    <w:rsid w:val="004C27CB"/>
    <w:rsid w:val="004C3542"/>
    <w:rsid w:val="004C3555"/>
    <w:rsid w:val="004C3F76"/>
    <w:rsid w:val="004C412A"/>
    <w:rsid w:val="004C4841"/>
    <w:rsid w:val="004C4D79"/>
    <w:rsid w:val="004C5127"/>
    <w:rsid w:val="004C5B7F"/>
    <w:rsid w:val="004C5D5D"/>
    <w:rsid w:val="004C62BC"/>
    <w:rsid w:val="004C6A05"/>
    <w:rsid w:val="004C6E30"/>
    <w:rsid w:val="004C7252"/>
    <w:rsid w:val="004C77F7"/>
    <w:rsid w:val="004C7821"/>
    <w:rsid w:val="004C7A42"/>
    <w:rsid w:val="004D1100"/>
    <w:rsid w:val="004D21A8"/>
    <w:rsid w:val="004D2C39"/>
    <w:rsid w:val="004D2CFB"/>
    <w:rsid w:val="004D31BF"/>
    <w:rsid w:val="004D3429"/>
    <w:rsid w:val="004D504B"/>
    <w:rsid w:val="004D594F"/>
    <w:rsid w:val="004D5C50"/>
    <w:rsid w:val="004D6CF4"/>
    <w:rsid w:val="004D7015"/>
    <w:rsid w:val="004D7133"/>
    <w:rsid w:val="004D7E31"/>
    <w:rsid w:val="004E070A"/>
    <w:rsid w:val="004E0C4C"/>
    <w:rsid w:val="004E0CE0"/>
    <w:rsid w:val="004E0F02"/>
    <w:rsid w:val="004E0FC5"/>
    <w:rsid w:val="004E13BC"/>
    <w:rsid w:val="004E154C"/>
    <w:rsid w:val="004E1B2C"/>
    <w:rsid w:val="004E1DFC"/>
    <w:rsid w:val="004E2285"/>
    <w:rsid w:val="004E24CC"/>
    <w:rsid w:val="004E2BE8"/>
    <w:rsid w:val="004E2FE7"/>
    <w:rsid w:val="004E3A9B"/>
    <w:rsid w:val="004E46F0"/>
    <w:rsid w:val="004E4715"/>
    <w:rsid w:val="004E4EC6"/>
    <w:rsid w:val="004E612E"/>
    <w:rsid w:val="004E63AA"/>
    <w:rsid w:val="004E6A62"/>
    <w:rsid w:val="004E70C4"/>
    <w:rsid w:val="004F0272"/>
    <w:rsid w:val="004F0768"/>
    <w:rsid w:val="004F0F0F"/>
    <w:rsid w:val="004F1583"/>
    <w:rsid w:val="004F1A77"/>
    <w:rsid w:val="004F1D06"/>
    <w:rsid w:val="004F2402"/>
    <w:rsid w:val="004F2F94"/>
    <w:rsid w:val="004F324F"/>
    <w:rsid w:val="004F36C7"/>
    <w:rsid w:val="004F43E3"/>
    <w:rsid w:val="004F4540"/>
    <w:rsid w:val="004F5004"/>
    <w:rsid w:val="004F50D4"/>
    <w:rsid w:val="004F514E"/>
    <w:rsid w:val="004F5763"/>
    <w:rsid w:val="004F68DC"/>
    <w:rsid w:val="004F6B88"/>
    <w:rsid w:val="004F74DA"/>
    <w:rsid w:val="005001D6"/>
    <w:rsid w:val="0050030E"/>
    <w:rsid w:val="00500ADE"/>
    <w:rsid w:val="005011B4"/>
    <w:rsid w:val="0050179B"/>
    <w:rsid w:val="00501AB3"/>
    <w:rsid w:val="005020BD"/>
    <w:rsid w:val="0050223B"/>
    <w:rsid w:val="00502DE3"/>
    <w:rsid w:val="00502E4E"/>
    <w:rsid w:val="00502EAC"/>
    <w:rsid w:val="00504447"/>
    <w:rsid w:val="005044F9"/>
    <w:rsid w:val="0050474D"/>
    <w:rsid w:val="00504B23"/>
    <w:rsid w:val="00505BEE"/>
    <w:rsid w:val="00505C45"/>
    <w:rsid w:val="00506285"/>
    <w:rsid w:val="00506376"/>
    <w:rsid w:val="00506FAD"/>
    <w:rsid w:val="00507014"/>
    <w:rsid w:val="0050775E"/>
    <w:rsid w:val="005104FD"/>
    <w:rsid w:val="005120FD"/>
    <w:rsid w:val="005129FB"/>
    <w:rsid w:val="00512FD6"/>
    <w:rsid w:val="00513370"/>
    <w:rsid w:val="00513AB7"/>
    <w:rsid w:val="00513AE5"/>
    <w:rsid w:val="00513C76"/>
    <w:rsid w:val="00513F88"/>
    <w:rsid w:val="00514226"/>
    <w:rsid w:val="005142AA"/>
    <w:rsid w:val="00514320"/>
    <w:rsid w:val="00514755"/>
    <w:rsid w:val="00514C85"/>
    <w:rsid w:val="00515779"/>
    <w:rsid w:val="005157AF"/>
    <w:rsid w:val="0051643A"/>
    <w:rsid w:val="00516BDF"/>
    <w:rsid w:val="0051743F"/>
    <w:rsid w:val="00517798"/>
    <w:rsid w:val="00517A86"/>
    <w:rsid w:val="00520343"/>
    <w:rsid w:val="005204C5"/>
    <w:rsid w:val="005207C0"/>
    <w:rsid w:val="005219F8"/>
    <w:rsid w:val="00521CCA"/>
    <w:rsid w:val="0052224F"/>
    <w:rsid w:val="00522EAC"/>
    <w:rsid w:val="00523839"/>
    <w:rsid w:val="00523F21"/>
    <w:rsid w:val="0052424F"/>
    <w:rsid w:val="00525307"/>
    <w:rsid w:val="00525879"/>
    <w:rsid w:val="00525AD1"/>
    <w:rsid w:val="005260F9"/>
    <w:rsid w:val="005268B9"/>
    <w:rsid w:val="00526F54"/>
    <w:rsid w:val="005270DC"/>
    <w:rsid w:val="0052710E"/>
    <w:rsid w:val="005278D3"/>
    <w:rsid w:val="00530394"/>
    <w:rsid w:val="00530BFF"/>
    <w:rsid w:val="00531731"/>
    <w:rsid w:val="00531B4F"/>
    <w:rsid w:val="0053246B"/>
    <w:rsid w:val="00532E1E"/>
    <w:rsid w:val="005332EE"/>
    <w:rsid w:val="005338D6"/>
    <w:rsid w:val="005339DB"/>
    <w:rsid w:val="005341E2"/>
    <w:rsid w:val="00534CA4"/>
    <w:rsid w:val="00535045"/>
    <w:rsid w:val="005352ED"/>
    <w:rsid w:val="00535357"/>
    <w:rsid w:val="005359E7"/>
    <w:rsid w:val="00536791"/>
    <w:rsid w:val="0053736B"/>
    <w:rsid w:val="00540448"/>
    <w:rsid w:val="0054074E"/>
    <w:rsid w:val="00540805"/>
    <w:rsid w:val="00540EF0"/>
    <w:rsid w:val="00541820"/>
    <w:rsid w:val="00541A41"/>
    <w:rsid w:val="00542385"/>
    <w:rsid w:val="00542625"/>
    <w:rsid w:val="0054340F"/>
    <w:rsid w:val="0054377A"/>
    <w:rsid w:val="005441AD"/>
    <w:rsid w:val="00544660"/>
    <w:rsid w:val="00544D3B"/>
    <w:rsid w:val="00544F42"/>
    <w:rsid w:val="00545209"/>
    <w:rsid w:val="00545861"/>
    <w:rsid w:val="00545B04"/>
    <w:rsid w:val="00545B9F"/>
    <w:rsid w:val="00545C21"/>
    <w:rsid w:val="0054655B"/>
    <w:rsid w:val="0054702E"/>
    <w:rsid w:val="00550A4A"/>
    <w:rsid w:val="0055186D"/>
    <w:rsid w:val="00551FA8"/>
    <w:rsid w:val="005522AE"/>
    <w:rsid w:val="005522C6"/>
    <w:rsid w:val="005524BE"/>
    <w:rsid w:val="005527FB"/>
    <w:rsid w:val="00552AFE"/>
    <w:rsid w:val="00552D35"/>
    <w:rsid w:val="0055324D"/>
    <w:rsid w:val="005536E1"/>
    <w:rsid w:val="00553713"/>
    <w:rsid w:val="00553963"/>
    <w:rsid w:val="005553D6"/>
    <w:rsid w:val="0055566F"/>
    <w:rsid w:val="00555B49"/>
    <w:rsid w:val="00555D88"/>
    <w:rsid w:val="00555E79"/>
    <w:rsid w:val="0055648B"/>
    <w:rsid w:val="0055648D"/>
    <w:rsid w:val="005566D3"/>
    <w:rsid w:val="00556736"/>
    <w:rsid w:val="00556E6C"/>
    <w:rsid w:val="00556F5E"/>
    <w:rsid w:val="00556F89"/>
    <w:rsid w:val="00560C13"/>
    <w:rsid w:val="0056119B"/>
    <w:rsid w:val="005615D0"/>
    <w:rsid w:val="005619BB"/>
    <w:rsid w:val="00562278"/>
    <w:rsid w:val="00562854"/>
    <w:rsid w:val="00562D0B"/>
    <w:rsid w:val="0056369B"/>
    <w:rsid w:val="0056371D"/>
    <w:rsid w:val="00564356"/>
    <w:rsid w:val="0056548B"/>
    <w:rsid w:val="0056585C"/>
    <w:rsid w:val="005659DE"/>
    <w:rsid w:val="00565A24"/>
    <w:rsid w:val="00565AD9"/>
    <w:rsid w:val="005664FF"/>
    <w:rsid w:val="00566EF7"/>
    <w:rsid w:val="00566F01"/>
    <w:rsid w:val="00567BE5"/>
    <w:rsid w:val="00567E0A"/>
    <w:rsid w:val="005703E1"/>
    <w:rsid w:val="0057153D"/>
    <w:rsid w:val="00571A35"/>
    <w:rsid w:val="00571AD8"/>
    <w:rsid w:val="00571B79"/>
    <w:rsid w:val="0057276D"/>
    <w:rsid w:val="00572932"/>
    <w:rsid w:val="00572B71"/>
    <w:rsid w:val="00573452"/>
    <w:rsid w:val="005736F1"/>
    <w:rsid w:val="00573C32"/>
    <w:rsid w:val="00573D10"/>
    <w:rsid w:val="0057404B"/>
    <w:rsid w:val="0057443D"/>
    <w:rsid w:val="00574552"/>
    <w:rsid w:val="00575404"/>
    <w:rsid w:val="00575406"/>
    <w:rsid w:val="00575588"/>
    <w:rsid w:val="005757DD"/>
    <w:rsid w:val="00575CD2"/>
    <w:rsid w:val="005760F7"/>
    <w:rsid w:val="0057627D"/>
    <w:rsid w:val="005763AD"/>
    <w:rsid w:val="00576765"/>
    <w:rsid w:val="00576F80"/>
    <w:rsid w:val="00577165"/>
    <w:rsid w:val="00577A54"/>
    <w:rsid w:val="00577B89"/>
    <w:rsid w:val="005801B3"/>
    <w:rsid w:val="00581467"/>
    <w:rsid w:val="005817CC"/>
    <w:rsid w:val="00581BA9"/>
    <w:rsid w:val="005826CD"/>
    <w:rsid w:val="0058290E"/>
    <w:rsid w:val="00582FEC"/>
    <w:rsid w:val="00583136"/>
    <w:rsid w:val="005834D9"/>
    <w:rsid w:val="0058377D"/>
    <w:rsid w:val="00583EE5"/>
    <w:rsid w:val="00583FCB"/>
    <w:rsid w:val="00584890"/>
    <w:rsid w:val="0058495E"/>
    <w:rsid w:val="00584E03"/>
    <w:rsid w:val="00585053"/>
    <w:rsid w:val="005852D0"/>
    <w:rsid w:val="0058553F"/>
    <w:rsid w:val="0058644F"/>
    <w:rsid w:val="00586734"/>
    <w:rsid w:val="00586C1C"/>
    <w:rsid w:val="00587C2A"/>
    <w:rsid w:val="005911D0"/>
    <w:rsid w:val="00591326"/>
    <w:rsid w:val="00591CE1"/>
    <w:rsid w:val="005921F9"/>
    <w:rsid w:val="00592438"/>
    <w:rsid w:val="00592893"/>
    <w:rsid w:val="00593429"/>
    <w:rsid w:val="00593E0E"/>
    <w:rsid w:val="00593EBC"/>
    <w:rsid w:val="00594324"/>
    <w:rsid w:val="0059460C"/>
    <w:rsid w:val="00594641"/>
    <w:rsid w:val="005951E5"/>
    <w:rsid w:val="0059539A"/>
    <w:rsid w:val="00595A56"/>
    <w:rsid w:val="00595E13"/>
    <w:rsid w:val="00596482"/>
    <w:rsid w:val="005964DC"/>
    <w:rsid w:val="005973D8"/>
    <w:rsid w:val="00597D45"/>
    <w:rsid w:val="00597D62"/>
    <w:rsid w:val="00597DAE"/>
    <w:rsid w:val="005A0731"/>
    <w:rsid w:val="005A0E0D"/>
    <w:rsid w:val="005A0EB8"/>
    <w:rsid w:val="005A121B"/>
    <w:rsid w:val="005A14E1"/>
    <w:rsid w:val="005A169A"/>
    <w:rsid w:val="005A1818"/>
    <w:rsid w:val="005A1F5C"/>
    <w:rsid w:val="005A23F4"/>
    <w:rsid w:val="005A3BA1"/>
    <w:rsid w:val="005A43B0"/>
    <w:rsid w:val="005A4756"/>
    <w:rsid w:val="005A5054"/>
    <w:rsid w:val="005A52BD"/>
    <w:rsid w:val="005A5B11"/>
    <w:rsid w:val="005A620D"/>
    <w:rsid w:val="005A6F29"/>
    <w:rsid w:val="005A76B7"/>
    <w:rsid w:val="005A7908"/>
    <w:rsid w:val="005B180E"/>
    <w:rsid w:val="005B19CB"/>
    <w:rsid w:val="005B268E"/>
    <w:rsid w:val="005B2A34"/>
    <w:rsid w:val="005B325A"/>
    <w:rsid w:val="005B4629"/>
    <w:rsid w:val="005B503D"/>
    <w:rsid w:val="005B5659"/>
    <w:rsid w:val="005B56D7"/>
    <w:rsid w:val="005B577B"/>
    <w:rsid w:val="005B5789"/>
    <w:rsid w:val="005B597F"/>
    <w:rsid w:val="005B5D44"/>
    <w:rsid w:val="005B7221"/>
    <w:rsid w:val="005B75ED"/>
    <w:rsid w:val="005B7BAB"/>
    <w:rsid w:val="005C02E9"/>
    <w:rsid w:val="005C103F"/>
    <w:rsid w:val="005C1B27"/>
    <w:rsid w:val="005C1DA2"/>
    <w:rsid w:val="005C2983"/>
    <w:rsid w:val="005C2D27"/>
    <w:rsid w:val="005C2FE3"/>
    <w:rsid w:val="005C3602"/>
    <w:rsid w:val="005C4208"/>
    <w:rsid w:val="005C4412"/>
    <w:rsid w:val="005C4BB1"/>
    <w:rsid w:val="005C4F79"/>
    <w:rsid w:val="005C5453"/>
    <w:rsid w:val="005C5B4A"/>
    <w:rsid w:val="005C5D29"/>
    <w:rsid w:val="005C69C3"/>
    <w:rsid w:val="005C712E"/>
    <w:rsid w:val="005C7D85"/>
    <w:rsid w:val="005D0054"/>
    <w:rsid w:val="005D1A99"/>
    <w:rsid w:val="005D2121"/>
    <w:rsid w:val="005D2D53"/>
    <w:rsid w:val="005D32BF"/>
    <w:rsid w:val="005D36E3"/>
    <w:rsid w:val="005D3C3A"/>
    <w:rsid w:val="005D4695"/>
    <w:rsid w:val="005D546B"/>
    <w:rsid w:val="005D6265"/>
    <w:rsid w:val="005D678F"/>
    <w:rsid w:val="005D6B2D"/>
    <w:rsid w:val="005D6B38"/>
    <w:rsid w:val="005D7213"/>
    <w:rsid w:val="005D7530"/>
    <w:rsid w:val="005D7923"/>
    <w:rsid w:val="005E00D7"/>
    <w:rsid w:val="005E1023"/>
    <w:rsid w:val="005E15ED"/>
    <w:rsid w:val="005E1EB8"/>
    <w:rsid w:val="005E2B64"/>
    <w:rsid w:val="005E32CB"/>
    <w:rsid w:val="005E3430"/>
    <w:rsid w:val="005E3928"/>
    <w:rsid w:val="005E4261"/>
    <w:rsid w:val="005E52FD"/>
    <w:rsid w:val="005E5A2D"/>
    <w:rsid w:val="005E6D7C"/>
    <w:rsid w:val="005E739B"/>
    <w:rsid w:val="005E7724"/>
    <w:rsid w:val="005E7EE3"/>
    <w:rsid w:val="005F0C0B"/>
    <w:rsid w:val="005F2387"/>
    <w:rsid w:val="005F23DD"/>
    <w:rsid w:val="005F2B02"/>
    <w:rsid w:val="005F2EE4"/>
    <w:rsid w:val="005F35C9"/>
    <w:rsid w:val="005F3678"/>
    <w:rsid w:val="005F3739"/>
    <w:rsid w:val="005F3788"/>
    <w:rsid w:val="005F414C"/>
    <w:rsid w:val="005F419B"/>
    <w:rsid w:val="005F51C4"/>
    <w:rsid w:val="005F5EBD"/>
    <w:rsid w:val="005F70DE"/>
    <w:rsid w:val="005F7383"/>
    <w:rsid w:val="005F7CCC"/>
    <w:rsid w:val="00600797"/>
    <w:rsid w:val="00600A68"/>
    <w:rsid w:val="00600EF3"/>
    <w:rsid w:val="006021FE"/>
    <w:rsid w:val="006027C2"/>
    <w:rsid w:val="00602EEC"/>
    <w:rsid w:val="0060397F"/>
    <w:rsid w:val="00603E77"/>
    <w:rsid w:val="006046BB"/>
    <w:rsid w:val="006046F1"/>
    <w:rsid w:val="00604D13"/>
    <w:rsid w:val="00605872"/>
    <w:rsid w:val="00605DA3"/>
    <w:rsid w:val="006069BD"/>
    <w:rsid w:val="00606B5C"/>
    <w:rsid w:val="00606DD4"/>
    <w:rsid w:val="00606E3E"/>
    <w:rsid w:val="006070B4"/>
    <w:rsid w:val="0060746C"/>
    <w:rsid w:val="00610C21"/>
    <w:rsid w:val="00610CF1"/>
    <w:rsid w:val="00611216"/>
    <w:rsid w:val="0061261F"/>
    <w:rsid w:val="006130B9"/>
    <w:rsid w:val="0061403F"/>
    <w:rsid w:val="006150B5"/>
    <w:rsid w:val="0061520B"/>
    <w:rsid w:val="0061532B"/>
    <w:rsid w:val="00615566"/>
    <w:rsid w:val="00615790"/>
    <w:rsid w:val="006162AB"/>
    <w:rsid w:val="00616D12"/>
    <w:rsid w:val="006172AF"/>
    <w:rsid w:val="006179CA"/>
    <w:rsid w:val="00620346"/>
    <w:rsid w:val="00620A2D"/>
    <w:rsid w:val="00621057"/>
    <w:rsid w:val="00621937"/>
    <w:rsid w:val="00621A09"/>
    <w:rsid w:val="00622373"/>
    <w:rsid w:val="00622440"/>
    <w:rsid w:val="006230D4"/>
    <w:rsid w:val="006234CC"/>
    <w:rsid w:val="006237E6"/>
    <w:rsid w:val="00623CC1"/>
    <w:rsid w:val="006256DD"/>
    <w:rsid w:val="006257FA"/>
    <w:rsid w:val="006264E4"/>
    <w:rsid w:val="0062727B"/>
    <w:rsid w:val="00627490"/>
    <w:rsid w:val="00631947"/>
    <w:rsid w:val="00631B35"/>
    <w:rsid w:val="00631C86"/>
    <w:rsid w:val="00632821"/>
    <w:rsid w:val="00632A4C"/>
    <w:rsid w:val="00632DDA"/>
    <w:rsid w:val="00632FB0"/>
    <w:rsid w:val="00633DC2"/>
    <w:rsid w:val="00634314"/>
    <w:rsid w:val="006343F3"/>
    <w:rsid w:val="006349A0"/>
    <w:rsid w:val="006350E3"/>
    <w:rsid w:val="006356CD"/>
    <w:rsid w:val="006360EC"/>
    <w:rsid w:val="006362E2"/>
    <w:rsid w:val="0063674E"/>
    <w:rsid w:val="006375F0"/>
    <w:rsid w:val="006375F5"/>
    <w:rsid w:val="006378C1"/>
    <w:rsid w:val="0064017B"/>
    <w:rsid w:val="00640352"/>
    <w:rsid w:val="006406EC"/>
    <w:rsid w:val="00640FC6"/>
    <w:rsid w:val="00641772"/>
    <w:rsid w:val="00641860"/>
    <w:rsid w:val="00642FBE"/>
    <w:rsid w:val="006430D7"/>
    <w:rsid w:val="00644257"/>
    <w:rsid w:val="00644E9C"/>
    <w:rsid w:val="00644ECB"/>
    <w:rsid w:val="006459EC"/>
    <w:rsid w:val="006460A8"/>
    <w:rsid w:val="00646CE6"/>
    <w:rsid w:val="00646E56"/>
    <w:rsid w:val="006476DA"/>
    <w:rsid w:val="006478BA"/>
    <w:rsid w:val="006500A6"/>
    <w:rsid w:val="00650740"/>
    <w:rsid w:val="006509F8"/>
    <w:rsid w:val="00650F50"/>
    <w:rsid w:val="00651258"/>
    <w:rsid w:val="006512CE"/>
    <w:rsid w:val="006516F2"/>
    <w:rsid w:val="00652D1B"/>
    <w:rsid w:val="00652E49"/>
    <w:rsid w:val="0065372B"/>
    <w:rsid w:val="006537AF"/>
    <w:rsid w:val="00653972"/>
    <w:rsid w:val="00654398"/>
    <w:rsid w:val="0065540B"/>
    <w:rsid w:val="00655F1D"/>
    <w:rsid w:val="006561CB"/>
    <w:rsid w:val="006574B4"/>
    <w:rsid w:val="00657F31"/>
    <w:rsid w:val="00660165"/>
    <w:rsid w:val="006606E8"/>
    <w:rsid w:val="00660B09"/>
    <w:rsid w:val="006623CB"/>
    <w:rsid w:val="006623FE"/>
    <w:rsid w:val="00662DB7"/>
    <w:rsid w:val="00663172"/>
    <w:rsid w:val="0066335C"/>
    <w:rsid w:val="00663519"/>
    <w:rsid w:val="00663D49"/>
    <w:rsid w:val="00664018"/>
    <w:rsid w:val="00664498"/>
    <w:rsid w:val="0066484F"/>
    <w:rsid w:val="00664D43"/>
    <w:rsid w:val="00664F94"/>
    <w:rsid w:val="00665117"/>
    <w:rsid w:val="0066553C"/>
    <w:rsid w:val="00665953"/>
    <w:rsid w:val="00665A1E"/>
    <w:rsid w:val="00666533"/>
    <w:rsid w:val="00666996"/>
    <w:rsid w:val="00666C94"/>
    <w:rsid w:val="006678B7"/>
    <w:rsid w:val="0067029C"/>
    <w:rsid w:val="006706A9"/>
    <w:rsid w:val="00671043"/>
    <w:rsid w:val="00671CB8"/>
    <w:rsid w:val="00673A7C"/>
    <w:rsid w:val="006746FC"/>
    <w:rsid w:val="006749ED"/>
    <w:rsid w:val="00674B79"/>
    <w:rsid w:val="00674D04"/>
    <w:rsid w:val="00675804"/>
    <w:rsid w:val="006759E1"/>
    <w:rsid w:val="00676066"/>
    <w:rsid w:val="00676167"/>
    <w:rsid w:val="006761C3"/>
    <w:rsid w:val="0067642D"/>
    <w:rsid w:val="006765BF"/>
    <w:rsid w:val="006773B3"/>
    <w:rsid w:val="0067747C"/>
    <w:rsid w:val="00677C1D"/>
    <w:rsid w:val="00680104"/>
    <w:rsid w:val="006808BF"/>
    <w:rsid w:val="00681971"/>
    <w:rsid w:val="0068288A"/>
    <w:rsid w:val="00682B7E"/>
    <w:rsid w:val="00682CDE"/>
    <w:rsid w:val="0068327C"/>
    <w:rsid w:val="00683587"/>
    <w:rsid w:val="006844D2"/>
    <w:rsid w:val="00685311"/>
    <w:rsid w:val="00685358"/>
    <w:rsid w:val="006859BB"/>
    <w:rsid w:val="00685FFA"/>
    <w:rsid w:val="006872F2"/>
    <w:rsid w:val="006904E5"/>
    <w:rsid w:val="00691009"/>
    <w:rsid w:val="00691349"/>
    <w:rsid w:val="00691445"/>
    <w:rsid w:val="0069144D"/>
    <w:rsid w:val="00691898"/>
    <w:rsid w:val="0069199D"/>
    <w:rsid w:val="00691BB2"/>
    <w:rsid w:val="006928FD"/>
    <w:rsid w:val="00692AAC"/>
    <w:rsid w:val="00692EE9"/>
    <w:rsid w:val="006940AF"/>
    <w:rsid w:val="00694599"/>
    <w:rsid w:val="0069479F"/>
    <w:rsid w:val="00694A2F"/>
    <w:rsid w:val="00694EEE"/>
    <w:rsid w:val="006952B8"/>
    <w:rsid w:val="00695AB5"/>
    <w:rsid w:val="00696024"/>
    <w:rsid w:val="00696054"/>
    <w:rsid w:val="0069669D"/>
    <w:rsid w:val="00696720"/>
    <w:rsid w:val="0069679C"/>
    <w:rsid w:val="006971D0"/>
    <w:rsid w:val="00697B41"/>
    <w:rsid w:val="006A043F"/>
    <w:rsid w:val="006A051C"/>
    <w:rsid w:val="006A052F"/>
    <w:rsid w:val="006A0C7C"/>
    <w:rsid w:val="006A12BF"/>
    <w:rsid w:val="006A1603"/>
    <w:rsid w:val="006A1777"/>
    <w:rsid w:val="006A1B2A"/>
    <w:rsid w:val="006A1F40"/>
    <w:rsid w:val="006A2150"/>
    <w:rsid w:val="006A2275"/>
    <w:rsid w:val="006A2604"/>
    <w:rsid w:val="006A2FD7"/>
    <w:rsid w:val="006A307D"/>
    <w:rsid w:val="006A3447"/>
    <w:rsid w:val="006A3C01"/>
    <w:rsid w:val="006A3C34"/>
    <w:rsid w:val="006A4C6D"/>
    <w:rsid w:val="006A5B39"/>
    <w:rsid w:val="006A5D95"/>
    <w:rsid w:val="006A64C7"/>
    <w:rsid w:val="006A70CD"/>
    <w:rsid w:val="006A7735"/>
    <w:rsid w:val="006A7C96"/>
    <w:rsid w:val="006B0215"/>
    <w:rsid w:val="006B16FC"/>
    <w:rsid w:val="006B1BE6"/>
    <w:rsid w:val="006B20F7"/>
    <w:rsid w:val="006B23B5"/>
    <w:rsid w:val="006B24FD"/>
    <w:rsid w:val="006B298E"/>
    <w:rsid w:val="006B3064"/>
    <w:rsid w:val="006B3CF3"/>
    <w:rsid w:val="006B40CC"/>
    <w:rsid w:val="006B41D7"/>
    <w:rsid w:val="006B43B6"/>
    <w:rsid w:val="006B4915"/>
    <w:rsid w:val="006B4EB2"/>
    <w:rsid w:val="006B5297"/>
    <w:rsid w:val="006B587B"/>
    <w:rsid w:val="006B6093"/>
    <w:rsid w:val="006B622A"/>
    <w:rsid w:val="006B68A1"/>
    <w:rsid w:val="006B6F78"/>
    <w:rsid w:val="006B76FA"/>
    <w:rsid w:val="006B7E23"/>
    <w:rsid w:val="006C0305"/>
    <w:rsid w:val="006C048F"/>
    <w:rsid w:val="006C0964"/>
    <w:rsid w:val="006C15C5"/>
    <w:rsid w:val="006C1A46"/>
    <w:rsid w:val="006C1BD4"/>
    <w:rsid w:val="006C2614"/>
    <w:rsid w:val="006C2AC2"/>
    <w:rsid w:val="006C2DDD"/>
    <w:rsid w:val="006C374D"/>
    <w:rsid w:val="006C4407"/>
    <w:rsid w:val="006C44D7"/>
    <w:rsid w:val="006C45A1"/>
    <w:rsid w:val="006C5EEB"/>
    <w:rsid w:val="006C6048"/>
    <w:rsid w:val="006C60DB"/>
    <w:rsid w:val="006C70FD"/>
    <w:rsid w:val="006C747F"/>
    <w:rsid w:val="006D0302"/>
    <w:rsid w:val="006D065B"/>
    <w:rsid w:val="006D08CB"/>
    <w:rsid w:val="006D0A08"/>
    <w:rsid w:val="006D1195"/>
    <w:rsid w:val="006D1E7C"/>
    <w:rsid w:val="006D2755"/>
    <w:rsid w:val="006D39CF"/>
    <w:rsid w:val="006D471A"/>
    <w:rsid w:val="006D4BE4"/>
    <w:rsid w:val="006D54B7"/>
    <w:rsid w:val="006D599F"/>
    <w:rsid w:val="006D65C7"/>
    <w:rsid w:val="006D748E"/>
    <w:rsid w:val="006D7CF5"/>
    <w:rsid w:val="006E01DC"/>
    <w:rsid w:val="006E079F"/>
    <w:rsid w:val="006E0BE7"/>
    <w:rsid w:val="006E0E1A"/>
    <w:rsid w:val="006E1932"/>
    <w:rsid w:val="006E2210"/>
    <w:rsid w:val="006E2926"/>
    <w:rsid w:val="006E3AB9"/>
    <w:rsid w:val="006E3C0C"/>
    <w:rsid w:val="006E3CD5"/>
    <w:rsid w:val="006E3EF3"/>
    <w:rsid w:val="006E4451"/>
    <w:rsid w:val="006E5440"/>
    <w:rsid w:val="006E5C8A"/>
    <w:rsid w:val="006E68DA"/>
    <w:rsid w:val="006E717A"/>
    <w:rsid w:val="006F0103"/>
    <w:rsid w:val="006F01C7"/>
    <w:rsid w:val="006F0679"/>
    <w:rsid w:val="006F09C1"/>
    <w:rsid w:val="006F09EB"/>
    <w:rsid w:val="006F12BA"/>
    <w:rsid w:val="006F13E8"/>
    <w:rsid w:val="006F1E6C"/>
    <w:rsid w:val="006F20AD"/>
    <w:rsid w:val="006F252F"/>
    <w:rsid w:val="006F26D9"/>
    <w:rsid w:val="006F2A96"/>
    <w:rsid w:val="006F2EC0"/>
    <w:rsid w:val="006F34BB"/>
    <w:rsid w:val="006F4300"/>
    <w:rsid w:val="006F4466"/>
    <w:rsid w:val="006F482D"/>
    <w:rsid w:val="006F5D32"/>
    <w:rsid w:val="006F60CC"/>
    <w:rsid w:val="006F7069"/>
    <w:rsid w:val="006F7214"/>
    <w:rsid w:val="006F7B59"/>
    <w:rsid w:val="006F7F59"/>
    <w:rsid w:val="007005DD"/>
    <w:rsid w:val="007007C0"/>
    <w:rsid w:val="00700870"/>
    <w:rsid w:val="00701EDD"/>
    <w:rsid w:val="0070272C"/>
    <w:rsid w:val="00702838"/>
    <w:rsid w:val="00702FBA"/>
    <w:rsid w:val="007030BB"/>
    <w:rsid w:val="00703582"/>
    <w:rsid w:val="00703D2F"/>
    <w:rsid w:val="00704E11"/>
    <w:rsid w:val="007050CF"/>
    <w:rsid w:val="00705529"/>
    <w:rsid w:val="00705926"/>
    <w:rsid w:val="00706784"/>
    <w:rsid w:val="00706B36"/>
    <w:rsid w:val="00707626"/>
    <w:rsid w:val="0070794D"/>
    <w:rsid w:val="00707AA3"/>
    <w:rsid w:val="00707C8B"/>
    <w:rsid w:val="00710F4A"/>
    <w:rsid w:val="00711587"/>
    <w:rsid w:val="00711608"/>
    <w:rsid w:val="00711E0B"/>
    <w:rsid w:val="00712149"/>
    <w:rsid w:val="007121B1"/>
    <w:rsid w:val="0071222E"/>
    <w:rsid w:val="00712AC8"/>
    <w:rsid w:val="00712B22"/>
    <w:rsid w:val="00713A1D"/>
    <w:rsid w:val="00713E10"/>
    <w:rsid w:val="007147AC"/>
    <w:rsid w:val="00714C98"/>
    <w:rsid w:val="00714CE4"/>
    <w:rsid w:val="00715028"/>
    <w:rsid w:val="0071505B"/>
    <w:rsid w:val="00716A03"/>
    <w:rsid w:val="00716F73"/>
    <w:rsid w:val="0071720F"/>
    <w:rsid w:val="00717354"/>
    <w:rsid w:val="00717570"/>
    <w:rsid w:val="00717D6D"/>
    <w:rsid w:val="00717FE0"/>
    <w:rsid w:val="0072084F"/>
    <w:rsid w:val="00720D0F"/>
    <w:rsid w:val="00722048"/>
    <w:rsid w:val="007220F6"/>
    <w:rsid w:val="0072288D"/>
    <w:rsid w:val="007231F9"/>
    <w:rsid w:val="00723575"/>
    <w:rsid w:val="00723606"/>
    <w:rsid w:val="00723898"/>
    <w:rsid w:val="007238B2"/>
    <w:rsid w:val="00723B48"/>
    <w:rsid w:val="00723CF5"/>
    <w:rsid w:val="0072457D"/>
    <w:rsid w:val="00724C7D"/>
    <w:rsid w:val="00725108"/>
    <w:rsid w:val="0072517F"/>
    <w:rsid w:val="00725981"/>
    <w:rsid w:val="007263FC"/>
    <w:rsid w:val="00726C8A"/>
    <w:rsid w:val="00726D1B"/>
    <w:rsid w:val="0072744F"/>
    <w:rsid w:val="00727D09"/>
    <w:rsid w:val="00730C3B"/>
    <w:rsid w:val="00730F6A"/>
    <w:rsid w:val="00731AF7"/>
    <w:rsid w:val="00732407"/>
    <w:rsid w:val="007327E4"/>
    <w:rsid w:val="007328B1"/>
    <w:rsid w:val="00732949"/>
    <w:rsid w:val="007334C2"/>
    <w:rsid w:val="00733AFB"/>
    <w:rsid w:val="007343A8"/>
    <w:rsid w:val="00734CBF"/>
    <w:rsid w:val="00735140"/>
    <w:rsid w:val="007351DD"/>
    <w:rsid w:val="00736372"/>
    <w:rsid w:val="00736A16"/>
    <w:rsid w:val="0073700E"/>
    <w:rsid w:val="00737193"/>
    <w:rsid w:val="0073745E"/>
    <w:rsid w:val="007375B7"/>
    <w:rsid w:val="00737E54"/>
    <w:rsid w:val="00737FF0"/>
    <w:rsid w:val="00740817"/>
    <w:rsid w:val="00740FC0"/>
    <w:rsid w:val="00741B06"/>
    <w:rsid w:val="00742B1A"/>
    <w:rsid w:val="00742E2A"/>
    <w:rsid w:val="0074310F"/>
    <w:rsid w:val="007431E4"/>
    <w:rsid w:val="007435FB"/>
    <w:rsid w:val="007436AA"/>
    <w:rsid w:val="00743952"/>
    <w:rsid w:val="00744A4E"/>
    <w:rsid w:val="00744B04"/>
    <w:rsid w:val="00746347"/>
    <w:rsid w:val="00747196"/>
    <w:rsid w:val="007506C9"/>
    <w:rsid w:val="00750849"/>
    <w:rsid w:val="00750C6C"/>
    <w:rsid w:val="00750DA0"/>
    <w:rsid w:val="00750DA5"/>
    <w:rsid w:val="0075101B"/>
    <w:rsid w:val="0075217E"/>
    <w:rsid w:val="0075223B"/>
    <w:rsid w:val="007527CB"/>
    <w:rsid w:val="00753384"/>
    <w:rsid w:val="00755498"/>
    <w:rsid w:val="00755CBE"/>
    <w:rsid w:val="007564D1"/>
    <w:rsid w:val="00756979"/>
    <w:rsid w:val="00756F90"/>
    <w:rsid w:val="007571D2"/>
    <w:rsid w:val="00757AF5"/>
    <w:rsid w:val="00760181"/>
    <w:rsid w:val="007611FC"/>
    <w:rsid w:val="00761627"/>
    <w:rsid w:val="0076174A"/>
    <w:rsid w:val="00761924"/>
    <w:rsid w:val="00761FD3"/>
    <w:rsid w:val="007622B2"/>
    <w:rsid w:val="0076266E"/>
    <w:rsid w:val="00762819"/>
    <w:rsid w:val="00762C29"/>
    <w:rsid w:val="00762EED"/>
    <w:rsid w:val="007633EA"/>
    <w:rsid w:val="00764209"/>
    <w:rsid w:val="0076456B"/>
    <w:rsid w:val="00764BB2"/>
    <w:rsid w:val="007658E2"/>
    <w:rsid w:val="00765B45"/>
    <w:rsid w:val="00766BAA"/>
    <w:rsid w:val="00770382"/>
    <w:rsid w:val="00770386"/>
    <w:rsid w:val="007703FA"/>
    <w:rsid w:val="00770772"/>
    <w:rsid w:val="00770877"/>
    <w:rsid w:val="007731B6"/>
    <w:rsid w:val="00773427"/>
    <w:rsid w:val="007736A0"/>
    <w:rsid w:val="00774045"/>
    <w:rsid w:val="007740BA"/>
    <w:rsid w:val="007740F2"/>
    <w:rsid w:val="007741C5"/>
    <w:rsid w:val="007747B7"/>
    <w:rsid w:val="0077504C"/>
    <w:rsid w:val="0077588D"/>
    <w:rsid w:val="00775A8F"/>
    <w:rsid w:val="00775E02"/>
    <w:rsid w:val="007765E5"/>
    <w:rsid w:val="00776B82"/>
    <w:rsid w:val="00776E27"/>
    <w:rsid w:val="007779CE"/>
    <w:rsid w:val="007802F8"/>
    <w:rsid w:val="007802FF"/>
    <w:rsid w:val="00781DB7"/>
    <w:rsid w:val="00782418"/>
    <w:rsid w:val="007824A5"/>
    <w:rsid w:val="0078253D"/>
    <w:rsid w:val="007827C1"/>
    <w:rsid w:val="007828F7"/>
    <w:rsid w:val="00782EE9"/>
    <w:rsid w:val="007837D8"/>
    <w:rsid w:val="00783F42"/>
    <w:rsid w:val="007841AD"/>
    <w:rsid w:val="0078427E"/>
    <w:rsid w:val="007845BB"/>
    <w:rsid w:val="007849C5"/>
    <w:rsid w:val="00786233"/>
    <w:rsid w:val="00786B01"/>
    <w:rsid w:val="00786BA9"/>
    <w:rsid w:val="00786D2E"/>
    <w:rsid w:val="00786FF2"/>
    <w:rsid w:val="007873FF"/>
    <w:rsid w:val="0078772A"/>
    <w:rsid w:val="0078799E"/>
    <w:rsid w:val="007879BA"/>
    <w:rsid w:val="007911C2"/>
    <w:rsid w:val="007916F1"/>
    <w:rsid w:val="00791943"/>
    <w:rsid w:val="00791F97"/>
    <w:rsid w:val="007926B5"/>
    <w:rsid w:val="00792C02"/>
    <w:rsid w:val="00792F12"/>
    <w:rsid w:val="007933A0"/>
    <w:rsid w:val="007937EA"/>
    <w:rsid w:val="007944A5"/>
    <w:rsid w:val="00794706"/>
    <w:rsid w:val="00794A1B"/>
    <w:rsid w:val="00794AE6"/>
    <w:rsid w:val="0079505B"/>
    <w:rsid w:val="00795423"/>
    <w:rsid w:val="00795718"/>
    <w:rsid w:val="007967CA"/>
    <w:rsid w:val="00796B62"/>
    <w:rsid w:val="00797444"/>
    <w:rsid w:val="007976A7"/>
    <w:rsid w:val="007978FD"/>
    <w:rsid w:val="00797FEF"/>
    <w:rsid w:val="007A08BF"/>
    <w:rsid w:val="007A0A99"/>
    <w:rsid w:val="007A15BB"/>
    <w:rsid w:val="007A166B"/>
    <w:rsid w:val="007A1C63"/>
    <w:rsid w:val="007A29FB"/>
    <w:rsid w:val="007A2D07"/>
    <w:rsid w:val="007A30E2"/>
    <w:rsid w:val="007A37D0"/>
    <w:rsid w:val="007A386D"/>
    <w:rsid w:val="007A4163"/>
    <w:rsid w:val="007A469B"/>
    <w:rsid w:val="007A4B6D"/>
    <w:rsid w:val="007A589B"/>
    <w:rsid w:val="007A6372"/>
    <w:rsid w:val="007A67AF"/>
    <w:rsid w:val="007A67E2"/>
    <w:rsid w:val="007A6C58"/>
    <w:rsid w:val="007A6F29"/>
    <w:rsid w:val="007A6FD8"/>
    <w:rsid w:val="007A753A"/>
    <w:rsid w:val="007B03DA"/>
    <w:rsid w:val="007B13F7"/>
    <w:rsid w:val="007B3002"/>
    <w:rsid w:val="007B3AA5"/>
    <w:rsid w:val="007B3D18"/>
    <w:rsid w:val="007B44D3"/>
    <w:rsid w:val="007B44F6"/>
    <w:rsid w:val="007B4B9A"/>
    <w:rsid w:val="007B51CA"/>
    <w:rsid w:val="007B5DF1"/>
    <w:rsid w:val="007B5E43"/>
    <w:rsid w:val="007B6AFB"/>
    <w:rsid w:val="007B75C8"/>
    <w:rsid w:val="007B76C9"/>
    <w:rsid w:val="007B77FF"/>
    <w:rsid w:val="007C013E"/>
    <w:rsid w:val="007C0766"/>
    <w:rsid w:val="007C1794"/>
    <w:rsid w:val="007C2658"/>
    <w:rsid w:val="007C28B3"/>
    <w:rsid w:val="007C3080"/>
    <w:rsid w:val="007C3D46"/>
    <w:rsid w:val="007C545E"/>
    <w:rsid w:val="007C5A99"/>
    <w:rsid w:val="007C5D40"/>
    <w:rsid w:val="007C6180"/>
    <w:rsid w:val="007C61C7"/>
    <w:rsid w:val="007C6424"/>
    <w:rsid w:val="007C64A6"/>
    <w:rsid w:val="007C75AD"/>
    <w:rsid w:val="007D1051"/>
    <w:rsid w:val="007D11EA"/>
    <w:rsid w:val="007D161A"/>
    <w:rsid w:val="007D2C4D"/>
    <w:rsid w:val="007D2DEF"/>
    <w:rsid w:val="007D4290"/>
    <w:rsid w:val="007D4F8A"/>
    <w:rsid w:val="007D54E7"/>
    <w:rsid w:val="007D5C63"/>
    <w:rsid w:val="007D5CAE"/>
    <w:rsid w:val="007D5E01"/>
    <w:rsid w:val="007D65BE"/>
    <w:rsid w:val="007D7BA1"/>
    <w:rsid w:val="007D7E3B"/>
    <w:rsid w:val="007E06D0"/>
    <w:rsid w:val="007E1272"/>
    <w:rsid w:val="007E1777"/>
    <w:rsid w:val="007E1B41"/>
    <w:rsid w:val="007E1D09"/>
    <w:rsid w:val="007E22DF"/>
    <w:rsid w:val="007E2AEE"/>
    <w:rsid w:val="007E300B"/>
    <w:rsid w:val="007E3A65"/>
    <w:rsid w:val="007E3A6B"/>
    <w:rsid w:val="007E3EAD"/>
    <w:rsid w:val="007E413A"/>
    <w:rsid w:val="007E42E4"/>
    <w:rsid w:val="007E4783"/>
    <w:rsid w:val="007E4BFC"/>
    <w:rsid w:val="007E554E"/>
    <w:rsid w:val="007E602A"/>
    <w:rsid w:val="007E6A8E"/>
    <w:rsid w:val="007E6AA2"/>
    <w:rsid w:val="007E7401"/>
    <w:rsid w:val="007E751C"/>
    <w:rsid w:val="007E7E87"/>
    <w:rsid w:val="007F1258"/>
    <w:rsid w:val="007F1578"/>
    <w:rsid w:val="007F27AD"/>
    <w:rsid w:val="007F2E11"/>
    <w:rsid w:val="007F3703"/>
    <w:rsid w:val="007F384B"/>
    <w:rsid w:val="007F391B"/>
    <w:rsid w:val="007F48E0"/>
    <w:rsid w:val="007F49B8"/>
    <w:rsid w:val="007F4CF3"/>
    <w:rsid w:val="007F5D4D"/>
    <w:rsid w:val="007F6E2C"/>
    <w:rsid w:val="007F70CC"/>
    <w:rsid w:val="007F71ED"/>
    <w:rsid w:val="007F739D"/>
    <w:rsid w:val="007F7462"/>
    <w:rsid w:val="007F788B"/>
    <w:rsid w:val="007F7B46"/>
    <w:rsid w:val="00801142"/>
    <w:rsid w:val="00801BF9"/>
    <w:rsid w:val="00801D4C"/>
    <w:rsid w:val="00801F97"/>
    <w:rsid w:val="008023D3"/>
    <w:rsid w:val="00803645"/>
    <w:rsid w:val="00803772"/>
    <w:rsid w:val="00803E34"/>
    <w:rsid w:val="008046A0"/>
    <w:rsid w:val="008046E0"/>
    <w:rsid w:val="008049D7"/>
    <w:rsid w:val="00804B66"/>
    <w:rsid w:val="0080530E"/>
    <w:rsid w:val="00805878"/>
    <w:rsid w:val="00806198"/>
    <w:rsid w:val="008061B7"/>
    <w:rsid w:val="00807B5D"/>
    <w:rsid w:val="00810524"/>
    <w:rsid w:val="00810573"/>
    <w:rsid w:val="008110A5"/>
    <w:rsid w:val="008118E7"/>
    <w:rsid w:val="008118F8"/>
    <w:rsid w:val="008127AE"/>
    <w:rsid w:val="00813037"/>
    <w:rsid w:val="008131E9"/>
    <w:rsid w:val="008139F5"/>
    <w:rsid w:val="00813ECC"/>
    <w:rsid w:val="00813F41"/>
    <w:rsid w:val="00813FBC"/>
    <w:rsid w:val="00815314"/>
    <w:rsid w:val="008154E1"/>
    <w:rsid w:val="0081551D"/>
    <w:rsid w:val="00815533"/>
    <w:rsid w:val="00816401"/>
    <w:rsid w:val="008173F3"/>
    <w:rsid w:val="00821959"/>
    <w:rsid w:val="00821E7A"/>
    <w:rsid w:val="008223D3"/>
    <w:rsid w:val="00822B04"/>
    <w:rsid w:val="00822DDE"/>
    <w:rsid w:val="008233A7"/>
    <w:rsid w:val="008234A6"/>
    <w:rsid w:val="008245AC"/>
    <w:rsid w:val="0082496F"/>
    <w:rsid w:val="0082548E"/>
    <w:rsid w:val="00826D46"/>
    <w:rsid w:val="00830045"/>
    <w:rsid w:val="00831128"/>
    <w:rsid w:val="008312EF"/>
    <w:rsid w:val="00831BFB"/>
    <w:rsid w:val="00831CC8"/>
    <w:rsid w:val="0083221A"/>
    <w:rsid w:val="008325F4"/>
    <w:rsid w:val="008338F1"/>
    <w:rsid w:val="00833B09"/>
    <w:rsid w:val="00833B20"/>
    <w:rsid w:val="00833CBF"/>
    <w:rsid w:val="008342F7"/>
    <w:rsid w:val="00834B95"/>
    <w:rsid w:val="00834E8F"/>
    <w:rsid w:val="00835A24"/>
    <w:rsid w:val="008365A4"/>
    <w:rsid w:val="008377E5"/>
    <w:rsid w:val="00837D88"/>
    <w:rsid w:val="00840730"/>
    <w:rsid w:val="00840EDA"/>
    <w:rsid w:val="00841560"/>
    <w:rsid w:val="0084191E"/>
    <w:rsid w:val="00841CE6"/>
    <w:rsid w:val="00841E78"/>
    <w:rsid w:val="008426F6"/>
    <w:rsid w:val="008431C0"/>
    <w:rsid w:val="0084328B"/>
    <w:rsid w:val="00843323"/>
    <w:rsid w:val="008438DF"/>
    <w:rsid w:val="008440B4"/>
    <w:rsid w:val="008447C9"/>
    <w:rsid w:val="00844CF7"/>
    <w:rsid w:val="00844D74"/>
    <w:rsid w:val="00844E5F"/>
    <w:rsid w:val="008451EA"/>
    <w:rsid w:val="00845208"/>
    <w:rsid w:val="008452FF"/>
    <w:rsid w:val="008454B9"/>
    <w:rsid w:val="00845976"/>
    <w:rsid w:val="00845D61"/>
    <w:rsid w:val="00846A89"/>
    <w:rsid w:val="00846B80"/>
    <w:rsid w:val="0084718C"/>
    <w:rsid w:val="008478D2"/>
    <w:rsid w:val="0084795F"/>
    <w:rsid w:val="00847BB9"/>
    <w:rsid w:val="00847F8E"/>
    <w:rsid w:val="00850FBF"/>
    <w:rsid w:val="008516AC"/>
    <w:rsid w:val="00851BA2"/>
    <w:rsid w:val="00851D0A"/>
    <w:rsid w:val="008522B9"/>
    <w:rsid w:val="00853CD3"/>
    <w:rsid w:val="00853DFD"/>
    <w:rsid w:val="008548A0"/>
    <w:rsid w:val="00854991"/>
    <w:rsid w:val="00854A5D"/>
    <w:rsid w:val="00854C94"/>
    <w:rsid w:val="008551C4"/>
    <w:rsid w:val="008551C9"/>
    <w:rsid w:val="0085587D"/>
    <w:rsid w:val="00855931"/>
    <w:rsid w:val="00855C0F"/>
    <w:rsid w:val="008561B9"/>
    <w:rsid w:val="00856474"/>
    <w:rsid w:val="00856742"/>
    <w:rsid w:val="00856D0C"/>
    <w:rsid w:val="00856EF3"/>
    <w:rsid w:val="00857424"/>
    <w:rsid w:val="00857889"/>
    <w:rsid w:val="00857934"/>
    <w:rsid w:val="008600A8"/>
    <w:rsid w:val="00860201"/>
    <w:rsid w:val="00860CFF"/>
    <w:rsid w:val="00860F15"/>
    <w:rsid w:val="0086138F"/>
    <w:rsid w:val="00861CE6"/>
    <w:rsid w:val="00861D64"/>
    <w:rsid w:val="00862435"/>
    <w:rsid w:val="008625BE"/>
    <w:rsid w:val="008627FF"/>
    <w:rsid w:val="00862F70"/>
    <w:rsid w:val="0086340F"/>
    <w:rsid w:val="0086347E"/>
    <w:rsid w:val="008636DF"/>
    <w:rsid w:val="00864985"/>
    <w:rsid w:val="00865B6B"/>
    <w:rsid w:val="00866308"/>
    <w:rsid w:val="008666BD"/>
    <w:rsid w:val="00866C14"/>
    <w:rsid w:val="00866F58"/>
    <w:rsid w:val="008671B0"/>
    <w:rsid w:val="00867237"/>
    <w:rsid w:val="00867C83"/>
    <w:rsid w:val="008702C8"/>
    <w:rsid w:val="008703BA"/>
    <w:rsid w:val="00870A8F"/>
    <w:rsid w:val="00870B17"/>
    <w:rsid w:val="00871146"/>
    <w:rsid w:val="008711E2"/>
    <w:rsid w:val="00871A8F"/>
    <w:rsid w:val="008724B3"/>
    <w:rsid w:val="0087268A"/>
    <w:rsid w:val="00872802"/>
    <w:rsid w:val="00872BAE"/>
    <w:rsid w:val="0087329F"/>
    <w:rsid w:val="0087336F"/>
    <w:rsid w:val="008738D0"/>
    <w:rsid w:val="008745E1"/>
    <w:rsid w:val="0087610C"/>
    <w:rsid w:val="00876143"/>
    <w:rsid w:val="008770FB"/>
    <w:rsid w:val="0087743C"/>
    <w:rsid w:val="0088070B"/>
    <w:rsid w:val="00881143"/>
    <w:rsid w:val="008818C3"/>
    <w:rsid w:val="00881C34"/>
    <w:rsid w:val="00883100"/>
    <w:rsid w:val="0088323D"/>
    <w:rsid w:val="008834BC"/>
    <w:rsid w:val="00883F55"/>
    <w:rsid w:val="008844E2"/>
    <w:rsid w:val="00884637"/>
    <w:rsid w:val="00884C81"/>
    <w:rsid w:val="00884E41"/>
    <w:rsid w:val="00885128"/>
    <w:rsid w:val="00885537"/>
    <w:rsid w:val="008858DB"/>
    <w:rsid w:val="00885E2E"/>
    <w:rsid w:val="008869F1"/>
    <w:rsid w:val="00890462"/>
    <w:rsid w:val="008907DF"/>
    <w:rsid w:val="00890DD5"/>
    <w:rsid w:val="00890F54"/>
    <w:rsid w:val="008913A5"/>
    <w:rsid w:val="008913CB"/>
    <w:rsid w:val="00891D8D"/>
    <w:rsid w:val="00892195"/>
    <w:rsid w:val="008923B3"/>
    <w:rsid w:val="00892D53"/>
    <w:rsid w:val="00893A1A"/>
    <w:rsid w:val="0089450F"/>
    <w:rsid w:val="00894760"/>
    <w:rsid w:val="00894967"/>
    <w:rsid w:val="008952EF"/>
    <w:rsid w:val="00895669"/>
    <w:rsid w:val="008959D0"/>
    <w:rsid w:val="00896049"/>
    <w:rsid w:val="008962D0"/>
    <w:rsid w:val="008963B0"/>
    <w:rsid w:val="008963DA"/>
    <w:rsid w:val="00897A29"/>
    <w:rsid w:val="00897BE2"/>
    <w:rsid w:val="008A0456"/>
    <w:rsid w:val="008A0DC6"/>
    <w:rsid w:val="008A0EBA"/>
    <w:rsid w:val="008A131D"/>
    <w:rsid w:val="008A172D"/>
    <w:rsid w:val="008A1D25"/>
    <w:rsid w:val="008A21BE"/>
    <w:rsid w:val="008A2449"/>
    <w:rsid w:val="008A2613"/>
    <w:rsid w:val="008A29E0"/>
    <w:rsid w:val="008A2AB1"/>
    <w:rsid w:val="008A42E3"/>
    <w:rsid w:val="008A4BDA"/>
    <w:rsid w:val="008A4DA7"/>
    <w:rsid w:val="008A4E64"/>
    <w:rsid w:val="008A52A5"/>
    <w:rsid w:val="008A58FB"/>
    <w:rsid w:val="008A6278"/>
    <w:rsid w:val="008A6537"/>
    <w:rsid w:val="008A657F"/>
    <w:rsid w:val="008A6C46"/>
    <w:rsid w:val="008A79F3"/>
    <w:rsid w:val="008A7AA0"/>
    <w:rsid w:val="008B022D"/>
    <w:rsid w:val="008B03A8"/>
    <w:rsid w:val="008B0859"/>
    <w:rsid w:val="008B136D"/>
    <w:rsid w:val="008B13D3"/>
    <w:rsid w:val="008B17C9"/>
    <w:rsid w:val="008B1A83"/>
    <w:rsid w:val="008B1D7F"/>
    <w:rsid w:val="008B212F"/>
    <w:rsid w:val="008B2D96"/>
    <w:rsid w:val="008B2EB6"/>
    <w:rsid w:val="008B3D8F"/>
    <w:rsid w:val="008B4CBF"/>
    <w:rsid w:val="008B535C"/>
    <w:rsid w:val="008B594B"/>
    <w:rsid w:val="008B5DEE"/>
    <w:rsid w:val="008B5E26"/>
    <w:rsid w:val="008B6269"/>
    <w:rsid w:val="008B6BAC"/>
    <w:rsid w:val="008B769E"/>
    <w:rsid w:val="008B7F58"/>
    <w:rsid w:val="008C00B5"/>
    <w:rsid w:val="008C074A"/>
    <w:rsid w:val="008C0B0A"/>
    <w:rsid w:val="008C16B5"/>
    <w:rsid w:val="008C16D5"/>
    <w:rsid w:val="008C185F"/>
    <w:rsid w:val="008C192C"/>
    <w:rsid w:val="008C1C65"/>
    <w:rsid w:val="008C1D4E"/>
    <w:rsid w:val="008C20E1"/>
    <w:rsid w:val="008C26F3"/>
    <w:rsid w:val="008C2EFD"/>
    <w:rsid w:val="008C317B"/>
    <w:rsid w:val="008C3429"/>
    <w:rsid w:val="008C363A"/>
    <w:rsid w:val="008C3B13"/>
    <w:rsid w:val="008C5590"/>
    <w:rsid w:val="008C59A5"/>
    <w:rsid w:val="008C5A67"/>
    <w:rsid w:val="008C5D5A"/>
    <w:rsid w:val="008C5FD4"/>
    <w:rsid w:val="008C6674"/>
    <w:rsid w:val="008C69BA"/>
    <w:rsid w:val="008C6E04"/>
    <w:rsid w:val="008D0B62"/>
    <w:rsid w:val="008D0DFA"/>
    <w:rsid w:val="008D18FC"/>
    <w:rsid w:val="008D2623"/>
    <w:rsid w:val="008D37FF"/>
    <w:rsid w:val="008D3CDE"/>
    <w:rsid w:val="008D4E02"/>
    <w:rsid w:val="008D534D"/>
    <w:rsid w:val="008D56B2"/>
    <w:rsid w:val="008D5834"/>
    <w:rsid w:val="008D5860"/>
    <w:rsid w:val="008D5EED"/>
    <w:rsid w:val="008D672A"/>
    <w:rsid w:val="008D7259"/>
    <w:rsid w:val="008E091E"/>
    <w:rsid w:val="008E098B"/>
    <w:rsid w:val="008E1337"/>
    <w:rsid w:val="008E1783"/>
    <w:rsid w:val="008E17B9"/>
    <w:rsid w:val="008E1D3A"/>
    <w:rsid w:val="008E2249"/>
    <w:rsid w:val="008E2E95"/>
    <w:rsid w:val="008E3049"/>
    <w:rsid w:val="008E4788"/>
    <w:rsid w:val="008E52E9"/>
    <w:rsid w:val="008E5AA2"/>
    <w:rsid w:val="008E5BB1"/>
    <w:rsid w:val="008E5CB3"/>
    <w:rsid w:val="008E5CC0"/>
    <w:rsid w:val="008E5F29"/>
    <w:rsid w:val="008E612F"/>
    <w:rsid w:val="008E616D"/>
    <w:rsid w:val="008E626C"/>
    <w:rsid w:val="008E62BC"/>
    <w:rsid w:val="008E6FF0"/>
    <w:rsid w:val="008F0CF3"/>
    <w:rsid w:val="008F15A1"/>
    <w:rsid w:val="008F1906"/>
    <w:rsid w:val="008F2E4B"/>
    <w:rsid w:val="008F3C10"/>
    <w:rsid w:val="008F4157"/>
    <w:rsid w:val="008F4BE3"/>
    <w:rsid w:val="008F50FD"/>
    <w:rsid w:val="008F541C"/>
    <w:rsid w:val="008F5A5D"/>
    <w:rsid w:val="008F665F"/>
    <w:rsid w:val="008F6D05"/>
    <w:rsid w:val="008F73F4"/>
    <w:rsid w:val="008F77B9"/>
    <w:rsid w:val="00900061"/>
    <w:rsid w:val="00900147"/>
    <w:rsid w:val="009001C4"/>
    <w:rsid w:val="009001CE"/>
    <w:rsid w:val="00900CB5"/>
    <w:rsid w:val="00900FA6"/>
    <w:rsid w:val="00901E72"/>
    <w:rsid w:val="00902275"/>
    <w:rsid w:val="00903078"/>
    <w:rsid w:val="009031FB"/>
    <w:rsid w:val="00903D8A"/>
    <w:rsid w:val="00903FAA"/>
    <w:rsid w:val="00904636"/>
    <w:rsid w:val="00904DB2"/>
    <w:rsid w:val="009053D7"/>
    <w:rsid w:val="00906823"/>
    <w:rsid w:val="00907B68"/>
    <w:rsid w:val="00910521"/>
    <w:rsid w:val="00910E69"/>
    <w:rsid w:val="00910E8D"/>
    <w:rsid w:val="00911635"/>
    <w:rsid w:val="0091190A"/>
    <w:rsid w:val="00911B39"/>
    <w:rsid w:val="009129F6"/>
    <w:rsid w:val="009136AF"/>
    <w:rsid w:val="009137F9"/>
    <w:rsid w:val="0091389D"/>
    <w:rsid w:val="00913918"/>
    <w:rsid w:val="00914BED"/>
    <w:rsid w:val="00915EA9"/>
    <w:rsid w:val="009179C5"/>
    <w:rsid w:val="00917E2B"/>
    <w:rsid w:val="0092092B"/>
    <w:rsid w:val="00920ACA"/>
    <w:rsid w:val="00920DFF"/>
    <w:rsid w:val="00920F8D"/>
    <w:rsid w:val="009227AF"/>
    <w:rsid w:val="00922989"/>
    <w:rsid w:val="009232B8"/>
    <w:rsid w:val="009233D2"/>
    <w:rsid w:val="00924527"/>
    <w:rsid w:val="00924BC3"/>
    <w:rsid w:val="0092508A"/>
    <w:rsid w:val="009251AA"/>
    <w:rsid w:val="00926362"/>
    <w:rsid w:val="00926BB9"/>
    <w:rsid w:val="00926BE7"/>
    <w:rsid w:val="00927396"/>
    <w:rsid w:val="00927E68"/>
    <w:rsid w:val="00930D4E"/>
    <w:rsid w:val="00932A8C"/>
    <w:rsid w:val="00934140"/>
    <w:rsid w:val="00934318"/>
    <w:rsid w:val="00934B67"/>
    <w:rsid w:val="00935009"/>
    <w:rsid w:val="00935DA0"/>
    <w:rsid w:val="00936B87"/>
    <w:rsid w:val="00937249"/>
    <w:rsid w:val="0094026D"/>
    <w:rsid w:val="00940B11"/>
    <w:rsid w:val="00940E72"/>
    <w:rsid w:val="00940EA9"/>
    <w:rsid w:val="00940EC1"/>
    <w:rsid w:val="00941754"/>
    <w:rsid w:val="00941B34"/>
    <w:rsid w:val="00941D85"/>
    <w:rsid w:val="00942AB8"/>
    <w:rsid w:val="00942B73"/>
    <w:rsid w:val="00943393"/>
    <w:rsid w:val="009436B3"/>
    <w:rsid w:val="009444C3"/>
    <w:rsid w:val="00945286"/>
    <w:rsid w:val="009453A9"/>
    <w:rsid w:val="00945A0B"/>
    <w:rsid w:val="00945C12"/>
    <w:rsid w:val="0094652E"/>
    <w:rsid w:val="00946F4A"/>
    <w:rsid w:val="00950439"/>
    <w:rsid w:val="00950B43"/>
    <w:rsid w:val="00950D2F"/>
    <w:rsid w:val="00950D3D"/>
    <w:rsid w:val="009510C3"/>
    <w:rsid w:val="009515F4"/>
    <w:rsid w:val="00951D73"/>
    <w:rsid w:val="009533FF"/>
    <w:rsid w:val="0095359B"/>
    <w:rsid w:val="009536C3"/>
    <w:rsid w:val="0095396B"/>
    <w:rsid w:val="00954EB7"/>
    <w:rsid w:val="009556A9"/>
    <w:rsid w:val="0095570B"/>
    <w:rsid w:val="00955B41"/>
    <w:rsid w:val="00956117"/>
    <w:rsid w:val="00956557"/>
    <w:rsid w:val="0095697D"/>
    <w:rsid w:val="00956C69"/>
    <w:rsid w:val="009573A8"/>
    <w:rsid w:val="00957D1F"/>
    <w:rsid w:val="00960430"/>
    <w:rsid w:val="00960D9E"/>
    <w:rsid w:val="00960DF5"/>
    <w:rsid w:val="00960F27"/>
    <w:rsid w:val="009612B4"/>
    <w:rsid w:val="0096171B"/>
    <w:rsid w:val="00961C50"/>
    <w:rsid w:val="009627DA"/>
    <w:rsid w:val="00962E46"/>
    <w:rsid w:val="00963051"/>
    <w:rsid w:val="00963885"/>
    <w:rsid w:val="00963AC7"/>
    <w:rsid w:val="00963AE4"/>
    <w:rsid w:val="00964C8A"/>
    <w:rsid w:val="00964E80"/>
    <w:rsid w:val="00965876"/>
    <w:rsid w:val="00965E22"/>
    <w:rsid w:val="0096657A"/>
    <w:rsid w:val="00966613"/>
    <w:rsid w:val="0096665A"/>
    <w:rsid w:val="009678CF"/>
    <w:rsid w:val="00967C88"/>
    <w:rsid w:val="009700AB"/>
    <w:rsid w:val="00970222"/>
    <w:rsid w:val="0097086B"/>
    <w:rsid w:val="009709EA"/>
    <w:rsid w:val="00971C90"/>
    <w:rsid w:val="009720F0"/>
    <w:rsid w:val="00972434"/>
    <w:rsid w:val="0097335C"/>
    <w:rsid w:val="009735CD"/>
    <w:rsid w:val="00973BE8"/>
    <w:rsid w:val="0097426C"/>
    <w:rsid w:val="00974F18"/>
    <w:rsid w:val="00975A59"/>
    <w:rsid w:val="009762F2"/>
    <w:rsid w:val="00976973"/>
    <w:rsid w:val="00976C19"/>
    <w:rsid w:val="00977630"/>
    <w:rsid w:val="0098018B"/>
    <w:rsid w:val="0098027A"/>
    <w:rsid w:val="0098080C"/>
    <w:rsid w:val="00980B13"/>
    <w:rsid w:val="00980B77"/>
    <w:rsid w:val="00980CD2"/>
    <w:rsid w:val="00980E8D"/>
    <w:rsid w:val="00980F29"/>
    <w:rsid w:val="00981024"/>
    <w:rsid w:val="00981318"/>
    <w:rsid w:val="00981475"/>
    <w:rsid w:val="00981904"/>
    <w:rsid w:val="009834B5"/>
    <w:rsid w:val="00983AA2"/>
    <w:rsid w:val="00984AFD"/>
    <w:rsid w:val="00985022"/>
    <w:rsid w:val="00985816"/>
    <w:rsid w:val="00986025"/>
    <w:rsid w:val="00986C18"/>
    <w:rsid w:val="00986CC7"/>
    <w:rsid w:val="009878BB"/>
    <w:rsid w:val="009878EF"/>
    <w:rsid w:val="00987B32"/>
    <w:rsid w:val="00987F73"/>
    <w:rsid w:val="009902BC"/>
    <w:rsid w:val="009906D2"/>
    <w:rsid w:val="00990918"/>
    <w:rsid w:val="00990DBA"/>
    <w:rsid w:val="00991244"/>
    <w:rsid w:val="009912CA"/>
    <w:rsid w:val="00991E20"/>
    <w:rsid w:val="00992B6D"/>
    <w:rsid w:val="00992DBF"/>
    <w:rsid w:val="009942A8"/>
    <w:rsid w:val="0099471E"/>
    <w:rsid w:val="00994B6C"/>
    <w:rsid w:val="00994C43"/>
    <w:rsid w:val="00995C41"/>
    <w:rsid w:val="009973FA"/>
    <w:rsid w:val="00997BEA"/>
    <w:rsid w:val="009A04BB"/>
    <w:rsid w:val="009A0F71"/>
    <w:rsid w:val="009A1DC9"/>
    <w:rsid w:val="009A2BAA"/>
    <w:rsid w:val="009A3461"/>
    <w:rsid w:val="009A43F7"/>
    <w:rsid w:val="009A4E45"/>
    <w:rsid w:val="009A4F04"/>
    <w:rsid w:val="009A530B"/>
    <w:rsid w:val="009A5819"/>
    <w:rsid w:val="009A5FB7"/>
    <w:rsid w:val="009A60C3"/>
    <w:rsid w:val="009A628A"/>
    <w:rsid w:val="009A657F"/>
    <w:rsid w:val="009A6F01"/>
    <w:rsid w:val="009A7621"/>
    <w:rsid w:val="009A7C80"/>
    <w:rsid w:val="009B04B0"/>
    <w:rsid w:val="009B0AA9"/>
    <w:rsid w:val="009B1A52"/>
    <w:rsid w:val="009B1C5D"/>
    <w:rsid w:val="009B2882"/>
    <w:rsid w:val="009B298E"/>
    <w:rsid w:val="009B2F5B"/>
    <w:rsid w:val="009B3E38"/>
    <w:rsid w:val="009B444D"/>
    <w:rsid w:val="009B62C8"/>
    <w:rsid w:val="009B66CC"/>
    <w:rsid w:val="009B7E8D"/>
    <w:rsid w:val="009C0A3A"/>
    <w:rsid w:val="009C101C"/>
    <w:rsid w:val="009C14EB"/>
    <w:rsid w:val="009C1738"/>
    <w:rsid w:val="009C18F4"/>
    <w:rsid w:val="009C2228"/>
    <w:rsid w:val="009C2DAD"/>
    <w:rsid w:val="009C3B64"/>
    <w:rsid w:val="009C3C3D"/>
    <w:rsid w:val="009C3E56"/>
    <w:rsid w:val="009C417F"/>
    <w:rsid w:val="009C4428"/>
    <w:rsid w:val="009C49FE"/>
    <w:rsid w:val="009C4B34"/>
    <w:rsid w:val="009C5E44"/>
    <w:rsid w:val="009C5F58"/>
    <w:rsid w:val="009C62AC"/>
    <w:rsid w:val="009C7128"/>
    <w:rsid w:val="009C7508"/>
    <w:rsid w:val="009C7C27"/>
    <w:rsid w:val="009D0C08"/>
    <w:rsid w:val="009D0FEF"/>
    <w:rsid w:val="009D1052"/>
    <w:rsid w:val="009D13F8"/>
    <w:rsid w:val="009D143E"/>
    <w:rsid w:val="009D1E56"/>
    <w:rsid w:val="009D2107"/>
    <w:rsid w:val="009D3923"/>
    <w:rsid w:val="009D4848"/>
    <w:rsid w:val="009D5CEE"/>
    <w:rsid w:val="009D5FE9"/>
    <w:rsid w:val="009D66B1"/>
    <w:rsid w:val="009D6747"/>
    <w:rsid w:val="009D67B2"/>
    <w:rsid w:val="009D68C2"/>
    <w:rsid w:val="009D6BEB"/>
    <w:rsid w:val="009D73DF"/>
    <w:rsid w:val="009D752A"/>
    <w:rsid w:val="009E0C42"/>
    <w:rsid w:val="009E1B26"/>
    <w:rsid w:val="009E21E4"/>
    <w:rsid w:val="009E2887"/>
    <w:rsid w:val="009E2B2E"/>
    <w:rsid w:val="009E305E"/>
    <w:rsid w:val="009E397A"/>
    <w:rsid w:val="009E3984"/>
    <w:rsid w:val="009E3DD4"/>
    <w:rsid w:val="009E3FD0"/>
    <w:rsid w:val="009E41B1"/>
    <w:rsid w:val="009E440B"/>
    <w:rsid w:val="009E452C"/>
    <w:rsid w:val="009E4F2F"/>
    <w:rsid w:val="009E60D0"/>
    <w:rsid w:val="009E61ED"/>
    <w:rsid w:val="009E656F"/>
    <w:rsid w:val="009E67BB"/>
    <w:rsid w:val="009E7927"/>
    <w:rsid w:val="009F05FF"/>
    <w:rsid w:val="009F095D"/>
    <w:rsid w:val="009F0CE3"/>
    <w:rsid w:val="009F15A5"/>
    <w:rsid w:val="009F2226"/>
    <w:rsid w:val="009F29DA"/>
    <w:rsid w:val="009F32BA"/>
    <w:rsid w:val="009F346B"/>
    <w:rsid w:val="009F39E9"/>
    <w:rsid w:val="009F3D49"/>
    <w:rsid w:val="009F3DE7"/>
    <w:rsid w:val="009F414C"/>
    <w:rsid w:val="009F4298"/>
    <w:rsid w:val="009F4842"/>
    <w:rsid w:val="009F488A"/>
    <w:rsid w:val="009F49E8"/>
    <w:rsid w:val="009F5104"/>
    <w:rsid w:val="009F58C9"/>
    <w:rsid w:val="009F5D4E"/>
    <w:rsid w:val="009F65E4"/>
    <w:rsid w:val="009F66DA"/>
    <w:rsid w:val="009F6813"/>
    <w:rsid w:val="009F69C4"/>
    <w:rsid w:val="009F7533"/>
    <w:rsid w:val="009F762B"/>
    <w:rsid w:val="00A0093A"/>
    <w:rsid w:val="00A00E13"/>
    <w:rsid w:val="00A01072"/>
    <w:rsid w:val="00A01AE9"/>
    <w:rsid w:val="00A04DA8"/>
    <w:rsid w:val="00A05734"/>
    <w:rsid w:val="00A05C1D"/>
    <w:rsid w:val="00A06378"/>
    <w:rsid w:val="00A067D2"/>
    <w:rsid w:val="00A06A65"/>
    <w:rsid w:val="00A06B22"/>
    <w:rsid w:val="00A06F1C"/>
    <w:rsid w:val="00A07400"/>
    <w:rsid w:val="00A076F0"/>
    <w:rsid w:val="00A07CF7"/>
    <w:rsid w:val="00A10056"/>
    <w:rsid w:val="00A108F6"/>
    <w:rsid w:val="00A10AC5"/>
    <w:rsid w:val="00A10B10"/>
    <w:rsid w:val="00A1125E"/>
    <w:rsid w:val="00A115E5"/>
    <w:rsid w:val="00A11710"/>
    <w:rsid w:val="00A127E0"/>
    <w:rsid w:val="00A12AFC"/>
    <w:rsid w:val="00A12EE0"/>
    <w:rsid w:val="00A1328D"/>
    <w:rsid w:val="00A13688"/>
    <w:rsid w:val="00A13994"/>
    <w:rsid w:val="00A13C54"/>
    <w:rsid w:val="00A15676"/>
    <w:rsid w:val="00A15D0C"/>
    <w:rsid w:val="00A16549"/>
    <w:rsid w:val="00A16887"/>
    <w:rsid w:val="00A16CE4"/>
    <w:rsid w:val="00A17562"/>
    <w:rsid w:val="00A203B0"/>
    <w:rsid w:val="00A207FB"/>
    <w:rsid w:val="00A2085A"/>
    <w:rsid w:val="00A20879"/>
    <w:rsid w:val="00A221C1"/>
    <w:rsid w:val="00A221D0"/>
    <w:rsid w:val="00A225C9"/>
    <w:rsid w:val="00A225FA"/>
    <w:rsid w:val="00A227CE"/>
    <w:rsid w:val="00A23359"/>
    <w:rsid w:val="00A234B8"/>
    <w:rsid w:val="00A2386A"/>
    <w:rsid w:val="00A24167"/>
    <w:rsid w:val="00A242B2"/>
    <w:rsid w:val="00A24447"/>
    <w:rsid w:val="00A2489D"/>
    <w:rsid w:val="00A24BF5"/>
    <w:rsid w:val="00A24F97"/>
    <w:rsid w:val="00A251CB"/>
    <w:rsid w:val="00A265C8"/>
    <w:rsid w:val="00A27B5A"/>
    <w:rsid w:val="00A30C5E"/>
    <w:rsid w:val="00A30EF5"/>
    <w:rsid w:val="00A32066"/>
    <w:rsid w:val="00A3209D"/>
    <w:rsid w:val="00A3243D"/>
    <w:rsid w:val="00A32C32"/>
    <w:rsid w:val="00A32C3F"/>
    <w:rsid w:val="00A33867"/>
    <w:rsid w:val="00A33FEB"/>
    <w:rsid w:val="00A34D9A"/>
    <w:rsid w:val="00A34F1D"/>
    <w:rsid w:val="00A354D8"/>
    <w:rsid w:val="00A35AFE"/>
    <w:rsid w:val="00A37ED6"/>
    <w:rsid w:val="00A404DB"/>
    <w:rsid w:val="00A40595"/>
    <w:rsid w:val="00A406B0"/>
    <w:rsid w:val="00A41170"/>
    <w:rsid w:val="00A41462"/>
    <w:rsid w:val="00A41A90"/>
    <w:rsid w:val="00A41CC3"/>
    <w:rsid w:val="00A42618"/>
    <w:rsid w:val="00A43CD4"/>
    <w:rsid w:val="00A43DEA"/>
    <w:rsid w:val="00A4449C"/>
    <w:rsid w:val="00A44677"/>
    <w:rsid w:val="00A44AC0"/>
    <w:rsid w:val="00A463A5"/>
    <w:rsid w:val="00A47118"/>
    <w:rsid w:val="00A471E5"/>
    <w:rsid w:val="00A472AA"/>
    <w:rsid w:val="00A473B5"/>
    <w:rsid w:val="00A500E9"/>
    <w:rsid w:val="00A502C0"/>
    <w:rsid w:val="00A50A2E"/>
    <w:rsid w:val="00A50CF2"/>
    <w:rsid w:val="00A50FB0"/>
    <w:rsid w:val="00A51FD4"/>
    <w:rsid w:val="00A52602"/>
    <w:rsid w:val="00A5389C"/>
    <w:rsid w:val="00A5397D"/>
    <w:rsid w:val="00A53FDC"/>
    <w:rsid w:val="00A54B4F"/>
    <w:rsid w:val="00A55154"/>
    <w:rsid w:val="00A5521D"/>
    <w:rsid w:val="00A558A7"/>
    <w:rsid w:val="00A5600F"/>
    <w:rsid w:val="00A561C9"/>
    <w:rsid w:val="00A568FF"/>
    <w:rsid w:val="00A57ECE"/>
    <w:rsid w:val="00A60059"/>
    <w:rsid w:val="00A60559"/>
    <w:rsid w:val="00A6070E"/>
    <w:rsid w:val="00A60A21"/>
    <w:rsid w:val="00A60B35"/>
    <w:rsid w:val="00A61216"/>
    <w:rsid w:val="00A615BE"/>
    <w:rsid w:val="00A61AB8"/>
    <w:rsid w:val="00A61E5F"/>
    <w:rsid w:val="00A62205"/>
    <w:rsid w:val="00A62C23"/>
    <w:rsid w:val="00A631DD"/>
    <w:rsid w:val="00A6356C"/>
    <w:rsid w:val="00A636A8"/>
    <w:rsid w:val="00A636DD"/>
    <w:rsid w:val="00A63A8B"/>
    <w:rsid w:val="00A63AF0"/>
    <w:rsid w:val="00A64605"/>
    <w:rsid w:val="00A655ED"/>
    <w:rsid w:val="00A659F2"/>
    <w:rsid w:val="00A65CC5"/>
    <w:rsid w:val="00A65D09"/>
    <w:rsid w:val="00A65D13"/>
    <w:rsid w:val="00A65F49"/>
    <w:rsid w:val="00A669F3"/>
    <w:rsid w:val="00A66BCB"/>
    <w:rsid w:val="00A66F86"/>
    <w:rsid w:val="00A6778A"/>
    <w:rsid w:val="00A7069B"/>
    <w:rsid w:val="00A70C62"/>
    <w:rsid w:val="00A710D0"/>
    <w:rsid w:val="00A71177"/>
    <w:rsid w:val="00A7142E"/>
    <w:rsid w:val="00A71B3F"/>
    <w:rsid w:val="00A7273B"/>
    <w:rsid w:val="00A72820"/>
    <w:rsid w:val="00A72EC9"/>
    <w:rsid w:val="00A73EB6"/>
    <w:rsid w:val="00A74113"/>
    <w:rsid w:val="00A743B7"/>
    <w:rsid w:val="00A7470A"/>
    <w:rsid w:val="00A74E2A"/>
    <w:rsid w:val="00A74EA2"/>
    <w:rsid w:val="00A750FB"/>
    <w:rsid w:val="00A75868"/>
    <w:rsid w:val="00A75AC5"/>
    <w:rsid w:val="00A75B49"/>
    <w:rsid w:val="00A762A8"/>
    <w:rsid w:val="00A76C26"/>
    <w:rsid w:val="00A774CC"/>
    <w:rsid w:val="00A778F2"/>
    <w:rsid w:val="00A77EE1"/>
    <w:rsid w:val="00A8106E"/>
    <w:rsid w:val="00A813EE"/>
    <w:rsid w:val="00A81A10"/>
    <w:rsid w:val="00A81F04"/>
    <w:rsid w:val="00A83980"/>
    <w:rsid w:val="00A83B2F"/>
    <w:rsid w:val="00A841CD"/>
    <w:rsid w:val="00A844D5"/>
    <w:rsid w:val="00A850CB"/>
    <w:rsid w:val="00A85171"/>
    <w:rsid w:val="00A852BD"/>
    <w:rsid w:val="00A85411"/>
    <w:rsid w:val="00A8557A"/>
    <w:rsid w:val="00A86590"/>
    <w:rsid w:val="00A8790D"/>
    <w:rsid w:val="00A87D1B"/>
    <w:rsid w:val="00A9002F"/>
    <w:rsid w:val="00A900E0"/>
    <w:rsid w:val="00A911E1"/>
    <w:rsid w:val="00A914C3"/>
    <w:rsid w:val="00A91C2E"/>
    <w:rsid w:val="00A92A83"/>
    <w:rsid w:val="00A92B79"/>
    <w:rsid w:val="00A943E2"/>
    <w:rsid w:val="00A945E1"/>
    <w:rsid w:val="00A95EC2"/>
    <w:rsid w:val="00A95FD4"/>
    <w:rsid w:val="00A96151"/>
    <w:rsid w:val="00A962E6"/>
    <w:rsid w:val="00A9647B"/>
    <w:rsid w:val="00A97033"/>
    <w:rsid w:val="00A9728A"/>
    <w:rsid w:val="00A97C28"/>
    <w:rsid w:val="00A97F53"/>
    <w:rsid w:val="00AA0C90"/>
    <w:rsid w:val="00AA0D20"/>
    <w:rsid w:val="00AA12DC"/>
    <w:rsid w:val="00AA1AE5"/>
    <w:rsid w:val="00AA1B4F"/>
    <w:rsid w:val="00AA1C1E"/>
    <w:rsid w:val="00AA25F5"/>
    <w:rsid w:val="00AA2FF6"/>
    <w:rsid w:val="00AA33E2"/>
    <w:rsid w:val="00AA36B9"/>
    <w:rsid w:val="00AA3A06"/>
    <w:rsid w:val="00AA3BD4"/>
    <w:rsid w:val="00AA4F08"/>
    <w:rsid w:val="00AA531C"/>
    <w:rsid w:val="00AA5845"/>
    <w:rsid w:val="00AA61A7"/>
    <w:rsid w:val="00AA678B"/>
    <w:rsid w:val="00AA6D47"/>
    <w:rsid w:val="00AA6FAF"/>
    <w:rsid w:val="00AA7AFE"/>
    <w:rsid w:val="00AA7EF9"/>
    <w:rsid w:val="00AB05AD"/>
    <w:rsid w:val="00AB0AA4"/>
    <w:rsid w:val="00AB0AB6"/>
    <w:rsid w:val="00AB1019"/>
    <w:rsid w:val="00AB1AA4"/>
    <w:rsid w:val="00AB2ADA"/>
    <w:rsid w:val="00AB3299"/>
    <w:rsid w:val="00AB3C64"/>
    <w:rsid w:val="00AB3DB2"/>
    <w:rsid w:val="00AB4020"/>
    <w:rsid w:val="00AB454A"/>
    <w:rsid w:val="00AB46C8"/>
    <w:rsid w:val="00AB4735"/>
    <w:rsid w:val="00AB4E10"/>
    <w:rsid w:val="00AB4F91"/>
    <w:rsid w:val="00AB50F0"/>
    <w:rsid w:val="00AB5D65"/>
    <w:rsid w:val="00AB60B0"/>
    <w:rsid w:val="00AB6F02"/>
    <w:rsid w:val="00AB7665"/>
    <w:rsid w:val="00AB7D37"/>
    <w:rsid w:val="00AC16DB"/>
    <w:rsid w:val="00AC2E1F"/>
    <w:rsid w:val="00AC2F68"/>
    <w:rsid w:val="00AC2F6E"/>
    <w:rsid w:val="00AC340E"/>
    <w:rsid w:val="00AC3531"/>
    <w:rsid w:val="00AC37C9"/>
    <w:rsid w:val="00AC42A8"/>
    <w:rsid w:val="00AC511F"/>
    <w:rsid w:val="00AC5642"/>
    <w:rsid w:val="00AC6CD4"/>
    <w:rsid w:val="00AC7047"/>
    <w:rsid w:val="00AC734B"/>
    <w:rsid w:val="00AC7F8C"/>
    <w:rsid w:val="00AD0262"/>
    <w:rsid w:val="00AD04E9"/>
    <w:rsid w:val="00AD116A"/>
    <w:rsid w:val="00AD1238"/>
    <w:rsid w:val="00AD149B"/>
    <w:rsid w:val="00AD1903"/>
    <w:rsid w:val="00AD1E24"/>
    <w:rsid w:val="00AD418C"/>
    <w:rsid w:val="00AD5354"/>
    <w:rsid w:val="00AD5F0F"/>
    <w:rsid w:val="00AD6A53"/>
    <w:rsid w:val="00AD6F74"/>
    <w:rsid w:val="00AD75DC"/>
    <w:rsid w:val="00AE154F"/>
    <w:rsid w:val="00AE186B"/>
    <w:rsid w:val="00AE2321"/>
    <w:rsid w:val="00AE2797"/>
    <w:rsid w:val="00AE2E22"/>
    <w:rsid w:val="00AE2EB3"/>
    <w:rsid w:val="00AE377B"/>
    <w:rsid w:val="00AE38C3"/>
    <w:rsid w:val="00AE3985"/>
    <w:rsid w:val="00AE477E"/>
    <w:rsid w:val="00AE48D3"/>
    <w:rsid w:val="00AE566B"/>
    <w:rsid w:val="00AE6603"/>
    <w:rsid w:val="00AE6B46"/>
    <w:rsid w:val="00AE74EC"/>
    <w:rsid w:val="00AE7A47"/>
    <w:rsid w:val="00AE7B96"/>
    <w:rsid w:val="00AE7D86"/>
    <w:rsid w:val="00AF068B"/>
    <w:rsid w:val="00AF08C1"/>
    <w:rsid w:val="00AF10C7"/>
    <w:rsid w:val="00AF1156"/>
    <w:rsid w:val="00AF1A18"/>
    <w:rsid w:val="00AF1A94"/>
    <w:rsid w:val="00AF1AC6"/>
    <w:rsid w:val="00AF1B7F"/>
    <w:rsid w:val="00AF2851"/>
    <w:rsid w:val="00AF2AC6"/>
    <w:rsid w:val="00AF2AEB"/>
    <w:rsid w:val="00AF2F6C"/>
    <w:rsid w:val="00AF3184"/>
    <w:rsid w:val="00AF32C2"/>
    <w:rsid w:val="00AF3947"/>
    <w:rsid w:val="00AF3BCC"/>
    <w:rsid w:val="00AF3E93"/>
    <w:rsid w:val="00AF3FAD"/>
    <w:rsid w:val="00AF4B40"/>
    <w:rsid w:val="00AF5354"/>
    <w:rsid w:val="00AF5463"/>
    <w:rsid w:val="00AF60AB"/>
    <w:rsid w:val="00AF65F2"/>
    <w:rsid w:val="00AF6881"/>
    <w:rsid w:val="00AF6B50"/>
    <w:rsid w:val="00AF73D5"/>
    <w:rsid w:val="00AF7424"/>
    <w:rsid w:val="00AF74DA"/>
    <w:rsid w:val="00AF79D6"/>
    <w:rsid w:val="00AF7BE7"/>
    <w:rsid w:val="00B0053A"/>
    <w:rsid w:val="00B00B20"/>
    <w:rsid w:val="00B00D57"/>
    <w:rsid w:val="00B00FFC"/>
    <w:rsid w:val="00B019EE"/>
    <w:rsid w:val="00B01D94"/>
    <w:rsid w:val="00B01E8C"/>
    <w:rsid w:val="00B023A6"/>
    <w:rsid w:val="00B02542"/>
    <w:rsid w:val="00B0293E"/>
    <w:rsid w:val="00B02B20"/>
    <w:rsid w:val="00B02F65"/>
    <w:rsid w:val="00B02F93"/>
    <w:rsid w:val="00B03CAE"/>
    <w:rsid w:val="00B04AB6"/>
    <w:rsid w:val="00B05315"/>
    <w:rsid w:val="00B0583F"/>
    <w:rsid w:val="00B05E50"/>
    <w:rsid w:val="00B06261"/>
    <w:rsid w:val="00B07AD1"/>
    <w:rsid w:val="00B07D50"/>
    <w:rsid w:val="00B105F0"/>
    <w:rsid w:val="00B1123D"/>
    <w:rsid w:val="00B11B7E"/>
    <w:rsid w:val="00B124AB"/>
    <w:rsid w:val="00B1255A"/>
    <w:rsid w:val="00B12901"/>
    <w:rsid w:val="00B12B21"/>
    <w:rsid w:val="00B132A8"/>
    <w:rsid w:val="00B13C12"/>
    <w:rsid w:val="00B141A8"/>
    <w:rsid w:val="00B14ACB"/>
    <w:rsid w:val="00B1571F"/>
    <w:rsid w:val="00B158B5"/>
    <w:rsid w:val="00B15E8B"/>
    <w:rsid w:val="00B15FD3"/>
    <w:rsid w:val="00B15FDE"/>
    <w:rsid w:val="00B1605B"/>
    <w:rsid w:val="00B1624A"/>
    <w:rsid w:val="00B163A9"/>
    <w:rsid w:val="00B1688E"/>
    <w:rsid w:val="00B16CD5"/>
    <w:rsid w:val="00B16FD7"/>
    <w:rsid w:val="00B17664"/>
    <w:rsid w:val="00B17863"/>
    <w:rsid w:val="00B201F8"/>
    <w:rsid w:val="00B21F5F"/>
    <w:rsid w:val="00B22B1A"/>
    <w:rsid w:val="00B22CF5"/>
    <w:rsid w:val="00B235C3"/>
    <w:rsid w:val="00B23DAA"/>
    <w:rsid w:val="00B244FF"/>
    <w:rsid w:val="00B24C24"/>
    <w:rsid w:val="00B254E6"/>
    <w:rsid w:val="00B255ED"/>
    <w:rsid w:val="00B2566B"/>
    <w:rsid w:val="00B25949"/>
    <w:rsid w:val="00B25AB8"/>
    <w:rsid w:val="00B25C10"/>
    <w:rsid w:val="00B25D01"/>
    <w:rsid w:val="00B261F5"/>
    <w:rsid w:val="00B265D9"/>
    <w:rsid w:val="00B2685D"/>
    <w:rsid w:val="00B269AA"/>
    <w:rsid w:val="00B27230"/>
    <w:rsid w:val="00B27909"/>
    <w:rsid w:val="00B30BFD"/>
    <w:rsid w:val="00B31413"/>
    <w:rsid w:val="00B31574"/>
    <w:rsid w:val="00B317E0"/>
    <w:rsid w:val="00B31E44"/>
    <w:rsid w:val="00B3226A"/>
    <w:rsid w:val="00B33199"/>
    <w:rsid w:val="00B33277"/>
    <w:rsid w:val="00B34371"/>
    <w:rsid w:val="00B3467B"/>
    <w:rsid w:val="00B34936"/>
    <w:rsid w:val="00B34D0F"/>
    <w:rsid w:val="00B34DF3"/>
    <w:rsid w:val="00B34E2A"/>
    <w:rsid w:val="00B3524F"/>
    <w:rsid w:val="00B35DC3"/>
    <w:rsid w:val="00B364BC"/>
    <w:rsid w:val="00B369D5"/>
    <w:rsid w:val="00B36A8F"/>
    <w:rsid w:val="00B40AA5"/>
    <w:rsid w:val="00B40B17"/>
    <w:rsid w:val="00B41002"/>
    <w:rsid w:val="00B41218"/>
    <w:rsid w:val="00B41D32"/>
    <w:rsid w:val="00B42E10"/>
    <w:rsid w:val="00B42E76"/>
    <w:rsid w:val="00B4330C"/>
    <w:rsid w:val="00B43339"/>
    <w:rsid w:val="00B4497F"/>
    <w:rsid w:val="00B44BCC"/>
    <w:rsid w:val="00B44DF3"/>
    <w:rsid w:val="00B4563E"/>
    <w:rsid w:val="00B4581D"/>
    <w:rsid w:val="00B462BB"/>
    <w:rsid w:val="00B4655D"/>
    <w:rsid w:val="00B46633"/>
    <w:rsid w:val="00B46888"/>
    <w:rsid w:val="00B46DC9"/>
    <w:rsid w:val="00B4795F"/>
    <w:rsid w:val="00B47B89"/>
    <w:rsid w:val="00B51E4A"/>
    <w:rsid w:val="00B51E71"/>
    <w:rsid w:val="00B524FF"/>
    <w:rsid w:val="00B53C21"/>
    <w:rsid w:val="00B53CEA"/>
    <w:rsid w:val="00B54684"/>
    <w:rsid w:val="00B55EC6"/>
    <w:rsid w:val="00B564F4"/>
    <w:rsid w:val="00B577D7"/>
    <w:rsid w:val="00B57AAE"/>
    <w:rsid w:val="00B57AC6"/>
    <w:rsid w:val="00B57C5F"/>
    <w:rsid w:val="00B603B3"/>
    <w:rsid w:val="00B61650"/>
    <w:rsid w:val="00B61B18"/>
    <w:rsid w:val="00B61F9D"/>
    <w:rsid w:val="00B6214A"/>
    <w:rsid w:val="00B6239E"/>
    <w:rsid w:val="00B62A01"/>
    <w:rsid w:val="00B646A7"/>
    <w:rsid w:val="00B64F17"/>
    <w:rsid w:val="00B65282"/>
    <w:rsid w:val="00B652F8"/>
    <w:rsid w:val="00B65F3A"/>
    <w:rsid w:val="00B6682C"/>
    <w:rsid w:val="00B66AD5"/>
    <w:rsid w:val="00B67C47"/>
    <w:rsid w:val="00B7034A"/>
    <w:rsid w:val="00B720C8"/>
    <w:rsid w:val="00B72922"/>
    <w:rsid w:val="00B72A71"/>
    <w:rsid w:val="00B731B5"/>
    <w:rsid w:val="00B738FD"/>
    <w:rsid w:val="00B7424E"/>
    <w:rsid w:val="00B74662"/>
    <w:rsid w:val="00B7481E"/>
    <w:rsid w:val="00B748A1"/>
    <w:rsid w:val="00B74B57"/>
    <w:rsid w:val="00B74CD4"/>
    <w:rsid w:val="00B750C6"/>
    <w:rsid w:val="00B751E9"/>
    <w:rsid w:val="00B7633D"/>
    <w:rsid w:val="00B77217"/>
    <w:rsid w:val="00B800E7"/>
    <w:rsid w:val="00B80467"/>
    <w:rsid w:val="00B809F3"/>
    <w:rsid w:val="00B80C7F"/>
    <w:rsid w:val="00B81B25"/>
    <w:rsid w:val="00B81E9D"/>
    <w:rsid w:val="00B820F5"/>
    <w:rsid w:val="00B83693"/>
    <w:rsid w:val="00B83C72"/>
    <w:rsid w:val="00B8458A"/>
    <w:rsid w:val="00B84916"/>
    <w:rsid w:val="00B8492A"/>
    <w:rsid w:val="00B85E27"/>
    <w:rsid w:val="00B869E4"/>
    <w:rsid w:val="00B86D1F"/>
    <w:rsid w:val="00B86FA0"/>
    <w:rsid w:val="00B87428"/>
    <w:rsid w:val="00B8747E"/>
    <w:rsid w:val="00B874DA"/>
    <w:rsid w:val="00B87A29"/>
    <w:rsid w:val="00B90717"/>
    <w:rsid w:val="00B90CA2"/>
    <w:rsid w:val="00B90F98"/>
    <w:rsid w:val="00B9162D"/>
    <w:rsid w:val="00B91B80"/>
    <w:rsid w:val="00B91C8C"/>
    <w:rsid w:val="00B91CF8"/>
    <w:rsid w:val="00B91F8D"/>
    <w:rsid w:val="00B920FD"/>
    <w:rsid w:val="00B92340"/>
    <w:rsid w:val="00B9266B"/>
    <w:rsid w:val="00B927BE"/>
    <w:rsid w:val="00B92CFB"/>
    <w:rsid w:val="00B93525"/>
    <w:rsid w:val="00B93825"/>
    <w:rsid w:val="00B93938"/>
    <w:rsid w:val="00B93D3E"/>
    <w:rsid w:val="00B93E12"/>
    <w:rsid w:val="00B94072"/>
    <w:rsid w:val="00B94919"/>
    <w:rsid w:val="00B949A5"/>
    <w:rsid w:val="00B953B8"/>
    <w:rsid w:val="00B95C5D"/>
    <w:rsid w:val="00B95E35"/>
    <w:rsid w:val="00B96AC0"/>
    <w:rsid w:val="00BA0519"/>
    <w:rsid w:val="00BA0C36"/>
    <w:rsid w:val="00BA129F"/>
    <w:rsid w:val="00BA1904"/>
    <w:rsid w:val="00BA191E"/>
    <w:rsid w:val="00BA2A5D"/>
    <w:rsid w:val="00BA2A7E"/>
    <w:rsid w:val="00BA2BF1"/>
    <w:rsid w:val="00BA3454"/>
    <w:rsid w:val="00BA3526"/>
    <w:rsid w:val="00BA3828"/>
    <w:rsid w:val="00BA3A50"/>
    <w:rsid w:val="00BA476A"/>
    <w:rsid w:val="00BA488B"/>
    <w:rsid w:val="00BA4D42"/>
    <w:rsid w:val="00BA4F69"/>
    <w:rsid w:val="00BA4F83"/>
    <w:rsid w:val="00BA51E2"/>
    <w:rsid w:val="00BA5385"/>
    <w:rsid w:val="00BA60C6"/>
    <w:rsid w:val="00BA691B"/>
    <w:rsid w:val="00BA69F8"/>
    <w:rsid w:val="00BA6A5D"/>
    <w:rsid w:val="00BA7108"/>
    <w:rsid w:val="00BB0C4F"/>
    <w:rsid w:val="00BB1016"/>
    <w:rsid w:val="00BB1C3A"/>
    <w:rsid w:val="00BB2291"/>
    <w:rsid w:val="00BB2410"/>
    <w:rsid w:val="00BB2750"/>
    <w:rsid w:val="00BB33A1"/>
    <w:rsid w:val="00BB366F"/>
    <w:rsid w:val="00BB4112"/>
    <w:rsid w:val="00BB4E21"/>
    <w:rsid w:val="00BB79D1"/>
    <w:rsid w:val="00BB7A47"/>
    <w:rsid w:val="00BB7E2B"/>
    <w:rsid w:val="00BC0781"/>
    <w:rsid w:val="00BC095B"/>
    <w:rsid w:val="00BC129E"/>
    <w:rsid w:val="00BC1608"/>
    <w:rsid w:val="00BC1E4A"/>
    <w:rsid w:val="00BC28B2"/>
    <w:rsid w:val="00BC49FB"/>
    <w:rsid w:val="00BC524D"/>
    <w:rsid w:val="00BC5302"/>
    <w:rsid w:val="00BC5A10"/>
    <w:rsid w:val="00BC60E2"/>
    <w:rsid w:val="00BC699A"/>
    <w:rsid w:val="00BC6A73"/>
    <w:rsid w:val="00BC715F"/>
    <w:rsid w:val="00BC7EFE"/>
    <w:rsid w:val="00BD0093"/>
    <w:rsid w:val="00BD0145"/>
    <w:rsid w:val="00BD0663"/>
    <w:rsid w:val="00BD0846"/>
    <w:rsid w:val="00BD08FC"/>
    <w:rsid w:val="00BD0CF6"/>
    <w:rsid w:val="00BD1232"/>
    <w:rsid w:val="00BD167A"/>
    <w:rsid w:val="00BD23F2"/>
    <w:rsid w:val="00BD2A2F"/>
    <w:rsid w:val="00BD378B"/>
    <w:rsid w:val="00BD3CD3"/>
    <w:rsid w:val="00BD45F1"/>
    <w:rsid w:val="00BD47EA"/>
    <w:rsid w:val="00BD4E51"/>
    <w:rsid w:val="00BD515F"/>
    <w:rsid w:val="00BD5524"/>
    <w:rsid w:val="00BD5565"/>
    <w:rsid w:val="00BD5BF8"/>
    <w:rsid w:val="00BD652C"/>
    <w:rsid w:val="00BD6848"/>
    <w:rsid w:val="00BD6BE2"/>
    <w:rsid w:val="00BD6D00"/>
    <w:rsid w:val="00BD7DC3"/>
    <w:rsid w:val="00BE00F0"/>
    <w:rsid w:val="00BE0DAF"/>
    <w:rsid w:val="00BE132D"/>
    <w:rsid w:val="00BE15B5"/>
    <w:rsid w:val="00BE2075"/>
    <w:rsid w:val="00BE2161"/>
    <w:rsid w:val="00BE218D"/>
    <w:rsid w:val="00BE284A"/>
    <w:rsid w:val="00BE2A7E"/>
    <w:rsid w:val="00BE435D"/>
    <w:rsid w:val="00BE5EDD"/>
    <w:rsid w:val="00BE5FB5"/>
    <w:rsid w:val="00BE698D"/>
    <w:rsid w:val="00BE6A07"/>
    <w:rsid w:val="00BE6A41"/>
    <w:rsid w:val="00BE710A"/>
    <w:rsid w:val="00BE71F9"/>
    <w:rsid w:val="00BE728D"/>
    <w:rsid w:val="00BF1BF5"/>
    <w:rsid w:val="00BF1EF0"/>
    <w:rsid w:val="00BF23F8"/>
    <w:rsid w:val="00BF2658"/>
    <w:rsid w:val="00BF28C2"/>
    <w:rsid w:val="00BF28FF"/>
    <w:rsid w:val="00BF2D14"/>
    <w:rsid w:val="00BF3FA0"/>
    <w:rsid w:val="00BF43FA"/>
    <w:rsid w:val="00BF4E01"/>
    <w:rsid w:val="00BF4E37"/>
    <w:rsid w:val="00BF5147"/>
    <w:rsid w:val="00BF5203"/>
    <w:rsid w:val="00BF64C6"/>
    <w:rsid w:val="00BF667E"/>
    <w:rsid w:val="00BF6DE8"/>
    <w:rsid w:val="00BF6FA5"/>
    <w:rsid w:val="00BF7311"/>
    <w:rsid w:val="00BF7815"/>
    <w:rsid w:val="00BF792B"/>
    <w:rsid w:val="00BF7D5B"/>
    <w:rsid w:val="00C00767"/>
    <w:rsid w:val="00C009C8"/>
    <w:rsid w:val="00C0102D"/>
    <w:rsid w:val="00C011D5"/>
    <w:rsid w:val="00C01DBF"/>
    <w:rsid w:val="00C0336F"/>
    <w:rsid w:val="00C0386A"/>
    <w:rsid w:val="00C03BFC"/>
    <w:rsid w:val="00C03C3C"/>
    <w:rsid w:val="00C0421E"/>
    <w:rsid w:val="00C044FA"/>
    <w:rsid w:val="00C05336"/>
    <w:rsid w:val="00C0552D"/>
    <w:rsid w:val="00C05F07"/>
    <w:rsid w:val="00C0620F"/>
    <w:rsid w:val="00C06572"/>
    <w:rsid w:val="00C06871"/>
    <w:rsid w:val="00C074C8"/>
    <w:rsid w:val="00C07E23"/>
    <w:rsid w:val="00C10C8A"/>
    <w:rsid w:val="00C11C20"/>
    <w:rsid w:val="00C122F7"/>
    <w:rsid w:val="00C127CD"/>
    <w:rsid w:val="00C1284B"/>
    <w:rsid w:val="00C135B0"/>
    <w:rsid w:val="00C13881"/>
    <w:rsid w:val="00C14D8D"/>
    <w:rsid w:val="00C14E5F"/>
    <w:rsid w:val="00C14FC4"/>
    <w:rsid w:val="00C158B5"/>
    <w:rsid w:val="00C16A6F"/>
    <w:rsid w:val="00C17FA9"/>
    <w:rsid w:val="00C2033C"/>
    <w:rsid w:val="00C20BB3"/>
    <w:rsid w:val="00C2175A"/>
    <w:rsid w:val="00C21AE3"/>
    <w:rsid w:val="00C223E8"/>
    <w:rsid w:val="00C23557"/>
    <w:rsid w:val="00C242F9"/>
    <w:rsid w:val="00C246F3"/>
    <w:rsid w:val="00C25130"/>
    <w:rsid w:val="00C25D01"/>
    <w:rsid w:val="00C25D84"/>
    <w:rsid w:val="00C25DD0"/>
    <w:rsid w:val="00C26303"/>
    <w:rsid w:val="00C26326"/>
    <w:rsid w:val="00C268ED"/>
    <w:rsid w:val="00C276E6"/>
    <w:rsid w:val="00C279D6"/>
    <w:rsid w:val="00C279F1"/>
    <w:rsid w:val="00C27C01"/>
    <w:rsid w:val="00C3051D"/>
    <w:rsid w:val="00C305DE"/>
    <w:rsid w:val="00C30EB6"/>
    <w:rsid w:val="00C31AC5"/>
    <w:rsid w:val="00C31DCD"/>
    <w:rsid w:val="00C32012"/>
    <w:rsid w:val="00C32A82"/>
    <w:rsid w:val="00C32A85"/>
    <w:rsid w:val="00C333E0"/>
    <w:rsid w:val="00C33593"/>
    <w:rsid w:val="00C33726"/>
    <w:rsid w:val="00C34252"/>
    <w:rsid w:val="00C3480B"/>
    <w:rsid w:val="00C3588D"/>
    <w:rsid w:val="00C35DC0"/>
    <w:rsid w:val="00C36A07"/>
    <w:rsid w:val="00C37497"/>
    <w:rsid w:val="00C3758D"/>
    <w:rsid w:val="00C37B77"/>
    <w:rsid w:val="00C4032B"/>
    <w:rsid w:val="00C4048D"/>
    <w:rsid w:val="00C40C43"/>
    <w:rsid w:val="00C413F6"/>
    <w:rsid w:val="00C421BA"/>
    <w:rsid w:val="00C4260B"/>
    <w:rsid w:val="00C42CB4"/>
    <w:rsid w:val="00C42EBB"/>
    <w:rsid w:val="00C43E8F"/>
    <w:rsid w:val="00C44AF2"/>
    <w:rsid w:val="00C44DB8"/>
    <w:rsid w:val="00C451F4"/>
    <w:rsid w:val="00C456E4"/>
    <w:rsid w:val="00C45A4B"/>
    <w:rsid w:val="00C45E59"/>
    <w:rsid w:val="00C463B2"/>
    <w:rsid w:val="00C46A7D"/>
    <w:rsid w:val="00C46D7B"/>
    <w:rsid w:val="00C472FB"/>
    <w:rsid w:val="00C47C85"/>
    <w:rsid w:val="00C5040D"/>
    <w:rsid w:val="00C507A1"/>
    <w:rsid w:val="00C50AE9"/>
    <w:rsid w:val="00C51B0B"/>
    <w:rsid w:val="00C5349A"/>
    <w:rsid w:val="00C544A0"/>
    <w:rsid w:val="00C54626"/>
    <w:rsid w:val="00C547A5"/>
    <w:rsid w:val="00C54884"/>
    <w:rsid w:val="00C54C54"/>
    <w:rsid w:val="00C5531C"/>
    <w:rsid w:val="00C55AF5"/>
    <w:rsid w:val="00C56D5B"/>
    <w:rsid w:val="00C5704E"/>
    <w:rsid w:val="00C57DDC"/>
    <w:rsid w:val="00C60303"/>
    <w:rsid w:val="00C60777"/>
    <w:rsid w:val="00C61E22"/>
    <w:rsid w:val="00C62242"/>
    <w:rsid w:val="00C6229F"/>
    <w:rsid w:val="00C62403"/>
    <w:rsid w:val="00C62431"/>
    <w:rsid w:val="00C6265B"/>
    <w:rsid w:val="00C6347C"/>
    <w:rsid w:val="00C6369C"/>
    <w:rsid w:val="00C63832"/>
    <w:rsid w:val="00C6400C"/>
    <w:rsid w:val="00C64307"/>
    <w:rsid w:val="00C6545F"/>
    <w:rsid w:val="00C65BEE"/>
    <w:rsid w:val="00C65D63"/>
    <w:rsid w:val="00C65F4F"/>
    <w:rsid w:val="00C66208"/>
    <w:rsid w:val="00C6701B"/>
    <w:rsid w:val="00C703E3"/>
    <w:rsid w:val="00C706B7"/>
    <w:rsid w:val="00C70C86"/>
    <w:rsid w:val="00C726D0"/>
    <w:rsid w:val="00C72E04"/>
    <w:rsid w:val="00C73A79"/>
    <w:rsid w:val="00C73C13"/>
    <w:rsid w:val="00C74578"/>
    <w:rsid w:val="00C754C5"/>
    <w:rsid w:val="00C75D2F"/>
    <w:rsid w:val="00C7611B"/>
    <w:rsid w:val="00C7653D"/>
    <w:rsid w:val="00C7686E"/>
    <w:rsid w:val="00C76FDA"/>
    <w:rsid w:val="00C7746A"/>
    <w:rsid w:val="00C77792"/>
    <w:rsid w:val="00C77F11"/>
    <w:rsid w:val="00C77FC6"/>
    <w:rsid w:val="00C80029"/>
    <w:rsid w:val="00C800D2"/>
    <w:rsid w:val="00C80247"/>
    <w:rsid w:val="00C813E3"/>
    <w:rsid w:val="00C814BF"/>
    <w:rsid w:val="00C8177C"/>
    <w:rsid w:val="00C81A1E"/>
    <w:rsid w:val="00C81E7E"/>
    <w:rsid w:val="00C81FB5"/>
    <w:rsid w:val="00C82D67"/>
    <w:rsid w:val="00C834A1"/>
    <w:rsid w:val="00C837B8"/>
    <w:rsid w:val="00C837E7"/>
    <w:rsid w:val="00C84910"/>
    <w:rsid w:val="00C8627A"/>
    <w:rsid w:val="00C86F94"/>
    <w:rsid w:val="00C878CA"/>
    <w:rsid w:val="00C87F74"/>
    <w:rsid w:val="00C900FE"/>
    <w:rsid w:val="00C907CA"/>
    <w:rsid w:val="00C9127B"/>
    <w:rsid w:val="00C91D90"/>
    <w:rsid w:val="00C91F86"/>
    <w:rsid w:val="00C920FB"/>
    <w:rsid w:val="00C9284E"/>
    <w:rsid w:val="00C92AF8"/>
    <w:rsid w:val="00C93657"/>
    <w:rsid w:val="00C93C04"/>
    <w:rsid w:val="00C93D1D"/>
    <w:rsid w:val="00C93EC9"/>
    <w:rsid w:val="00C94976"/>
    <w:rsid w:val="00C95509"/>
    <w:rsid w:val="00C95EDC"/>
    <w:rsid w:val="00C966C7"/>
    <w:rsid w:val="00C96E35"/>
    <w:rsid w:val="00C96FEF"/>
    <w:rsid w:val="00C976E6"/>
    <w:rsid w:val="00C97A3A"/>
    <w:rsid w:val="00C97D9A"/>
    <w:rsid w:val="00C97FB6"/>
    <w:rsid w:val="00CA022C"/>
    <w:rsid w:val="00CA04CB"/>
    <w:rsid w:val="00CA0688"/>
    <w:rsid w:val="00CA06D1"/>
    <w:rsid w:val="00CA082B"/>
    <w:rsid w:val="00CA12B7"/>
    <w:rsid w:val="00CA1792"/>
    <w:rsid w:val="00CA1F88"/>
    <w:rsid w:val="00CA289A"/>
    <w:rsid w:val="00CA2E78"/>
    <w:rsid w:val="00CA391F"/>
    <w:rsid w:val="00CA3EF1"/>
    <w:rsid w:val="00CA49D6"/>
    <w:rsid w:val="00CA5DEF"/>
    <w:rsid w:val="00CA6567"/>
    <w:rsid w:val="00CA66AA"/>
    <w:rsid w:val="00CA673E"/>
    <w:rsid w:val="00CA7B62"/>
    <w:rsid w:val="00CB04C0"/>
    <w:rsid w:val="00CB0716"/>
    <w:rsid w:val="00CB083A"/>
    <w:rsid w:val="00CB09C9"/>
    <w:rsid w:val="00CB0D6D"/>
    <w:rsid w:val="00CB1216"/>
    <w:rsid w:val="00CB1D49"/>
    <w:rsid w:val="00CB21B9"/>
    <w:rsid w:val="00CB2A2C"/>
    <w:rsid w:val="00CB38EB"/>
    <w:rsid w:val="00CB3EA4"/>
    <w:rsid w:val="00CB4269"/>
    <w:rsid w:val="00CB42CE"/>
    <w:rsid w:val="00CB4D4D"/>
    <w:rsid w:val="00CB4DA3"/>
    <w:rsid w:val="00CB50CE"/>
    <w:rsid w:val="00CB5744"/>
    <w:rsid w:val="00CB5B93"/>
    <w:rsid w:val="00CB5CD8"/>
    <w:rsid w:val="00CB628D"/>
    <w:rsid w:val="00CB6861"/>
    <w:rsid w:val="00CB68CB"/>
    <w:rsid w:val="00CB695F"/>
    <w:rsid w:val="00CB7AFD"/>
    <w:rsid w:val="00CC0039"/>
    <w:rsid w:val="00CC167F"/>
    <w:rsid w:val="00CC17B5"/>
    <w:rsid w:val="00CC1EBB"/>
    <w:rsid w:val="00CC2234"/>
    <w:rsid w:val="00CC2A65"/>
    <w:rsid w:val="00CC330C"/>
    <w:rsid w:val="00CC33E9"/>
    <w:rsid w:val="00CC378A"/>
    <w:rsid w:val="00CC3ECB"/>
    <w:rsid w:val="00CC46BA"/>
    <w:rsid w:val="00CC48FE"/>
    <w:rsid w:val="00CC4E67"/>
    <w:rsid w:val="00CC51CD"/>
    <w:rsid w:val="00CC6134"/>
    <w:rsid w:val="00CC65DD"/>
    <w:rsid w:val="00CC6A85"/>
    <w:rsid w:val="00CC7167"/>
    <w:rsid w:val="00CC75B5"/>
    <w:rsid w:val="00CC773D"/>
    <w:rsid w:val="00CD1934"/>
    <w:rsid w:val="00CD1D24"/>
    <w:rsid w:val="00CD2F34"/>
    <w:rsid w:val="00CD3094"/>
    <w:rsid w:val="00CD37E3"/>
    <w:rsid w:val="00CD3D30"/>
    <w:rsid w:val="00CD4AFE"/>
    <w:rsid w:val="00CD556F"/>
    <w:rsid w:val="00CD560C"/>
    <w:rsid w:val="00CD567C"/>
    <w:rsid w:val="00CD5A91"/>
    <w:rsid w:val="00CD6579"/>
    <w:rsid w:val="00CD6E1C"/>
    <w:rsid w:val="00CD79D3"/>
    <w:rsid w:val="00CE04E7"/>
    <w:rsid w:val="00CE0873"/>
    <w:rsid w:val="00CE0D19"/>
    <w:rsid w:val="00CE259A"/>
    <w:rsid w:val="00CE3260"/>
    <w:rsid w:val="00CE38EB"/>
    <w:rsid w:val="00CE3A72"/>
    <w:rsid w:val="00CE459D"/>
    <w:rsid w:val="00CE541A"/>
    <w:rsid w:val="00CE5AB0"/>
    <w:rsid w:val="00CE742D"/>
    <w:rsid w:val="00CE7B6B"/>
    <w:rsid w:val="00CE7E7C"/>
    <w:rsid w:val="00CF0371"/>
    <w:rsid w:val="00CF0476"/>
    <w:rsid w:val="00CF078E"/>
    <w:rsid w:val="00CF1F3C"/>
    <w:rsid w:val="00CF23E7"/>
    <w:rsid w:val="00CF2FD0"/>
    <w:rsid w:val="00CF35E8"/>
    <w:rsid w:val="00CF37FD"/>
    <w:rsid w:val="00CF3CB2"/>
    <w:rsid w:val="00CF4D09"/>
    <w:rsid w:val="00CF562A"/>
    <w:rsid w:val="00CF57F4"/>
    <w:rsid w:val="00CF5E89"/>
    <w:rsid w:val="00CF5F69"/>
    <w:rsid w:val="00CF6345"/>
    <w:rsid w:val="00CF664E"/>
    <w:rsid w:val="00CF746D"/>
    <w:rsid w:val="00CF7914"/>
    <w:rsid w:val="00CF7EC1"/>
    <w:rsid w:val="00CF7F88"/>
    <w:rsid w:val="00D00288"/>
    <w:rsid w:val="00D00D9F"/>
    <w:rsid w:val="00D00DD8"/>
    <w:rsid w:val="00D0106B"/>
    <w:rsid w:val="00D0156C"/>
    <w:rsid w:val="00D01C6B"/>
    <w:rsid w:val="00D023A1"/>
    <w:rsid w:val="00D02514"/>
    <w:rsid w:val="00D028FE"/>
    <w:rsid w:val="00D02C71"/>
    <w:rsid w:val="00D037C3"/>
    <w:rsid w:val="00D03C00"/>
    <w:rsid w:val="00D03DED"/>
    <w:rsid w:val="00D0442D"/>
    <w:rsid w:val="00D04A21"/>
    <w:rsid w:val="00D05AFC"/>
    <w:rsid w:val="00D070FC"/>
    <w:rsid w:val="00D07B79"/>
    <w:rsid w:val="00D07BDB"/>
    <w:rsid w:val="00D07FCA"/>
    <w:rsid w:val="00D10122"/>
    <w:rsid w:val="00D1024D"/>
    <w:rsid w:val="00D10C5F"/>
    <w:rsid w:val="00D115DD"/>
    <w:rsid w:val="00D11688"/>
    <w:rsid w:val="00D11FB0"/>
    <w:rsid w:val="00D150B3"/>
    <w:rsid w:val="00D15D7D"/>
    <w:rsid w:val="00D15D93"/>
    <w:rsid w:val="00D15EE3"/>
    <w:rsid w:val="00D161BA"/>
    <w:rsid w:val="00D171F6"/>
    <w:rsid w:val="00D17CC9"/>
    <w:rsid w:val="00D2056F"/>
    <w:rsid w:val="00D20931"/>
    <w:rsid w:val="00D212BE"/>
    <w:rsid w:val="00D21F33"/>
    <w:rsid w:val="00D228CA"/>
    <w:rsid w:val="00D22A65"/>
    <w:rsid w:val="00D2314B"/>
    <w:rsid w:val="00D239BD"/>
    <w:rsid w:val="00D24552"/>
    <w:rsid w:val="00D2464C"/>
    <w:rsid w:val="00D2477F"/>
    <w:rsid w:val="00D249BD"/>
    <w:rsid w:val="00D24FE4"/>
    <w:rsid w:val="00D257F1"/>
    <w:rsid w:val="00D25995"/>
    <w:rsid w:val="00D25E68"/>
    <w:rsid w:val="00D264C4"/>
    <w:rsid w:val="00D27429"/>
    <w:rsid w:val="00D2786A"/>
    <w:rsid w:val="00D315AF"/>
    <w:rsid w:val="00D3183F"/>
    <w:rsid w:val="00D32067"/>
    <w:rsid w:val="00D32854"/>
    <w:rsid w:val="00D32A37"/>
    <w:rsid w:val="00D33015"/>
    <w:rsid w:val="00D3343C"/>
    <w:rsid w:val="00D33463"/>
    <w:rsid w:val="00D33C86"/>
    <w:rsid w:val="00D3540D"/>
    <w:rsid w:val="00D354D7"/>
    <w:rsid w:val="00D35B3F"/>
    <w:rsid w:val="00D376FB"/>
    <w:rsid w:val="00D37B89"/>
    <w:rsid w:val="00D37C53"/>
    <w:rsid w:val="00D37E98"/>
    <w:rsid w:val="00D409C5"/>
    <w:rsid w:val="00D40DEA"/>
    <w:rsid w:val="00D4102D"/>
    <w:rsid w:val="00D42301"/>
    <w:rsid w:val="00D4339F"/>
    <w:rsid w:val="00D4351A"/>
    <w:rsid w:val="00D438E5"/>
    <w:rsid w:val="00D43EE4"/>
    <w:rsid w:val="00D455A4"/>
    <w:rsid w:val="00D45662"/>
    <w:rsid w:val="00D45CE1"/>
    <w:rsid w:val="00D45F8D"/>
    <w:rsid w:val="00D46143"/>
    <w:rsid w:val="00D46696"/>
    <w:rsid w:val="00D47B55"/>
    <w:rsid w:val="00D50A88"/>
    <w:rsid w:val="00D516C0"/>
    <w:rsid w:val="00D51788"/>
    <w:rsid w:val="00D51B68"/>
    <w:rsid w:val="00D52647"/>
    <w:rsid w:val="00D52A87"/>
    <w:rsid w:val="00D530F6"/>
    <w:rsid w:val="00D54281"/>
    <w:rsid w:val="00D542E4"/>
    <w:rsid w:val="00D544C1"/>
    <w:rsid w:val="00D54BD7"/>
    <w:rsid w:val="00D54C7D"/>
    <w:rsid w:val="00D554CA"/>
    <w:rsid w:val="00D55B05"/>
    <w:rsid w:val="00D55D73"/>
    <w:rsid w:val="00D56775"/>
    <w:rsid w:val="00D56866"/>
    <w:rsid w:val="00D57606"/>
    <w:rsid w:val="00D57709"/>
    <w:rsid w:val="00D60000"/>
    <w:rsid w:val="00D61090"/>
    <w:rsid w:val="00D61E5E"/>
    <w:rsid w:val="00D626B3"/>
    <w:rsid w:val="00D62850"/>
    <w:rsid w:val="00D62A4F"/>
    <w:rsid w:val="00D63390"/>
    <w:rsid w:val="00D633B0"/>
    <w:rsid w:val="00D63A26"/>
    <w:rsid w:val="00D643C5"/>
    <w:rsid w:val="00D6455B"/>
    <w:rsid w:val="00D65469"/>
    <w:rsid w:val="00D659E2"/>
    <w:rsid w:val="00D66310"/>
    <w:rsid w:val="00D66563"/>
    <w:rsid w:val="00D66D72"/>
    <w:rsid w:val="00D67707"/>
    <w:rsid w:val="00D67983"/>
    <w:rsid w:val="00D7049A"/>
    <w:rsid w:val="00D706B6"/>
    <w:rsid w:val="00D70A12"/>
    <w:rsid w:val="00D7113A"/>
    <w:rsid w:val="00D71EAF"/>
    <w:rsid w:val="00D725B6"/>
    <w:rsid w:val="00D72C25"/>
    <w:rsid w:val="00D7350E"/>
    <w:rsid w:val="00D744D4"/>
    <w:rsid w:val="00D7505D"/>
    <w:rsid w:val="00D75722"/>
    <w:rsid w:val="00D75DF8"/>
    <w:rsid w:val="00D75FDC"/>
    <w:rsid w:val="00D768B1"/>
    <w:rsid w:val="00D769B3"/>
    <w:rsid w:val="00D76AD3"/>
    <w:rsid w:val="00D77737"/>
    <w:rsid w:val="00D77C90"/>
    <w:rsid w:val="00D77E8F"/>
    <w:rsid w:val="00D80764"/>
    <w:rsid w:val="00D80A25"/>
    <w:rsid w:val="00D81845"/>
    <w:rsid w:val="00D81BE6"/>
    <w:rsid w:val="00D81FD6"/>
    <w:rsid w:val="00D82209"/>
    <w:rsid w:val="00D831A5"/>
    <w:rsid w:val="00D838F1"/>
    <w:rsid w:val="00D84A9E"/>
    <w:rsid w:val="00D84B8C"/>
    <w:rsid w:val="00D84D8B"/>
    <w:rsid w:val="00D85C5F"/>
    <w:rsid w:val="00D86CEF"/>
    <w:rsid w:val="00D86D44"/>
    <w:rsid w:val="00D87836"/>
    <w:rsid w:val="00D87AAC"/>
    <w:rsid w:val="00D9027B"/>
    <w:rsid w:val="00D9035B"/>
    <w:rsid w:val="00D90BC3"/>
    <w:rsid w:val="00D90D69"/>
    <w:rsid w:val="00D90E6E"/>
    <w:rsid w:val="00D90F4F"/>
    <w:rsid w:val="00D9133C"/>
    <w:rsid w:val="00D9136A"/>
    <w:rsid w:val="00D91662"/>
    <w:rsid w:val="00D92C3C"/>
    <w:rsid w:val="00D92EFA"/>
    <w:rsid w:val="00D93000"/>
    <w:rsid w:val="00D9301D"/>
    <w:rsid w:val="00D93136"/>
    <w:rsid w:val="00D93336"/>
    <w:rsid w:val="00D93733"/>
    <w:rsid w:val="00D93782"/>
    <w:rsid w:val="00D93A42"/>
    <w:rsid w:val="00D93EBC"/>
    <w:rsid w:val="00D94C60"/>
    <w:rsid w:val="00D94CFD"/>
    <w:rsid w:val="00D95B4D"/>
    <w:rsid w:val="00DA1A65"/>
    <w:rsid w:val="00DA1A9B"/>
    <w:rsid w:val="00DA2C46"/>
    <w:rsid w:val="00DA2F1F"/>
    <w:rsid w:val="00DA3A11"/>
    <w:rsid w:val="00DA419C"/>
    <w:rsid w:val="00DA4A88"/>
    <w:rsid w:val="00DA4E4E"/>
    <w:rsid w:val="00DA5649"/>
    <w:rsid w:val="00DA5E42"/>
    <w:rsid w:val="00DA5E64"/>
    <w:rsid w:val="00DA5FF5"/>
    <w:rsid w:val="00DA6B54"/>
    <w:rsid w:val="00DA6EF1"/>
    <w:rsid w:val="00DA71F9"/>
    <w:rsid w:val="00DA7AA4"/>
    <w:rsid w:val="00DA7CC9"/>
    <w:rsid w:val="00DB0C27"/>
    <w:rsid w:val="00DB1281"/>
    <w:rsid w:val="00DB12D7"/>
    <w:rsid w:val="00DB15F9"/>
    <w:rsid w:val="00DB16C0"/>
    <w:rsid w:val="00DB1ABA"/>
    <w:rsid w:val="00DB2143"/>
    <w:rsid w:val="00DB2505"/>
    <w:rsid w:val="00DB26AF"/>
    <w:rsid w:val="00DB30FF"/>
    <w:rsid w:val="00DB323C"/>
    <w:rsid w:val="00DB35C2"/>
    <w:rsid w:val="00DB45D7"/>
    <w:rsid w:val="00DB4717"/>
    <w:rsid w:val="00DB47B4"/>
    <w:rsid w:val="00DB49C1"/>
    <w:rsid w:val="00DB4C19"/>
    <w:rsid w:val="00DB4D21"/>
    <w:rsid w:val="00DB5645"/>
    <w:rsid w:val="00DB6186"/>
    <w:rsid w:val="00DB64BB"/>
    <w:rsid w:val="00DB6C89"/>
    <w:rsid w:val="00DB74D2"/>
    <w:rsid w:val="00DB7545"/>
    <w:rsid w:val="00DB7556"/>
    <w:rsid w:val="00DB7700"/>
    <w:rsid w:val="00DB7FB2"/>
    <w:rsid w:val="00DC17AF"/>
    <w:rsid w:val="00DC1915"/>
    <w:rsid w:val="00DC1BDA"/>
    <w:rsid w:val="00DC2D3C"/>
    <w:rsid w:val="00DC3407"/>
    <w:rsid w:val="00DC4045"/>
    <w:rsid w:val="00DC5883"/>
    <w:rsid w:val="00DC6059"/>
    <w:rsid w:val="00DC608B"/>
    <w:rsid w:val="00DC7736"/>
    <w:rsid w:val="00DC77A7"/>
    <w:rsid w:val="00DC7AEA"/>
    <w:rsid w:val="00DD0746"/>
    <w:rsid w:val="00DD0797"/>
    <w:rsid w:val="00DD15F2"/>
    <w:rsid w:val="00DD1736"/>
    <w:rsid w:val="00DD1AA7"/>
    <w:rsid w:val="00DD1BAE"/>
    <w:rsid w:val="00DD1D98"/>
    <w:rsid w:val="00DD1DE6"/>
    <w:rsid w:val="00DD1EC7"/>
    <w:rsid w:val="00DD266C"/>
    <w:rsid w:val="00DD27D6"/>
    <w:rsid w:val="00DD2E64"/>
    <w:rsid w:val="00DD3152"/>
    <w:rsid w:val="00DD31CD"/>
    <w:rsid w:val="00DD38B3"/>
    <w:rsid w:val="00DD47A9"/>
    <w:rsid w:val="00DD594B"/>
    <w:rsid w:val="00DD733B"/>
    <w:rsid w:val="00DD7ECF"/>
    <w:rsid w:val="00DD7EEF"/>
    <w:rsid w:val="00DE0D15"/>
    <w:rsid w:val="00DE0E7B"/>
    <w:rsid w:val="00DE19D0"/>
    <w:rsid w:val="00DE1FDD"/>
    <w:rsid w:val="00DE22FF"/>
    <w:rsid w:val="00DE24C1"/>
    <w:rsid w:val="00DE27C8"/>
    <w:rsid w:val="00DE2F74"/>
    <w:rsid w:val="00DE4E8C"/>
    <w:rsid w:val="00DE521A"/>
    <w:rsid w:val="00DE5594"/>
    <w:rsid w:val="00DE609D"/>
    <w:rsid w:val="00DE709D"/>
    <w:rsid w:val="00DE70A7"/>
    <w:rsid w:val="00DE758D"/>
    <w:rsid w:val="00DE7714"/>
    <w:rsid w:val="00DE7B1F"/>
    <w:rsid w:val="00DE7EF1"/>
    <w:rsid w:val="00DF10F5"/>
    <w:rsid w:val="00DF16E9"/>
    <w:rsid w:val="00DF21E4"/>
    <w:rsid w:val="00DF2B01"/>
    <w:rsid w:val="00DF38A9"/>
    <w:rsid w:val="00DF39F3"/>
    <w:rsid w:val="00DF42F5"/>
    <w:rsid w:val="00DF432B"/>
    <w:rsid w:val="00DF507E"/>
    <w:rsid w:val="00DF50D2"/>
    <w:rsid w:val="00DF552C"/>
    <w:rsid w:val="00DF5A1D"/>
    <w:rsid w:val="00DF5CFB"/>
    <w:rsid w:val="00DF67C1"/>
    <w:rsid w:val="00DF6BFF"/>
    <w:rsid w:val="00DF7295"/>
    <w:rsid w:val="00DF74A8"/>
    <w:rsid w:val="00DF7911"/>
    <w:rsid w:val="00DF7C71"/>
    <w:rsid w:val="00E00AF4"/>
    <w:rsid w:val="00E0140F"/>
    <w:rsid w:val="00E01524"/>
    <w:rsid w:val="00E01E13"/>
    <w:rsid w:val="00E02270"/>
    <w:rsid w:val="00E0273F"/>
    <w:rsid w:val="00E027B3"/>
    <w:rsid w:val="00E02908"/>
    <w:rsid w:val="00E0354A"/>
    <w:rsid w:val="00E0394E"/>
    <w:rsid w:val="00E03F68"/>
    <w:rsid w:val="00E04416"/>
    <w:rsid w:val="00E0506E"/>
    <w:rsid w:val="00E05A03"/>
    <w:rsid w:val="00E0639D"/>
    <w:rsid w:val="00E06922"/>
    <w:rsid w:val="00E06A5B"/>
    <w:rsid w:val="00E0743B"/>
    <w:rsid w:val="00E075E6"/>
    <w:rsid w:val="00E078D7"/>
    <w:rsid w:val="00E07E50"/>
    <w:rsid w:val="00E103F6"/>
    <w:rsid w:val="00E10762"/>
    <w:rsid w:val="00E10A5A"/>
    <w:rsid w:val="00E11507"/>
    <w:rsid w:val="00E11F37"/>
    <w:rsid w:val="00E1203A"/>
    <w:rsid w:val="00E1241C"/>
    <w:rsid w:val="00E13847"/>
    <w:rsid w:val="00E13A2E"/>
    <w:rsid w:val="00E1492C"/>
    <w:rsid w:val="00E14D45"/>
    <w:rsid w:val="00E163AA"/>
    <w:rsid w:val="00E172F7"/>
    <w:rsid w:val="00E17385"/>
    <w:rsid w:val="00E1756D"/>
    <w:rsid w:val="00E17AAC"/>
    <w:rsid w:val="00E17C9A"/>
    <w:rsid w:val="00E20769"/>
    <w:rsid w:val="00E208B0"/>
    <w:rsid w:val="00E20B05"/>
    <w:rsid w:val="00E210E7"/>
    <w:rsid w:val="00E217C1"/>
    <w:rsid w:val="00E21ABB"/>
    <w:rsid w:val="00E22365"/>
    <w:rsid w:val="00E22E7A"/>
    <w:rsid w:val="00E23CDA"/>
    <w:rsid w:val="00E23FEF"/>
    <w:rsid w:val="00E24BFF"/>
    <w:rsid w:val="00E24EAB"/>
    <w:rsid w:val="00E25B09"/>
    <w:rsid w:val="00E264FE"/>
    <w:rsid w:val="00E26801"/>
    <w:rsid w:val="00E26AB7"/>
    <w:rsid w:val="00E27117"/>
    <w:rsid w:val="00E305CD"/>
    <w:rsid w:val="00E30A29"/>
    <w:rsid w:val="00E30CAC"/>
    <w:rsid w:val="00E31E12"/>
    <w:rsid w:val="00E32499"/>
    <w:rsid w:val="00E327C8"/>
    <w:rsid w:val="00E32DA0"/>
    <w:rsid w:val="00E32FCE"/>
    <w:rsid w:val="00E337BD"/>
    <w:rsid w:val="00E34B63"/>
    <w:rsid w:val="00E353F5"/>
    <w:rsid w:val="00E3677F"/>
    <w:rsid w:val="00E3695A"/>
    <w:rsid w:val="00E36E1E"/>
    <w:rsid w:val="00E376D8"/>
    <w:rsid w:val="00E40C69"/>
    <w:rsid w:val="00E40E1A"/>
    <w:rsid w:val="00E41266"/>
    <w:rsid w:val="00E4174C"/>
    <w:rsid w:val="00E41885"/>
    <w:rsid w:val="00E4197B"/>
    <w:rsid w:val="00E41C68"/>
    <w:rsid w:val="00E42C79"/>
    <w:rsid w:val="00E4300E"/>
    <w:rsid w:val="00E4373B"/>
    <w:rsid w:val="00E43E8F"/>
    <w:rsid w:val="00E4419B"/>
    <w:rsid w:val="00E46195"/>
    <w:rsid w:val="00E46CFC"/>
    <w:rsid w:val="00E46F79"/>
    <w:rsid w:val="00E473E2"/>
    <w:rsid w:val="00E47B0B"/>
    <w:rsid w:val="00E47F63"/>
    <w:rsid w:val="00E509CD"/>
    <w:rsid w:val="00E518BD"/>
    <w:rsid w:val="00E518F1"/>
    <w:rsid w:val="00E51F3D"/>
    <w:rsid w:val="00E52993"/>
    <w:rsid w:val="00E533A2"/>
    <w:rsid w:val="00E53892"/>
    <w:rsid w:val="00E54EA8"/>
    <w:rsid w:val="00E54EB2"/>
    <w:rsid w:val="00E56104"/>
    <w:rsid w:val="00E56784"/>
    <w:rsid w:val="00E57039"/>
    <w:rsid w:val="00E57392"/>
    <w:rsid w:val="00E5750A"/>
    <w:rsid w:val="00E5780D"/>
    <w:rsid w:val="00E605D7"/>
    <w:rsid w:val="00E60880"/>
    <w:rsid w:val="00E61304"/>
    <w:rsid w:val="00E6159E"/>
    <w:rsid w:val="00E6264E"/>
    <w:rsid w:val="00E63273"/>
    <w:rsid w:val="00E63321"/>
    <w:rsid w:val="00E63926"/>
    <w:rsid w:val="00E645B3"/>
    <w:rsid w:val="00E64D5C"/>
    <w:rsid w:val="00E65195"/>
    <w:rsid w:val="00E65830"/>
    <w:rsid w:val="00E658AE"/>
    <w:rsid w:val="00E659F7"/>
    <w:rsid w:val="00E65DE6"/>
    <w:rsid w:val="00E66419"/>
    <w:rsid w:val="00E6670C"/>
    <w:rsid w:val="00E66949"/>
    <w:rsid w:val="00E66B89"/>
    <w:rsid w:val="00E67C21"/>
    <w:rsid w:val="00E67D09"/>
    <w:rsid w:val="00E71386"/>
    <w:rsid w:val="00E718C6"/>
    <w:rsid w:val="00E71E7F"/>
    <w:rsid w:val="00E7270A"/>
    <w:rsid w:val="00E72992"/>
    <w:rsid w:val="00E729E6"/>
    <w:rsid w:val="00E72E4B"/>
    <w:rsid w:val="00E734CC"/>
    <w:rsid w:val="00E735C6"/>
    <w:rsid w:val="00E739FE"/>
    <w:rsid w:val="00E7429C"/>
    <w:rsid w:val="00E75132"/>
    <w:rsid w:val="00E75473"/>
    <w:rsid w:val="00E75E8D"/>
    <w:rsid w:val="00E76559"/>
    <w:rsid w:val="00E765D5"/>
    <w:rsid w:val="00E76651"/>
    <w:rsid w:val="00E7692A"/>
    <w:rsid w:val="00E77D2F"/>
    <w:rsid w:val="00E8043E"/>
    <w:rsid w:val="00E80625"/>
    <w:rsid w:val="00E80BC1"/>
    <w:rsid w:val="00E80C8D"/>
    <w:rsid w:val="00E8228B"/>
    <w:rsid w:val="00E8383E"/>
    <w:rsid w:val="00E8428D"/>
    <w:rsid w:val="00E845EC"/>
    <w:rsid w:val="00E847C3"/>
    <w:rsid w:val="00E8484B"/>
    <w:rsid w:val="00E8551D"/>
    <w:rsid w:val="00E85815"/>
    <w:rsid w:val="00E86306"/>
    <w:rsid w:val="00E86795"/>
    <w:rsid w:val="00E86CDA"/>
    <w:rsid w:val="00E90CB5"/>
    <w:rsid w:val="00E90EC5"/>
    <w:rsid w:val="00E91BB8"/>
    <w:rsid w:val="00E91CE7"/>
    <w:rsid w:val="00E91D16"/>
    <w:rsid w:val="00E91E25"/>
    <w:rsid w:val="00E9256D"/>
    <w:rsid w:val="00E93750"/>
    <w:rsid w:val="00E937C9"/>
    <w:rsid w:val="00E9424C"/>
    <w:rsid w:val="00E94829"/>
    <w:rsid w:val="00E94960"/>
    <w:rsid w:val="00E94B00"/>
    <w:rsid w:val="00E95261"/>
    <w:rsid w:val="00E95646"/>
    <w:rsid w:val="00E95DFE"/>
    <w:rsid w:val="00E96350"/>
    <w:rsid w:val="00E9678C"/>
    <w:rsid w:val="00E97178"/>
    <w:rsid w:val="00EA0814"/>
    <w:rsid w:val="00EA25AB"/>
    <w:rsid w:val="00EA2AD7"/>
    <w:rsid w:val="00EA2FB0"/>
    <w:rsid w:val="00EA3905"/>
    <w:rsid w:val="00EA44A1"/>
    <w:rsid w:val="00EA4C71"/>
    <w:rsid w:val="00EA60B4"/>
    <w:rsid w:val="00EA6861"/>
    <w:rsid w:val="00EA6E7D"/>
    <w:rsid w:val="00EA70A5"/>
    <w:rsid w:val="00EA7D15"/>
    <w:rsid w:val="00EB06D5"/>
    <w:rsid w:val="00EB07B3"/>
    <w:rsid w:val="00EB20FC"/>
    <w:rsid w:val="00EB211C"/>
    <w:rsid w:val="00EB2277"/>
    <w:rsid w:val="00EB26F7"/>
    <w:rsid w:val="00EB2EA2"/>
    <w:rsid w:val="00EB3C2D"/>
    <w:rsid w:val="00EB4CAA"/>
    <w:rsid w:val="00EB509A"/>
    <w:rsid w:val="00EB5763"/>
    <w:rsid w:val="00EB58BE"/>
    <w:rsid w:val="00EB5A0E"/>
    <w:rsid w:val="00EB618D"/>
    <w:rsid w:val="00EB65D4"/>
    <w:rsid w:val="00EB6F60"/>
    <w:rsid w:val="00EB788A"/>
    <w:rsid w:val="00EB7E9D"/>
    <w:rsid w:val="00EB7F9D"/>
    <w:rsid w:val="00EC08CC"/>
    <w:rsid w:val="00EC0F28"/>
    <w:rsid w:val="00EC0F45"/>
    <w:rsid w:val="00EC27E4"/>
    <w:rsid w:val="00EC2D94"/>
    <w:rsid w:val="00EC2E38"/>
    <w:rsid w:val="00EC301D"/>
    <w:rsid w:val="00EC31FD"/>
    <w:rsid w:val="00EC36D1"/>
    <w:rsid w:val="00EC373F"/>
    <w:rsid w:val="00EC39CB"/>
    <w:rsid w:val="00EC49DF"/>
    <w:rsid w:val="00EC5451"/>
    <w:rsid w:val="00EC68BB"/>
    <w:rsid w:val="00EC6BCE"/>
    <w:rsid w:val="00EC7BB6"/>
    <w:rsid w:val="00ED0AC3"/>
    <w:rsid w:val="00ED1074"/>
    <w:rsid w:val="00ED14B5"/>
    <w:rsid w:val="00ED18E1"/>
    <w:rsid w:val="00ED1DFC"/>
    <w:rsid w:val="00ED2440"/>
    <w:rsid w:val="00ED2C78"/>
    <w:rsid w:val="00ED32F7"/>
    <w:rsid w:val="00ED33C2"/>
    <w:rsid w:val="00ED347F"/>
    <w:rsid w:val="00ED3B08"/>
    <w:rsid w:val="00ED3D28"/>
    <w:rsid w:val="00ED3F2C"/>
    <w:rsid w:val="00ED42C0"/>
    <w:rsid w:val="00ED431C"/>
    <w:rsid w:val="00ED4928"/>
    <w:rsid w:val="00ED4C7D"/>
    <w:rsid w:val="00ED53C0"/>
    <w:rsid w:val="00ED62F9"/>
    <w:rsid w:val="00ED688C"/>
    <w:rsid w:val="00ED6AFF"/>
    <w:rsid w:val="00ED6D23"/>
    <w:rsid w:val="00ED766D"/>
    <w:rsid w:val="00ED79B4"/>
    <w:rsid w:val="00ED7ABC"/>
    <w:rsid w:val="00ED7B07"/>
    <w:rsid w:val="00ED7B49"/>
    <w:rsid w:val="00ED7C9E"/>
    <w:rsid w:val="00ED7D34"/>
    <w:rsid w:val="00ED7D51"/>
    <w:rsid w:val="00EE003C"/>
    <w:rsid w:val="00EE071C"/>
    <w:rsid w:val="00EE0C68"/>
    <w:rsid w:val="00EE139D"/>
    <w:rsid w:val="00EE1782"/>
    <w:rsid w:val="00EE19EF"/>
    <w:rsid w:val="00EE1A72"/>
    <w:rsid w:val="00EE2048"/>
    <w:rsid w:val="00EE23FE"/>
    <w:rsid w:val="00EE2444"/>
    <w:rsid w:val="00EE25E7"/>
    <w:rsid w:val="00EE263E"/>
    <w:rsid w:val="00EE277C"/>
    <w:rsid w:val="00EE33FB"/>
    <w:rsid w:val="00EE36E9"/>
    <w:rsid w:val="00EE3F41"/>
    <w:rsid w:val="00EE3FCA"/>
    <w:rsid w:val="00EE4B52"/>
    <w:rsid w:val="00EE4C8F"/>
    <w:rsid w:val="00EE4DA8"/>
    <w:rsid w:val="00EE5456"/>
    <w:rsid w:val="00EE56E6"/>
    <w:rsid w:val="00EE5CCF"/>
    <w:rsid w:val="00EE5DF5"/>
    <w:rsid w:val="00EE71C3"/>
    <w:rsid w:val="00EF08E2"/>
    <w:rsid w:val="00EF170F"/>
    <w:rsid w:val="00EF1937"/>
    <w:rsid w:val="00EF1A63"/>
    <w:rsid w:val="00EF1F38"/>
    <w:rsid w:val="00EF2D83"/>
    <w:rsid w:val="00EF2EE6"/>
    <w:rsid w:val="00EF356D"/>
    <w:rsid w:val="00EF3846"/>
    <w:rsid w:val="00EF38D0"/>
    <w:rsid w:val="00EF3DCA"/>
    <w:rsid w:val="00EF457A"/>
    <w:rsid w:val="00EF49B8"/>
    <w:rsid w:val="00EF55D9"/>
    <w:rsid w:val="00EF5FC1"/>
    <w:rsid w:val="00EF68B8"/>
    <w:rsid w:val="00EF6BD2"/>
    <w:rsid w:val="00EF6D1A"/>
    <w:rsid w:val="00EF6D54"/>
    <w:rsid w:val="00EF6EAB"/>
    <w:rsid w:val="00EF72A4"/>
    <w:rsid w:val="00EF74F8"/>
    <w:rsid w:val="00EF7E76"/>
    <w:rsid w:val="00F0015E"/>
    <w:rsid w:val="00F00ADA"/>
    <w:rsid w:val="00F00CDB"/>
    <w:rsid w:val="00F00E93"/>
    <w:rsid w:val="00F0254B"/>
    <w:rsid w:val="00F02BE3"/>
    <w:rsid w:val="00F02F1B"/>
    <w:rsid w:val="00F03111"/>
    <w:rsid w:val="00F034DB"/>
    <w:rsid w:val="00F0400F"/>
    <w:rsid w:val="00F04145"/>
    <w:rsid w:val="00F04456"/>
    <w:rsid w:val="00F04EA7"/>
    <w:rsid w:val="00F06A5D"/>
    <w:rsid w:val="00F06CBB"/>
    <w:rsid w:val="00F06CBE"/>
    <w:rsid w:val="00F06FB8"/>
    <w:rsid w:val="00F07CA6"/>
    <w:rsid w:val="00F10217"/>
    <w:rsid w:val="00F116CF"/>
    <w:rsid w:val="00F11792"/>
    <w:rsid w:val="00F12620"/>
    <w:rsid w:val="00F12C8C"/>
    <w:rsid w:val="00F13D33"/>
    <w:rsid w:val="00F14505"/>
    <w:rsid w:val="00F14F4B"/>
    <w:rsid w:val="00F152E9"/>
    <w:rsid w:val="00F1553F"/>
    <w:rsid w:val="00F15B4B"/>
    <w:rsid w:val="00F166FA"/>
    <w:rsid w:val="00F16911"/>
    <w:rsid w:val="00F16D44"/>
    <w:rsid w:val="00F16E46"/>
    <w:rsid w:val="00F16FA3"/>
    <w:rsid w:val="00F170FE"/>
    <w:rsid w:val="00F17259"/>
    <w:rsid w:val="00F201ED"/>
    <w:rsid w:val="00F204DB"/>
    <w:rsid w:val="00F207C7"/>
    <w:rsid w:val="00F20BA7"/>
    <w:rsid w:val="00F20F2C"/>
    <w:rsid w:val="00F21B11"/>
    <w:rsid w:val="00F21CEA"/>
    <w:rsid w:val="00F22024"/>
    <w:rsid w:val="00F223D3"/>
    <w:rsid w:val="00F22764"/>
    <w:rsid w:val="00F2277E"/>
    <w:rsid w:val="00F22A72"/>
    <w:rsid w:val="00F23164"/>
    <w:rsid w:val="00F233A7"/>
    <w:rsid w:val="00F243BC"/>
    <w:rsid w:val="00F24FD8"/>
    <w:rsid w:val="00F25AA8"/>
    <w:rsid w:val="00F25F5C"/>
    <w:rsid w:val="00F2602D"/>
    <w:rsid w:val="00F26CD8"/>
    <w:rsid w:val="00F26E42"/>
    <w:rsid w:val="00F26F0D"/>
    <w:rsid w:val="00F2755E"/>
    <w:rsid w:val="00F278ED"/>
    <w:rsid w:val="00F3000B"/>
    <w:rsid w:val="00F30131"/>
    <w:rsid w:val="00F310FA"/>
    <w:rsid w:val="00F3144E"/>
    <w:rsid w:val="00F314C2"/>
    <w:rsid w:val="00F31716"/>
    <w:rsid w:val="00F31E5E"/>
    <w:rsid w:val="00F321C1"/>
    <w:rsid w:val="00F329CB"/>
    <w:rsid w:val="00F33E3C"/>
    <w:rsid w:val="00F33FEC"/>
    <w:rsid w:val="00F3405D"/>
    <w:rsid w:val="00F34173"/>
    <w:rsid w:val="00F347AD"/>
    <w:rsid w:val="00F34D75"/>
    <w:rsid w:val="00F34F57"/>
    <w:rsid w:val="00F3580A"/>
    <w:rsid w:val="00F362C1"/>
    <w:rsid w:val="00F37EAB"/>
    <w:rsid w:val="00F400C2"/>
    <w:rsid w:val="00F405F9"/>
    <w:rsid w:val="00F406D0"/>
    <w:rsid w:val="00F40A80"/>
    <w:rsid w:val="00F40F5C"/>
    <w:rsid w:val="00F41361"/>
    <w:rsid w:val="00F416D5"/>
    <w:rsid w:val="00F4195E"/>
    <w:rsid w:val="00F41F62"/>
    <w:rsid w:val="00F428F0"/>
    <w:rsid w:val="00F432CF"/>
    <w:rsid w:val="00F439FA"/>
    <w:rsid w:val="00F43E64"/>
    <w:rsid w:val="00F44FD1"/>
    <w:rsid w:val="00F45B01"/>
    <w:rsid w:val="00F45C58"/>
    <w:rsid w:val="00F467A7"/>
    <w:rsid w:val="00F468C8"/>
    <w:rsid w:val="00F46EB9"/>
    <w:rsid w:val="00F470FB"/>
    <w:rsid w:val="00F47136"/>
    <w:rsid w:val="00F474DC"/>
    <w:rsid w:val="00F4782B"/>
    <w:rsid w:val="00F47986"/>
    <w:rsid w:val="00F50834"/>
    <w:rsid w:val="00F50B5F"/>
    <w:rsid w:val="00F51678"/>
    <w:rsid w:val="00F51E07"/>
    <w:rsid w:val="00F535BB"/>
    <w:rsid w:val="00F53774"/>
    <w:rsid w:val="00F53B6E"/>
    <w:rsid w:val="00F53CF8"/>
    <w:rsid w:val="00F54045"/>
    <w:rsid w:val="00F551CB"/>
    <w:rsid w:val="00F55343"/>
    <w:rsid w:val="00F55EA3"/>
    <w:rsid w:val="00F577B7"/>
    <w:rsid w:val="00F57B23"/>
    <w:rsid w:val="00F57DBB"/>
    <w:rsid w:val="00F6012C"/>
    <w:rsid w:val="00F60515"/>
    <w:rsid w:val="00F60911"/>
    <w:rsid w:val="00F60EB7"/>
    <w:rsid w:val="00F60EEF"/>
    <w:rsid w:val="00F61711"/>
    <w:rsid w:val="00F61827"/>
    <w:rsid w:val="00F61F5B"/>
    <w:rsid w:val="00F625CC"/>
    <w:rsid w:val="00F63ACF"/>
    <w:rsid w:val="00F64189"/>
    <w:rsid w:val="00F64BC1"/>
    <w:rsid w:val="00F64BD9"/>
    <w:rsid w:val="00F64F50"/>
    <w:rsid w:val="00F6597C"/>
    <w:rsid w:val="00F661E8"/>
    <w:rsid w:val="00F66822"/>
    <w:rsid w:val="00F6690B"/>
    <w:rsid w:val="00F66913"/>
    <w:rsid w:val="00F66C76"/>
    <w:rsid w:val="00F66DF8"/>
    <w:rsid w:val="00F673B0"/>
    <w:rsid w:val="00F679B0"/>
    <w:rsid w:val="00F67F37"/>
    <w:rsid w:val="00F702B0"/>
    <w:rsid w:val="00F707A0"/>
    <w:rsid w:val="00F713DB"/>
    <w:rsid w:val="00F71CA0"/>
    <w:rsid w:val="00F71DE4"/>
    <w:rsid w:val="00F72595"/>
    <w:rsid w:val="00F7269F"/>
    <w:rsid w:val="00F726F8"/>
    <w:rsid w:val="00F72F04"/>
    <w:rsid w:val="00F733AE"/>
    <w:rsid w:val="00F738D9"/>
    <w:rsid w:val="00F73AE8"/>
    <w:rsid w:val="00F7443B"/>
    <w:rsid w:val="00F7481A"/>
    <w:rsid w:val="00F749C1"/>
    <w:rsid w:val="00F76012"/>
    <w:rsid w:val="00F7672C"/>
    <w:rsid w:val="00F774F0"/>
    <w:rsid w:val="00F7754B"/>
    <w:rsid w:val="00F802F1"/>
    <w:rsid w:val="00F80632"/>
    <w:rsid w:val="00F80B24"/>
    <w:rsid w:val="00F8124A"/>
    <w:rsid w:val="00F817A1"/>
    <w:rsid w:val="00F821B1"/>
    <w:rsid w:val="00F82970"/>
    <w:rsid w:val="00F82AB0"/>
    <w:rsid w:val="00F82ADB"/>
    <w:rsid w:val="00F82EE0"/>
    <w:rsid w:val="00F834AB"/>
    <w:rsid w:val="00F836F1"/>
    <w:rsid w:val="00F83FEE"/>
    <w:rsid w:val="00F84799"/>
    <w:rsid w:val="00F85904"/>
    <w:rsid w:val="00F86F24"/>
    <w:rsid w:val="00F8748C"/>
    <w:rsid w:val="00F900AB"/>
    <w:rsid w:val="00F901D6"/>
    <w:rsid w:val="00F9036E"/>
    <w:rsid w:val="00F9077C"/>
    <w:rsid w:val="00F909CC"/>
    <w:rsid w:val="00F90E64"/>
    <w:rsid w:val="00F9115D"/>
    <w:rsid w:val="00F9149F"/>
    <w:rsid w:val="00F914CD"/>
    <w:rsid w:val="00F92492"/>
    <w:rsid w:val="00F925CC"/>
    <w:rsid w:val="00F92A67"/>
    <w:rsid w:val="00F9344F"/>
    <w:rsid w:val="00F93F32"/>
    <w:rsid w:val="00F94140"/>
    <w:rsid w:val="00F95113"/>
    <w:rsid w:val="00F95B54"/>
    <w:rsid w:val="00F966EC"/>
    <w:rsid w:val="00F96923"/>
    <w:rsid w:val="00FA0174"/>
    <w:rsid w:val="00FA030B"/>
    <w:rsid w:val="00FA034C"/>
    <w:rsid w:val="00FA049F"/>
    <w:rsid w:val="00FA0911"/>
    <w:rsid w:val="00FA0B36"/>
    <w:rsid w:val="00FA0DA2"/>
    <w:rsid w:val="00FA11B7"/>
    <w:rsid w:val="00FA15AF"/>
    <w:rsid w:val="00FA1921"/>
    <w:rsid w:val="00FA2418"/>
    <w:rsid w:val="00FA2463"/>
    <w:rsid w:val="00FA3456"/>
    <w:rsid w:val="00FA360A"/>
    <w:rsid w:val="00FA363E"/>
    <w:rsid w:val="00FA4570"/>
    <w:rsid w:val="00FA537D"/>
    <w:rsid w:val="00FA5EB8"/>
    <w:rsid w:val="00FA64D4"/>
    <w:rsid w:val="00FA66DD"/>
    <w:rsid w:val="00FA7022"/>
    <w:rsid w:val="00FA75BB"/>
    <w:rsid w:val="00FA7684"/>
    <w:rsid w:val="00FA7EB7"/>
    <w:rsid w:val="00FA7FBF"/>
    <w:rsid w:val="00FB065D"/>
    <w:rsid w:val="00FB08C6"/>
    <w:rsid w:val="00FB0D6E"/>
    <w:rsid w:val="00FB1305"/>
    <w:rsid w:val="00FB16A2"/>
    <w:rsid w:val="00FB195F"/>
    <w:rsid w:val="00FB2400"/>
    <w:rsid w:val="00FB2491"/>
    <w:rsid w:val="00FB24B4"/>
    <w:rsid w:val="00FB26FE"/>
    <w:rsid w:val="00FB2F4E"/>
    <w:rsid w:val="00FB301D"/>
    <w:rsid w:val="00FB306E"/>
    <w:rsid w:val="00FB32DD"/>
    <w:rsid w:val="00FB3D35"/>
    <w:rsid w:val="00FB4CC8"/>
    <w:rsid w:val="00FB4DDA"/>
    <w:rsid w:val="00FB66D0"/>
    <w:rsid w:val="00FB6A9C"/>
    <w:rsid w:val="00FB6CD9"/>
    <w:rsid w:val="00FB7192"/>
    <w:rsid w:val="00FB7487"/>
    <w:rsid w:val="00FB7918"/>
    <w:rsid w:val="00FB7D43"/>
    <w:rsid w:val="00FC0479"/>
    <w:rsid w:val="00FC0ED7"/>
    <w:rsid w:val="00FC173D"/>
    <w:rsid w:val="00FC35FA"/>
    <w:rsid w:val="00FC3DD8"/>
    <w:rsid w:val="00FC443F"/>
    <w:rsid w:val="00FC48A1"/>
    <w:rsid w:val="00FC4BF7"/>
    <w:rsid w:val="00FC5173"/>
    <w:rsid w:val="00FC694F"/>
    <w:rsid w:val="00FC7192"/>
    <w:rsid w:val="00FC72D9"/>
    <w:rsid w:val="00FC76F6"/>
    <w:rsid w:val="00FC79A9"/>
    <w:rsid w:val="00FC7D55"/>
    <w:rsid w:val="00FC7EB9"/>
    <w:rsid w:val="00FC7EFE"/>
    <w:rsid w:val="00FC7F17"/>
    <w:rsid w:val="00FD022E"/>
    <w:rsid w:val="00FD02DA"/>
    <w:rsid w:val="00FD0427"/>
    <w:rsid w:val="00FD079B"/>
    <w:rsid w:val="00FD0847"/>
    <w:rsid w:val="00FD0B54"/>
    <w:rsid w:val="00FD173E"/>
    <w:rsid w:val="00FD1A19"/>
    <w:rsid w:val="00FD1C04"/>
    <w:rsid w:val="00FD2D05"/>
    <w:rsid w:val="00FD40E5"/>
    <w:rsid w:val="00FD4545"/>
    <w:rsid w:val="00FD5F9A"/>
    <w:rsid w:val="00FD7851"/>
    <w:rsid w:val="00FD7BDF"/>
    <w:rsid w:val="00FE0932"/>
    <w:rsid w:val="00FE0A13"/>
    <w:rsid w:val="00FE0B9F"/>
    <w:rsid w:val="00FE138C"/>
    <w:rsid w:val="00FE1C8B"/>
    <w:rsid w:val="00FE256E"/>
    <w:rsid w:val="00FE2F4C"/>
    <w:rsid w:val="00FE40D1"/>
    <w:rsid w:val="00FE47D1"/>
    <w:rsid w:val="00FE4BB5"/>
    <w:rsid w:val="00FE513D"/>
    <w:rsid w:val="00FE6411"/>
    <w:rsid w:val="00FE650B"/>
    <w:rsid w:val="00FE6E9C"/>
    <w:rsid w:val="00FE74A8"/>
    <w:rsid w:val="00FE785A"/>
    <w:rsid w:val="00FF1119"/>
    <w:rsid w:val="00FF2765"/>
    <w:rsid w:val="00FF3345"/>
    <w:rsid w:val="00FF412C"/>
    <w:rsid w:val="00FF4368"/>
    <w:rsid w:val="00FF446A"/>
    <w:rsid w:val="00FF48D0"/>
    <w:rsid w:val="00FF6190"/>
    <w:rsid w:val="00FF6770"/>
    <w:rsid w:val="00FF691E"/>
    <w:rsid w:val="00FF70CF"/>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semiHidden/>
    <w:unhideWhenUsed/>
    <w:rsid w:val="00E615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9E"/>
  </w:style>
  <w:style w:type="character" w:styleId="PageNumber">
    <w:name w:val="page number"/>
    <w:basedOn w:val="DefaultParagraphFont"/>
    <w:semiHidden/>
    <w:rsid w:val="00E6159E"/>
  </w:style>
  <w:style w:type="paragraph" w:customStyle="1" w:styleId="yiv5002536517msonormal">
    <w:name w:val="yiv5002536517msonormal"/>
    <w:basedOn w:val="Normal"/>
    <w:rsid w:val="003F1D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45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semiHidden/>
    <w:unhideWhenUsed/>
    <w:rsid w:val="00E615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9E"/>
  </w:style>
  <w:style w:type="character" w:styleId="PageNumber">
    <w:name w:val="page number"/>
    <w:basedOn w:val="DefaultParagraphFont"/>
    <w:semiHidden/>
    <w:rsid w:val="00E6159E"/>
  </w:style>
  <w:style w:type="paragraph" w:customStyle="1" w:styleId="yiv5002536517msonormal">
    <w:name w:val="yiv5002536517msonormal"/>
    <w:basedOn w:val="Normal"/>
    <w:rsid w:val="003F1D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45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242">
      <w:bodyDiv w:val="1"/>
      <w:marLeft w:val="0"/>
      <w:marRight w:val="0"/>
      <w:marTop w:val="0"/>
      <w:marBottom w:val="0"/>
      <w:divBdr>
        <w:top w:val="none" w:sz="0" w:space="0" w:color="auto"/>
        <w:left w:val="none" w:sz="0" w:space="0" w:color="auto"/>
        <w:bottom w:val="none" w:sz="0" w:space="0" w:color="auto"/>
        <w:right w:val="none" w:sz="0" w:space="0" w:color="auto"/>
      </w:divBdr>
    </w:div>
    <w:div w:id="359624748">
      <w:bodyDiv w:val="1"/>
      <w:marLeft w:val="0"/>
      <w:marRight w:val="0"/>
      <w:marTop w:val="0"/>
      <w:marBottom w:val="0"/>
      <w:divBdr>
        <w:top w:val="none" w:sz="0" w:space="0" w:color="auto"/>
        <w:left w:val="none" w:sz="0" w:space="0" w:color="auto"/>
        <w:bottom w:val="none" w:sz="0" w:space="0" w:color="auto"/>
        <w:right w:val="none" w:sz="0" w:space="0" w:color="auto"/>
      </w:divBdr>
    </w:div>
    <w:div w:id="626201583">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sChild>
        <w:div w:id="1144618854">
          <w:marLeft w:val="0"/>
          <w:marRight w:val="0"/>
          <w:marTop w:val="0"/>
          <w:marBottom w:val="0"/>
          <w:divBdr>
            <w:top w:val="none" w:sz="0" w:space="0" w:color="auto"/>
            <w:left w:val="none" w:sz="0" w:space="0" w:color="auto"/>
            <w:bottom w:val="none" w:sz="0" w:space="0" w:color="auto"/>
            <w:right w:val="none" w:sz="0" w:space="0" w:color="auto"/>
          </w:divBdr>
          <w:divsChild>
            <w:div w:id="1880119504">
              <w:marLeft w:val="0"/>
              <w:marRight w:val="0"/>
              <w:marTop w:val="0"/>
              <w:marBottom w:val="0"/>
              <w:divBdr>
                <w:top w:val="none" w:sz="0" w:space="0" w:color="auto"/>
                <w:left w:val="none" w:sz="0" w:space="0" w:color="auto"/>
                <w:bottom w:val="none" w:sz="0" w:space="0" w:color="auto"/>
                <w:right w:val="none" w:sz="0" w:space="0" w:color="auto"/>
              </w:divBdr>
              <w:divsChild>
                <w:div w:id="433594079">
                  <w:marLeft w:val="0"/>
                  <w:marRight w:val="0"/>
                  <w:marTop w:val="195"/>
                  <w:marBottom w:val="0"/>
                  <w:divBdr>
                    <w:top w:val="none" w:sz="0" w:space="0" w:color="auto"/>
                    <w:left w:val="none" w:sz="0" w:space="0" w:color="auto"/>
                    <w:bottom w:val="none" w:sz="0" w:space="0" w:color="auto"/>
                    <w:right w:val="none" w:sz="0" w:space="0" w:color="auto"/>
                  </w:divBdr>
                  <w:divsChild>
                    <w:div w:id="299313369">
                      <w:marLeft w:val="0"/>
                      <w:marRight w:val="0"/>
                      <w:marTop w:val="0"/>
                      <w:marBottom w:val="0"/>
                      <w:divBdr>
                        <w:top w:val="none" w:sz="0" w:space="0" w:color="auto"/>
                        <w:left w:val="none" w:sz="0" w:space="0" w:color="auto"/>
                        <w:bottom w:val="none" w:sz="0" w:space="0" w:color="auto"/>
                        <w:right w:val="none" w:sz="0" w:space="0" w:color="auto"/>
                      </w:divBdr>
                      <w:divsChild>
                        <w:div w:id="1920095028">
                          <w:marLeft w:val="0"/>
                          <w:marRight w:val="0"/>
                          <w:marTop w:val="0"/>
                          <w:marBottom w:val="0"/>
                          <w:divBdr>
                            <w:top w:val="none" w:sz="0" w:space="0" w:color="auto"/>
                            <w:left w:val="none" w:sz="0" w:space="0" w:color="auto"/>
                            <w:bottom w:val="none" w:sz="0" w:space="0" w:color="auto"/>
                            <w:right w:val="none" w:sz="0" w:space="0" w:color="auto"/>
                          </w:divBdr>
                          <w:divsChild>
                            <w:div w:id="148444434">
                              <w:marLeft w:val="0"/>
                              <w:marRight w:val="0"/>
                              <w:marTop w:val="0"/>
                              <w:marBottom w:val="0"/>
                              <w:divBdr>
                                <w:top w:val="none" w:sz="0" w:space="0" w:color="auto"/>
                                <w:left w:val="none" w:sz="0" w:space="0" w:color="auto"/>
                                <w:bottom w:val="none" w:sz="0" w:space="0" w:color="auto"/>
                                <w:right w:val="none" w:sz="0" w:space="0" w:color="auto"/>
                              </w:divBdr>
                              <w:divsChild>
                                <w:div w:id="1130242250">
                                  <w:marLeft w:val="0"/>
                                  <w:marRight w:val="0"/>
                                  <w:marTop w:val="0"/>
                                  <w:marBottom w:val="0"/>
                                  <w:divBdr>
                                    <w:top w:val="none" w:sz="0" w:space="0" w:color="auto"/>
                                    <w:left w:val="none" w:sz="0" w:space="0" w:color="auto"/>
                                    <w:bottom w:val="none" w:sz="0" w:space="0" w:color="auto"/>
                                    <w:right w:val="none" w:sz="0" w:space="0" w:color="auto"/>
                                  </w:divBdr>
                                  <w:divsChild>
                                    <w:div w:id="1293053778">
                                      <w:marLeft w:val="0"/>
                                      <w:marRight w:val="0"/>
                                      <w:marTop w:val="0"/>
                                      <w:marBottom w:val="0"/>
                                      <w:divBdr>
                                        <w:top w:val="none" w:sz="0" w:space="0" w:color="auto"/>
                                        <w:left w:val="none" w:sz="0" w:space="0" w:color="auto"/>
                                        <w:bottom w:val="none" w:sz="0" w:space="0" w:color="auto"/>
                                        <w:right w:val="none" w:sz="0" w:space="0" w:color="auto"/>
                                      </w:divBdr>
                                      <w:divsChild>
                                        <w:div w:id="1549415736">
                                          <w:marLeft w:val="0"/>
                                          <w:marRight w:val="0"/>
                                          <w:marTop w:val="0"/>
                                          <w:marBottom w:val="0"/>
                                          <w:divBdr>
                                            <w:top w:val="none" w:sz="0" w:space="0" w:color="auto"/>
                                            <w:left w:val="none" w:sz="0" w:space="0" w:color="auto"/>
                                            <w:bottom w:val="none" w:sz="0" w:space="0" w:color="auto"/>
                                            <w:right w:val="none" w:sz="0" w:space="0" w:color="auto"/>
                                          </w:divBdr>
                                          <w:divsChild>
                                            <w:div w:id="1229422189">
                                              <w:marLeft w:val="0"/>
                                              <w:marRight w:val="0"/>
                                              <w:marTop w:val="0"/>
                                              <w:marBottom w:val="180"/>
                                              <w:divBdr>
                                                <w:top w:val="none" w:sz="0" w:space="0" w:color="auto"/>
                                                <w:left w:val="none" w:sz="0" w:space="0" w:color="auto"/>
                                                <w:bottom w:val="none" w:sz="0" w:space="0" w:color="auto"/>
                                                <w:right w:val="none" w:sz="0" w:space="0" w:color="auto"/>
                                              </w:divBdr>
                                              <w:divsChild>
                                                <w:div w:id="82995156">
                                                  <w:marLeft w:val="0"/>
                                                  <w:marRight w:val="0"/>
                                                  <w:marTop w:val="0"/>
                                                  <w:marBottom w:val="0"/>
                                                  <w:divBdr>
                                                    <w:top w:val="none" w:sz="0" w:space="0" w:color="auto"/>
                                                    <w:left w:val="none" w:sz="0" w:space="0" w:color="auto"/>
                                                    <w:bottom w:val="none" w:sz="0" w:space="0" w:color="auto"/>
                                                    <w:right w:val="none" w:sz="0" w:space="0" w:color="auto"/>
                                                  </w:divBdr>
                                                  <w:divsChild>
                                                    <w:div w:id="1105732647">
                                                      <w:marLeft w:val="0"/>
                                                      <w:marRight w:val="0"/>
                                                      <w:marTop w:val="0"/>
                                                      <w:marBottom w:val="0"/>
                                                      <w:divBdr>
                                                        <w:top w:val="none" w:sz="0" w:space="0" w:color="auto"/>
                                                        <w:left w:val="none" w:sz="0" w:space="0" w:color="auto"/>
                                                        <w:bottom w:val="none" w:sz="0" w:space="0" w:color="auto"/>
                                                        <w:right w:val="none" w:sz="0" w:space="0" w:color="auto"/>
                                                      </w:divBdr>
                                                      <w:divsChild>
                                                        <w:div w:id="587076040">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sChild>
                                                                <w:div w:id="606619609">
                                                                  <w:marLeft w:val="0"/>
                                                                  <w:marRight w:val="0"/>
                                                                  <w:marTop w:val="0"/>
                                                                  <w:marBottom w:val="0"/>
                                                                  <w:divBdr>
                                                                    <w:top w:val="none" w:sz="0" w:space="0" w:color="auto"/>
                                                                    <w:left w:val="none" w:sz="0" w:space="0" w:color="auto"/>
                                                                    <w:bottom w:val="none" w:sz="0" w:space="0" w:color="auto"/>
                                                                    <w:right w:val="none" w:sz="0" w:space="0" w:color="auto"/>
                                                                  </w:divBdr>
                                                                  <w:divsChild>
                                                                    <w:div w:id="782117088">
                                                                      <w:marLeft w:val="0"/>
                                                                      <w:marRight w:val="0"/>
                                                                      <w:marTop w:val="0"/>
                                                                      <w:marBottom w:val="0"/>
                                                                      <w:divBdr>
                                                                        <w:top w:val="none" w:sz="0" w:space="0" w:color="auto"/>
                                                                        <w:left w:val="none" w:sz="0" w:space="0" w:color="auto"/>
                                                                        <w:bottom w:val="none" w:sz="0" w:space="0" w:color="auto"/>
                                                                        <w:right w:val="none" w:sz="0" w:space="0" w:color="auto"/>
                                                                      </w:divBdr>
                                                                      <w:divsChild>
                                                                        <w:div w:id="2995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165180">
      <w:bodyDiv w:val="1"/>
      <w:marLeft w:val="0"/>
      <w:marRight w:val="0"/>
      <w:marTop w:val="0"/>
      <w:marBottom w:val="0"/>
      <w:divBdr>
        <w:top w:val="none" w:sz="0" w:space="0" w:color="auto"/>
        <w:left w:val="none" w:sz="0" w:space="0" w:color="auto"/>
        <w:bottom w:val="none" w:sz="0" w:space="0" w:color="auto"/>
        <w:right w:val="none" w:sz="0" w:space="0" w:color="auto"/>
      </w:divBdr>
      <w:divsChild>
        <w:div w:id="586622369">
          <w:marLeft w:val="0"/>
          <w:marRight w:val="0"/>
          <w:marTop w:val="0"/>
          <w:marBottom w:val="0"/>
          <w:divBdr>
            <w:top w:val="none" w:sz="0" w:space="0" w:color="auto"/>
            <w:left w:val="none" w:sz="0" w:space="0" w:color="auto"/>
            <w:bottom w:val="none" w:sz="0" w:space="0" w:color="auto"/>
            <w:right w:val="none" w:sz="0" w:space="0" w:color="auto"/>
          </w:divBdr>
          <w:divsChild>
            <w:div w:id="1037125741">
              <w:marLeft w:val="0"/>
              <w:marRight w:val="0"/>
              <w:marTop w:val="0"/>
              <w:marBottom w:val="0"/>
              <w:divBdr>
                <w:top w:val="none" w:sz="0" w:space="0" w:color="auto"/>
                <w:left w:val="none" w:sz="0" w:space="0" w:color="auto"/>
                <w:bottom w:val="none" w:sz="0" w:space="0" w:color="auto"/>
                <w:right w:val="none" w:sz="0" w:space="0" w:color="auto"/>
              </w:divBdr>
              <w:divsChild>
                <w:div w:id="885604018">
                  <w:marLeft w:val="0"/>
                  <w:marRight w:val="0"/>
                  <w:marTop w:val="0"/>
                  <w:marBottom w:val="0"/>
                  <w:divBdr>
                    <w:top w:val="none" w:sz="0" w:space="0" w:color="auto"/>
                    <w:left w:val="none" w:sz="0" w:space="0" w:color="auto"/>
                    <w:bottom w:val="none" w:sz="0" w:space="0" w:color="auto"/>
                    <w:right w:val="none" w:sz="0" w:space="0" w:color="auto"/>
                  </w:divBdr>
                  <w:divsChild>
                    <w:div w:id="598755298">
                      <w:marLeft w:val="0"/>
                      <w:marRight w:val="0"/>
                      <w:marTop w:val="0"/>
                      <w:marBottom w:val="0"/>
                      <w:divBdr>
                        <w:top w:val="none" w:sz="0" w:space="0" w:color="auto"/>
                        <w:left w:val="none" w:sz="0" w:space="0" w:color="auto"/>
                        <w:bottom w:val="none" w:sz="0" w:space="0" w:color="auto"/>
                        <w:right w:val="none" w:sz="0" w:space="0" w:color="auto"/>
                      </w:divBdr>
                      <w:divsChild>
                        <w:div w:id="1004477690">
                          <w:marLeft w:val="0"/>
                          <w:marRight w:val="0"/>
                          <w:marTop w:val="0"/>
                          <w:marBottom w:val="0"/>
                          <w:divBdr>
                            <w:top w:val="none" w:sz="0" w:space="0" w:color="auto"/>
                            <w:left w:val="none" w:sz="0" w:space="0" w:color="auto"/>
                            <w:bottom w:val="none" w:sz="0" w:space="0" w:color="auto"/>
                            <w:right w:val="none" w:sz="0" w:space="0" w:color="auto"/>
                          </w:divBdr>
                          <w:divsChild>
                            <w:div w:id="130759249">
                              <w:marLeft w:val="0"/>
                              <w:marRight w:val="0"/>
                              <w:marTop w:val="0"/>
                              <w:marBottom w:val="0"/>
                              <w:divBdr>
                                <w:top w:val="none" w:sz="0" w:space="0" w:color="auto"/>
                                <w:left w:val="none" w:sz="0" w:space="0" w:color="auto"/>
                                <w:bottom w:val="none" w:sz="0" w:space="0" w:color="auto"/>
                                <w:right w:val="none" w:sz="0" w:space="0" w:color="auto"/>
                              </w:divBdr>
                              <w:divsChild>
                                <w:div w:id="1048992748">
                                  <w:marLeft w:val="0"/>
                                  <w:marRight w:val="0"/>
                                  <w:marTop w:val="0"/>
                                  <w:marBottom w:val="0"/>
                                  <w:divBdr>
                                    <w:top w:val="none" w:sz="0" w:space="0" w:color="auto"/>
                                    <w:left w:val="none" w:sz="0" w:space="0" w:color="auto"/>
                                    <w:bottom w:val="none" w:sz="0" w:space="0" w:color="auto"/>
                                    <w:right w:val="none" w:sz="0" w:space="0" w:color="auto"/>
                                  </w:divBdr>
                                  <w:divsChild>
                                    <w:div w:id="100957228">
                                      <w:marLeft w:val="0"/>
                                      <w:marRight w:val="0"/>
                                      <w:marTop w:val="0"/>
                                      <w:marBottom w:val="0"/>
                                      <w:divBdr>
                                        <w:top w:val="none" w:sz="0" w:space="0" w:color="auto"/>
                                        <w:left w:val="none" w:sz="0" w:space="0" w:color="auto"/>
                                        <w:bottom w:val="none" w:sz="0" w:space="0" w:color="auto"/>
                                        <w:right w:val="none" w:sz="0" w:space="0" w:color="auto"/>
                                      </w:divBdr>
                                      <w:divsChild>
                                        <w:div w:id="1971134500">
                                          <w:marLeft w:val="0"/>
                                          <w:marRight w:val="0"/>
                                          <w:marTop w:val="0"/>
                                          <w:marBottom w:val="0"/>
                                          <w:divBdr>
                                            <w:top w:val="none" w:sz="0" w:space="0" w:color="auto"/>
                                            <w:left w:val="none" w:sz="0" w:space="0" w:color="auto"/>
                                            <w:bottom w:val="none" w:sz="0" w:space="0" w:color="auto"/>
                                            <w:right w:val="none" w:sz="0" w:space="0" w:color="auto"/>
                                          </w:divBdr>
                                          <w:divsChild>
                                            <w:div w:id="1203785473">
                                              <w:marLeft w:val="0"/>
                                              <w:marRight w:val="0"/>
                                              <w:marTop w:val="0"/>
                                              <w:marBottom w:val="0"/>
                                              <w:divBdr>
                                                <w:top w:val="none" w:sz="0" w:space="0" w:color="auto"/>
                                                <w:left w:val="none" w:sz="0" w:space="0" w:color="auto"/>
                                                <w:bottom w:val="none" w:sz="0" w:space="0" w:color="auto"/>
                                                <w:right w:val="none" w:sz="0" w:space="0" w:color="auto"/>
                                              </w:divBdr>
                                              <w:divsChild>
                                                <w:div w:id="1603680332">
                                                  <w:marLeft w:val="0"/>
                                                  <w:marRight w:val="0"/>
                                                  <w:marTop w:val="0"/>
                                                  <w:marBottom w:val="0"/>
                                                  <w:divBdr>
                                                    <w:top w:val="none" w:sz="0" w:space="0" w:color="auto"/>
                                                    <w:left w:val="none" w:sz="0" w:space="0" w:color="auto"/>
                                                    <w:bottom w:val="none" w:sz="0" w:space="0" w:color="auto"/>
                                                    <w:right w:val="none" w:sz="0" w:space="0" w:color="auto"/>
                                                  </w:divBdr>
                                                  <w:divsChild>
                                                    <w:div w:id="1663003418">
                                                      <w:marLeft w:val="0"/>
                                                      <w:marRight w:val="0"/>
                                                      <w:marTop w:val="0"/>
                                                      <w:marBottom w:val="0"/>
                                                      <w:divBdr>
                                                        <w:top w:val="none" w:sz="0" w:space="0" w:color="auto"/>
                                                        <w:left w:val="none" w:sz="0" w:space="0" w:color="auto"/>
                                                        <w:bottom w:val="none" w:sz="0" w:space="0" w:color="auto"/>
                                                        <w:right w:val="none" w:sz="0" w:space="0" w:color="auto"/>
                                                      </w:divBdr>
                                                      <w:divsChild>
                                                        <w:div w:id="794296970">
                                                          <w:marLeft w:val="0"/>
                                                          <w:marRight w:val="0"/>
                                                          <w:marTop w:val="0"/>
                                                          <w:marBottom w:val="0"/>
                                                          <w:divBdr>
                                                            <w:top w:val="none" w:sz="0" w:space="0" w:color="auto"/>
                                                            <w:left w:val="none" w:sz="0" w:space="0" w:color="auto"/>
                                                            <w:bottom w:val="none" w:sz="0" w:space="0" w:color="auto"/>
                                                            <w:right w:val="none" w:sz="0" w:space="0" w:color="auto"/>
                                                          </w:divBdr>
                                                          <w:divsChild>
                                                            <w:div w:id="164904492">
                                                              <w:marLeft w:val="0"/>
                                                              <w:marRight w:val="0"/>
                                                              <w:marTop w:val="0"/>
                                                              <w:marBottom w:val="0"/>
                                                              <w:divBdr>
                                                                <w:top w:val="none" w:sz="0" w:space="0" w:color="auto"/>
                                                                <w:left w:val="none" w:sz="0" w:space="0" w:color="auto"/>
                                                                <w:bottom w:val="none" w:sz="0" w:space="0" w:color="auto"/>
                                                                <w:right w:val="none" w:sz="0" w:space="0" w:color="auto"/>
                                                              </w:divBdr>
                                                              <w:divsChild>
                                                                <w:div w:id="495069245">
                                                                  <w:marLeft w:val="0"/>
                                                                  <w:marRight w:val="0"/>
                                                                  <w:marTop w:val="0"/>
                                                                  <w:marBottom w:val="0"/>
                                                                  <w:divBdr>
                                                                    <w:top w:val="none" w:sz="0" w:space="0" w:color="auto"/>
                                                                    <w:left w:val="none" w:sz="0" w:space="0" w:color="auto"/>
                                                                    <w:bottom w:val="none" w:sz="0" w:space="0" w:color="auto"/>
                                                                    <w:right w:val="none" w:sz="0" w:space="0" w:color="auto"/>
                                                                  </w:divBdr>
                                                                </w:div>
                                                                <w:div w:id="12772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455999">
      <w:bodyDiv w:val="1"/>
      <w:marLeft w:val="0"/>
      <w:marRight w:val="0"/>
      <w:marTop w:val="0"/>
      <w:marBottom w:val="0"/>
      <w:divBdr>
        <w:top w:val="none" w:sz="0" w:space="0" w:color="auto"/>
        <w:left w:val="none" w:sz="0" w:space="0" w:color="auto"/>
        <w:bottom w:val="none" w:sz="0" w:space="0" w:color="auto"/>
        <w:right w:val="none" w:sz="0" w:space="0" w:color="auto"/>
      </w:divBdr>
    </w:div>
    <w:div w:id="1312369327">
      <w:bodyDiv w:val="1"/>
      <w:marLeft w:val="0"/>
      <w:marRight w:val="0"/>
      <w:marTop w:val="0"/>
      <w:marBottom w:val="0"/>
      <w:divBdr>
        <w:top w:val="none" w:sz="0" w:space="0" w:color="auto"/>
        <w:left w:val="none" w:sz="0" w:space="0" w:color="auto"/>
        <w:bottom w:val="none" w:sz="0" w:space="0" w:color="auto"/>
        <w:right w:val="none" w:sz="0" w:space="0" w:color="auto"/>
      </w:divBdr>
    </w:div>
    <w:div w:id="1441756496">
      <w:bodyDiv w:val="1"/>
      <w:marLeft w:val="0"/>
      <w:marRight w:val="0"/>
      <w:marTop w:val="0"/>
      <w:marBottom w:val="0"/>
      <w:divBdr>
        <w:top w:val="none" w:sz="0" w:space="0" w:color="auto"/>
        <w:left w:val="none" w:sz="0" w:space="0" w:color="auto"/>
        <w:bottom w:val="none" w:sz="0" w:space="0" w:color="auto"/>
        <w:right w:val="none" w:sz="0" w:space="0" w:color="auto"/>
      </w:divBdr>
    </w:div>
    <w:div w:id="1546406681">
      <w:bodyDiv w:val="1"/>
      <w:marLeft w:val="0"/>
      <w:marRight w:val="0"/>
      <w:marTop w:val="0"/>
      <w:marBottom w:val="0"/>
      <w:divBdr>
        <w:top w:val="none" w:sz="0" w:space="0" w:color="auto"/>
        <w:left w:val="none" w:sz="0" w:space="0" w:color="auto"/>
        <w:bottom w:val="none" w:sz="0" w:space="0" w:color="auto"/>
        <w:right w:val="none" w:sz="0" w:space="0" w:color="auto"/>
      </w:divBdr>
    </w:div>
    <w:div w:id="1578828115">
      <w:bodyDiv w:val="1"/>
      <w:marLeft w:val="0"/>
      <w:marRight w:val="0"/>
      <w:marTop w:val="0"/>
      <w:marBottom w:val="0"/>
      <w:divBdr>
        <w:top w:val="none" w:sz="0" w:space="0" w:color="auto"/>
        <w:left w:val="none" w:sz="0" w:space="0" w:color="auto"/>
        <w:bottom w:val="none" w:sz="0" w:space="0" w:color="auto"/>
        <w:right w:val="none" w:sz="0" w:space="0" w:color="auto"/>
      </w:divBdr>
    </w:div>
    <w:div w:id="1595479691">
      <w:bodyDiv w:val="1"/>
      <w:marLeft w:val="0"/>
      <w:marRight w:val="0"/>
      <w:marTop w:val="0"/>
      <w:marBottom w:val="0"/>
      <w:divBdr>
        <w:top w:val="none" w:sz="0" w:space="0" w:color="auto"/>
        <w:left w:val="none" w:sz="0" w:space="0" w:color="auto"/>
        <w:bottom w:val="none" w:sz="0" w:space="0" w:color="auto"/>
        <w:right w:val="none" w:sz="0" w:space="0" w:color="auto"/>
      </w:divBdr>
    </w:div>
    <w:div w:id="1649555042">
      <w:bodyDiv w:val="1"/>
      <w:marLeft w:val="0"/>
      <w:marRight w:val="0"/>
      <w:marTop w:val="0"/>
      <w:marBottom w:val="0"/>
      <w:divBdr>
        <w:top w:val="none" w:sz="0" w:space="0" w:color="auto"/>
        <w:left w:val="none" w:sz="0" w:space="0" w:color="auto"/>
        <w:bottom w:val="none" w:sz="0" w:space="0" w:color="auto"/>
        <w:right w:val="none" w:sz="0" w:space="0" w:color="auto"/>
      </w:divBdr>
    </w:div>
    <w:div w:id="1679229599">
      <w:bodyDiv w:val="1"/>
      <w:marLeft w:val="0"/>
      <w:marRight w:val="0"/>
      <w:marTop w:val="0"/>
      <w:marBottom w:val="0"/>
      <w:divBdr>
        <w:top w:val="none" w:sz="0" w:space="0" w:color="auto"/>
        <w:left w:val="none" w:sz="0" w:space="0" w:color="auto"/>
        <w:bottom w:val="none" w:sz="0" w:space="0" w:color="auto"/>
        <w:right w:val="none" w:sz="0" w:space="0" w:color="auto"/>
      </w:divBdr>
    </w:div>
    <w:div w:id="1858350503">
      <w:bodyDiv w:val="1"/>
      <w:marLeft w:val="0"/>
      <w:marRight w:val="0"/>
      <w:marTop w:val="0"/>
      <w:marBottom w:val="0"/>
      <w:divBdr>
        <w:top w:val="none" w:sz="0" w:space="0" w:color="auto"/>
        <w:left w:val="none" w:sz="0" w:space="0" w:color="auto"/>
        <w:bottom w:val="none" w:sz="0" w:space="0" w:color="auto"/>
        <w:right w:val="none" w:sz="0" w:space="0" w:color="auto"/>
      </w:divBdr>
    </w:div>
    <w:div w:id="1873568404">
      <w:bodyDiv w:val="1"/>
      <w:marLeft w:val="0"/>
      <w:marRight w:val="0"/>
      <w:marTop w:val="0"/>
      <w:marBottom w:val="0"/>
      <w:divBdr>
        <w:top w:val="none" w:sz="0" w:space="0" w:color="auto"/>
        <w:left w:val="none" w:sz="0" w:space="0" w:color="auto"/>
        <w:bottom w:val="none" w:sz="0" w:space="0" w:color="auto"/>
        <w:right w:val="none" w:sz="0" w:space="0" w:color="auto"/>
      </w:divBdr>
    </w:div>
    <w:div w:id="1917669114">
      <w:bodyDiv w:val="1"/>
      <w:marLeft w:val="0"/>
      <w:marRight w:val="0"/>
      <w:marTop w:val="0"/>
      <w:marBottom w:val="0"/>
      <w:divBdr>
        <w:top w:val="none" w:sz="0" w:space="0" w:color="auto"/>
        <w:left w:val="none" w:sz="0" w:space="0" w:color="auto"/>
        <w:bottom w:val="none" w:sz="0" w:space="0" w:color="auto"/>
        <w:right w:val="none" w:sz="0" w:space="0" w:color="auto"/>
      </w:divBdr>
      <w:divsChild>
        <w:div w:id="1807117152">
          <w:marLeft w:val="0"/>
          <w:marRight w:val="0"/>
          <w:marTop w:val="0"/>
          <w:marBottom w:val="0"/>
          <w:divBdr>
            <w:top w:val="none" w:sz="0" w:space="0" w:color="auto"/>
            <w:left w:val="none" w:sz="0" w:space="0" w:color="auto"/>
            <w:bottom w:val="none" w:sz="0" w:space="0" w:color="auto"/>
            <w:right w:val="none" w:sz="0" w:space="0" w:color="auto"/>
          </w:divBdr>
          <w:divsChild>
            <w:div w:id="39325813">
              <w:marLeft w:val="0"/>
              <w:marRight w:val="0"/>
              <w:marTop w:val="0"/>
              <w:marBottom w:val="0"/>
              <w:divBdr>
                <w:top w:val="none" w:sz="0" w:space="0" w:color="auto"/>
                <w:left w:val="none" w:sz="0" w:space="0" w:color="auto"/>
                <w:bottom w:val="none" w:sz="0" w:space="0" w:color="auto"/>
                <w:right w:val="none" w:sz="0" w:space="0" w:color="auto"/>
              </w:divBdr>
              <w:divsChild>
                <w:div w:id="691540576">
                  <w:marLeft w:val="0"/>
                  <w:marRight w:val="0"/>
                  <w:marTop w:val="0"/>
                  <w:marBottom w:val="0"/>
                  <w:divBdr>
                    <w:top w:val="none" w:sz="0" w:space="0" w:color="auto"/>
                    <w:left w:val="none" w:sz="0" w:space="0" w:color="auto"/>
                    <w:bottom w:val="none" w:sz="0" w:space="0" w:color="auto"/>
                    <w:right w:val="none" w:sz="0" w:space="0" w:color="auto"/>
                  </w:divBdr>
                  <w:divsChild>
                    <w:div w:id="1133405092">
                      <w:marLeft w:val="0"/>
                      <w:marRight w:val="0"/>
                      <w:marTop w:val="0"/>
                      <w:marBottom w:val="0"/>
                      <w:divBdr>
                        <w:top w:val="none" w:sz="0" w:space="0" w:color="auto"/>
                        <w:left w:val="none" w:sz="0" w:space="0" w:color="auto"/>
                        <w:bottom w:val="none" w:sz="0" w:space="0" w:color="auto"/>
                        <w:right w:val="none" w:sz="0" w:space="0" w:color="auto"/>
                      </w:divBdr>
                      <w:divsChild>
                        <w:div w:id="574051272">
                          <w:marLeft w:val="0"/>
                          <w:marRight w:val="0"/>
                          <w:marTop w:val="0"/>
                          <w:marBottom w:val="0"/>
                          <w:divBdr>
                            <w:top w:val="none" w:sz="0" w:space="0" w:color="auto"/>
                            <w:left w:val="none" w:sz="0" w:space="0" w:color="auto"/>
                            <w:bottom w:val="none" w:sz="0" w:space="0" w:color="auto"/>
                            <w:right w:val="none" w:sz="0" w:space="0" w:color="auto"/>
                          </w:divBdr>
                          <w:divsChild>
                            <w:div w:id="1995523641">
                              <w:marLeft w:val="0"/>
                              <w:marRight w:val="0"/>
                              <w:marTop w:val="0"/>
                              <w:marBottom w:val="0"/>
                              <w:divBdr>
                                <w:top w:val="none" w:sz="0" w:space="0" w:color="auto"/>
                                <w:left w:val="none" w:sz="0" w:space="0" w:color="auto"/>
                                <w:bottom w:val="none" w:sz="0" w:space="0" w:color="auto"/>
                                <w:right w:val="none" w:sz="0" w:space="0" w:color="auto"/>
                              </w:divBdr>
                              <w:divsChild>
                                <w:div w:id="103355733">
                                  <w:marLeft w:val="0"/>
                                  <w:marRight w:val="0"/>
                                  <w:marTop w:val="0"/>
                                  <w:marBottom w:val="0"/>
                                  <w:divBdr>
                                    <w:top w:val="none" w:sz="0" w:space="0" w:color="auto"/>
                                    <w:left w:val="none" w:sz="0" w:space="0" w:color="auto"/>
                                    <w:bottom w:val="none" w:sz="0" w:space="0" w:color="auto"/>
                                    <w:right w:val="none" w:sz="0" w:space="0" w:color="auto"/>
                                  </w:divBdr>
                                  <w:divsChild>
                                    <w:div w:id="749157857">
                                      <w:marLeft w:val="0"/>
                                      <w:marRight w:val="0"/>
                                      <w:marTop w:val="0"/>
                                      <w:marBottom w:val="0"/>
                                      <w:divBdr>
                                        <w:top w:val="none" w:sz="0" w:space="0" w:color="auto"/>
                                        <w:left w:val="none" w:sz="0" w:space="0" w:color="auto"/>
                                        <w:bottom w:val="none" w:sz="0" w:space="0" w:color="auto"/>
                                        <w:right w:val="none" w:sz="0" w:space="0" w:color="auto"/>
                                      </w:divBdr>
                                      <w:divsChild>
                                        <w:div w:id="1164660302">
                                          <w:marLeft w:val="0"/>
                                          <w:marRight w:val="0"/>
                                          <w:marTop w:val="0"/>
                                          <w:marBottom w:val="0"/>
                                          <w:divBdr>
                                            <w:top w:val="none" w:sz="0" w:space="0" w:color="auto"/>
                                            <w:left w:val="none" w:sz="0" w:space="0" w:color="auto"/>
                                            <w:bottom w:val="none" w:sz="0" w:space="0" w:color="auto"/>
                                            <w:right w:val="none" w:sz="0" w:space="0" w:color="auto"/>
                                          </w:divBdr>
                                          <w:divsChild>
                                            <w:div w:id="899442113">
                                              <w:marLeft w:val="0"/>
                                              <w:marRight w:val="0"/>
                                              <w:marTop w:val="0"/>
                                              <w:marBottom w:val="0"/>
                                              <w:divBdr>
                                                <w:top w:val="none" w:sz="0" w:space="0" w:color="auto"/>
                                                <w:left w:val="none" w:sz="0" w:space="0" w:color="auto"/>
                                                <w:bottom w:val="none" w:sz="0" w:space="0" w:color="auto"/>
                                                <w:right w:val="none" w:sz="0" w:space="0" w:color="auto"/>
                                              </w:divBdr>
                                              <w:divsChild>
                                                <w:div w:id="1109620252">
                                                  <w:marLeft w:val="0"/>
                                                  <w:marRight w:val="0"/>
                                                  <w:marTop w:val="0"/>
                                                  <w:marBottom w:val="0"/>
                                                  <w:divBdr>
                                                    <w:top w:val="none" w:sz="0" w:space="0" w:color="auto"/>
                                                    <w:left w:val="none" w:sz="0" w:space="0" w:color="auto"/>
                                                    <w:bottom w:val="none" w:sz="0" w:space="0" w:color="auto"/>
                                                    <w:right w:val="none" w:sz="0" w:space="0" w:color="auto"/>
                                                  </w:divBdr>
                                                  <w:divsChild>
                                                    <w:div w:id="1247689153">
                                                      <w:marLeft w:val="0"/>
                                                      <w:marRight w:val="0"/>
                                                      <w:marTop w:val="0"/>
                                                      <w:marBottom w:val="0"/>
                                                      <w:divBdr>
                                                        <w:top w:val="none" w:sz="0" w:space="0" w:color="auto"/>
                                                        <w:left w:val="none" w:sz="0" w:space="0" w:color="auto"/>
                                                        <w:bottom w:val="none" w:sz="0" w:space="0" w:color="auto"/>
                                                        <w:right w:val="none" w:sz="0" w:space="0" w:color="auto"/>
                                                      </w:divBdr>
                                                      <w:divsChild>
                                                        <w:div w:id="426460640">
                                                          <w:marLeft w:val="0"/>
                                                          <w:marRight w:val="0"/>
                                                          <w:marTop w:val="0"/>
                                                          <w:marBottom w:val="0"/>
                                                          <w:divBdr>
                                                            <w:top w:val="none" w:sz="0" w:space="0" w:color="auto"/>
                                                            <w:left w:val="none" w:sz="0" w:space="0" w:color="auto"/>
                                                            <w:bottom w:val="none" w:sz="0" w:space="0" w:color="auto"/>
                                                            <w:right w:val="none" w:sz="0" w:space="0" w:color="auto"/>
                                                          </w:divBdr>
                                                          <w:divsChild>
                                                            <w:div w:id="2091854088">
                                                              <w:marLeft w:val="0"/>
                                                              <w:marRight w:val="0"/>
                                                              <w:marTop w:val="0"/>
                                                              <w:marBottom w:val="0"/>
                                                              <w:divBdr>
                                                                <w:top w:val="none" w:sz="0" w:space="0" w:color="auto"/>
                                                                <w:left w:val="none" w:sz="0" w:space="0" w:color="auto"/>
                                                                <w:bottom w:val="none" w:sz="0" w:space="0" w:color="auto"/>
                                                                <w:right w:val="none" w:sz="0" w:space="0" w:color="auto"/>
                                                              </w:divBdr>
                                                              <w:divsChild>
                                                                <w:div w:id="17036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2752625">
      <w:bodyDiv w:val="1"/>
      <w:marLeft w:val="0"/>
      <w:marRight w:val="0"/>
      <w:marTop w:val="0"/>
      <w:marBottom w:val="0"/>
      <w:divBdr>
        <w:top w:val="none" w:sz="0" w:space="0" w:color="auto"/>
        <w:left w:val="none" w:sz="0" w:space="0" w:color="auto"/>
        <w:bottom w:val="none" w:sz="0" w:space="0" w:color="auto"/>
        <w:right w:val="none" w:sz="0" w:space="0" w:color="auto"/>
      </w:divBdr>
    </w:div>
    <w:div w:id="2019307022">
      <w:bodyDiv w:val="1"/>
      <w:marLeft w:val="0"/>
      <w:marRight w:val="0"/>
      <w:marTop w:val="0"/>
      <w:marBottom w:val="0"/>
      <w:divBdr>
        <w:top w:val="none" w:sz="0" w:space="0" w:color="auto"/>
        <w:left w:val="none" w:sz="0" w:space="0" w:color="auto"/>
        <w:bottom w:val="none" w:sz="0" w:space="0" w:color="auto"/>
        <w:right w:val="none" w:sz="0" w:space="0" w:color="auto"/>
      </w:divBdr>
    </w:div>
    <w:div w:id="2095658799">
      <w:bodyDiv w:val="1"/>
      <w:marLeft w:val="0"/>
      <w:marRight w:val="0"/>
      <w:marTop w:val="0"/>
      <w:marBottom w:val="0"/>
      <w:divBdr>
        <w:top w:val="none" w:sz="0" w:space="0" w:color="auto"/>
        <w:left w:val="none" w:sz="0" w:space="0" w:color="auto"/>
        <w:bottom w:val="none" w:sz="0" w:space="0" w:color="auto"/>
        <w:right w:val="none" w:sz="0" w:space="0" w:color="auto"/>
      </w:divBdr>
    </w:div>
    <w:div w:id="21221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MN1342@gmail.com" TargetMode="External"/><Relationship Id="rId18" Type="http://schemas.openxmlformats.org/officeDocument/2006/relationships/hyperlink" Target="mailto:SThomsonUSCGA24@hotmail.com" TargetMode="External"/><Relationship Id="rId26" Type="http://schemas.openxmlformats.org/officeDocument/2006/relationships/hyperlink" Target="mailto:MikeB19866@yahoo.com" TargetMode="External"/><Relationship Id="rId39" Type="http://schemas.openxmlformats.org/officeDocument/2006/relationships/hyperlink" Target="mailto:Michael.S.Quinn@gmail.net" TargetMode="External"/><Relationship Id="rId21" Type="http://schemas.openxmlformats.org/officeDocument/2006/relationships/hyperlink" Target="mailto:FrankJLarkin@verizon.net" TargetMode="External"/><Relationship Id="rId34" Type="http://schemas.openxmlformats.org/officeDocument/2006/relationships/hyperlink" Target="mailto:Bluefin2na@comcast.net" TargetMode="External"/><Relationship Id="rId42" Type="http://schemas.openxmlformats.org/officeDocument/2006/relationships/hyperlink" Target="mailto:Frank.Cotter@verizon.net" TargetMode="External"/><Relationship Id="rId47" Type="http://schemas.openxmlformats.org/officeDocument/2006/relationships/hyperlink" Target="mailto:FrankJLarkin@verizon.com" TargetMode="External"/><Relationship Id="rId50" Type="http://schemas.openxmlformats.org/officeDocument/2006/relationships/hyperlink" Target="mailto:Clinton.Cave@yahoo.com" TargetMode="External"/><Relationship Id="rId55" Type="http://schemas.openxmlformats.org/officeDocument/2006/relationships/hyperlink" Target="mailto:FrankJLarkin@verizon.net" TargetMode="External"/><Relationship Id="rId63" Type="http://schemas.openxmlformats.org/officeDocument/2006/relationships/image" Target="media/image5.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JHomer@gwi.net" TargetMode="External"/><Relationship Id="rId29" Type="http://schemas.openxmlformats.org/officeDocument/2006/relationships/hyperlink" Target="mailto:Todd.Isherwood@maritim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kJLarkin@Verizon.net" TargetMode="External"/><Relationship Id="rId24" Type="http://schemas.openxmlformats.org/officeDocument/2006/relationships/hyperlink" Target="mailto:Gdan1972@gmail.com" TargetMode="External"/><Relationship Id="rId32" Type="http://schemas.openxmlformats.org/officeDocument/2006/relationships/hyperlink" Target="mailto:Bellaboat@earthlink.net" TargetMode="External"/><Relationship Id="rId37" Type="http://schemas.openxmlformats.org/officeDocument/2006/relationships/hyperlink" Target="mailto:EBloomq@aol.com" TargetMode="External"/><Relationship Id="rId40" Type="http://schemas.openxmlformats.org/officeDocument/2006/relationships/hyperlink" Target="mailto:Blair.Steven@hotmail.com" TargetMode="External"/><Relationship Id="rId45" Type="http://schemas.openxmlformats.org/officeDocument/2006/relationships/hyperlink" Target="mailto:MJMulryan@gmail.com" TargetMode="External"/><Relationship Id="rId53" Type="http://schemas.openxmlformats.org/officeDocument/2006/relationships/hyperlink" Target="mailto:HRrefrigeration@comcast.net" TargetMode="External"/><Relationship Id="rId58" Type="http://schemas.openxmlformats.org/officeDocument/2006/relationships/hyperlink" Target="http://www.uscgaan.com"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homsonUSCGA24@hotmail.com" TargetMode="External"/><Relationship Id="rId23" Type="http://schemas.openxmlformats.org/officeDocument/2006/relationships/hyperlink" Target="mailto:Robert.PierceJr@comcast.net" TargetMode="External"/><Relationship Id="rId28" Type="http://schemas.openxmlformats.org/officeDocument/2006/relationships/hyperlink" Target="mailto:Hoby1950@aol.com" TargetMode="External"/><Relationship Id="rId36" Type="http://schemas.openxmlformats.org/officeDocument/2006/relationships/hyperlink" Target="mailto:GoodtimesatBBYC@aol.com" TargetMode="External"/><Relationship Id="rId49" Type="http://schemas.openxmlformats.org/officeDocument/2006/relationships/hyperlink" Target="mailto:Clinton.Cave@yahoo.com" TargetMode="External"/><Relationship Id="rId57" Type="http://schemas.openxmlformats.org/officeDocument/2006/relationships/image" Target="media/image3.png"/><Relationship Id="rId61"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LovelyLinda@yahoo.com" TargetMode="External"/><Relationship Id="rId31" Type="http://schemas.openxmlformats.org/officeDocument/2006/relationships/hyperlink" Target="mailto:The.Greg.Murray@gmail.com" TargetMode="External"/><Relationship Id="rId44" Type="http://schemas.openxmlformats.org/officeDocument/2006/relationships/hyperlink" Target="mailto:Sterling.USCGAUX@gmail.com" TargetMode="External"/><Relationship Id="rId52" Type="http://schemas.openxmlformats.org/officeDocument/2006/relationships/hyperlink" Target="mailto:MSokasits@aol.com" TargetMode="External"/><Relationship Id="rId60" Type="http://schemas.openxmlformats.org/officeDocument/2006/relationships/footer" Target="footer1.xml"/><Relationship Id="rId65"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file:///C:\Users\Frank\Desktop\NEWSLETTER%20FILE\~WRL3408.tmp" TargetMode="External"/><Relationship Id="rId14" Type="http://schemas.openxmlformats.org/officeDocument/2006/relationships/hyperlink" Target="mailto:ku4uo@gwi.net" TargetMode="External"/><Relationship Id="rId22" Type="http://schemas.openxmlformats.org/officeDocument/2006/relationships/hyperlink" Target="mailto:LMusicof@comcast.net" TargetMode="External"/><Relationship Id="rId27" Type="http://schemas.openxmlformats.org/officeDocument/2006/relationships/hyperlink" Target="mailto:Gerard.A.Perry@gmail.com" TargetMode="External"/><Relationship Id="rId30" Type="http://schemas.openxmlformats.org/officeDocument/2006/relationships/hyperlink" Target="mailto:gramraz@aol.com" TargetMode="External"/><Relationship Id="rId35" Type="http://schemas.openxmlformats.org/officeDocument/2006/relationships/hyperlink" Target="mailto:Jay.Prior@comcast.net" TargetMode="External"/><Relationship Id="rId43" Type="http://schemas.openxmlformats.org/officeDocument/2006/relationships/hyperlink" Target="mailto:VMF214Frank1@verizon.net" TargetMode="External"/><Relationship Id="rId48" Type="http://schemas.openxmlformats.org/officeDocument/2006/relationships/hyperlink" Target="mailto:Lazydaze@verizon.net" TargetMode="External"/><Relationship Id="rId56" Type="http://schemas.openxmlformats.org/officeDocument/2006/relationships/image" Target="media/image2.png"/><Relationship Id="rId64" Type="http://schemas.openxmlformats.org/officeDocument/2006/relationships/image" Target="media/image6.png"/><Relationship Id="rId8" Type="http://schemas.openxmlformats.org/officeDocument/2006/relationships/endnotes" Target="endnotes.xml"/><Relationship Id="rId51" Type="http://schemas.openxmlformats.org/officeDocument/2006/relationships/hyperlink" Target="mailto:jeffeilp@gmail.com" TargetMode="External"/><Relationship Id="rId3" Type="http://schemas.openxmlformats.org/officeDocument/2006/relationships/styles" Target="styles.xml"/><Relationship Id="rId12" Type="http://schemas.openxmlformats.org/officeDocument/2006/relationships/hyperlink" Target="mailto:WTSawyer@aol.com" TargetMode="External"/><Relationship Id="rId17" Type="http://schemas.openxmlformats.org/officeDocument/2006/relationships/hyperlink" Target="mailto:Thornton@maine.edu" TargetMode="External"/><Relationship Id="rId25" Type="http://schemas.openxmlformats.org/officeDocument/2006/relationships/hyperlink" Target="mailto:Jonathan.Brudnick@gmail.com" TargetMode="External"/><Relationship Id="rId33" Type="http://schemas.openxmlformats.org/officeDocument/2006/relationships/hyperlink" Target="mailto:bellaboat@earthlink.net" TargetMode="External"/><Relationship Id="rId38" Type="http://schemas.openxmlformats.org/officeDocument/2006/relationships/hyperlink" Target="mailto:Michael.S.Quinn@gmail.net" TargetMode="External"/><Relationship Id="rId46" Type="http://schemas.openxmlformats.org/officeDocument/2006/relationships/hyperlink" Target="mailto:DMLacey@hotmail.com" TargetMode="External"/><Relationship Id="rId59" Type="http://schemas.openxmlformats.org/officeDocument/2006/relationships/hyperlink" Target="http://www.uscgaan.com" TargetMode="External"/><Relationship Id="rId67" Type="http://schemas.openxmlformats.org/officeDocument/2006/relationships/theme" Target="theme/theme1.xml"/><Relationship Id="rId20" Type="http://schemas.openxmlformats.org/officeDocument/2006/relationships/hyperlink" Target="mailto:fireeng20001@yahoo.com" TargetMode="External"/><Relationship Id="rId41" Type="http://schemas.openxmlformats.org/officeDocument/2006/relationships/hyperlink" Target="mailto:Michael.S.Quinn@gmail.net" TargetMode="External"/><Relationship Id="rId54" Type="http://schemas.openxmlformats.org/officeDocument/2006/relationships/hyperlink" Target="mailto:RNolan3579@comcast.net" TargetMode="External"/><Relationship Id="rId6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AEC5-1989-42E0-9657-6F9F2C6E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5031</Words>
  <Characters>28678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11</cp:revision>
  <dcterms:created xsi:type="dcterms:W3CDTF">2015-02-26T16:35:00Z</dcterms:created>
  <dcterms:modified xsi:type="dcterms:W3CDTF">2015-02-27T17:10:00Z</dcterms:modified>
</cp:coreProperties>
</file>